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4B5A" w14:textId="12095138" w:rsidR="003E7384" w:rsidRDefault="003E7384" w:rsidP="003E7384">
      <w:pPr>
        <w:rPr>
          <w:rFonts w:ascii="Calibri" w:hAnsi="Calibri" w:cs="Times New Roman"/>
          <w:b/>
          <w:color w:val="000000"/>
          <w:sz w:val="28"/>
          <w:szCs w:val="28"/>
        </w:rPr>
      </w:pPr>
      <w:bookmarkStart w:id="0" w:name="_GoBack"/>
      <w:r w:rsidRPr="00DE278F">
        <w:rPr>
          <w:rFonts w:ascii="Calibri" w:hAnsi="Calibri" w:cs="Times New Roman"/>
          <w:b/>
          <w:color w:val="000000"/>
          <w:sz w:val="28"/>
          <w:szCs w:val="28"/>
        </w:rPr>
        <w:t>Molecular Services</w:t>
      </w:r>
    </w:p>
    <w:bookmarkEnd w:id="0"/>
    <w:p w14:paraId="0A7D8C17" w14:textId="77777777" w:rsidR="003E7384" w:rsidRPr="00DE278F" w:rsidRDefault="003E7384" w:rsidP="003E7384">
      <w:pPr>
        <w:rPr>
          <w:rFonts w:ascii="Calibri" w:hAnsi="Calibri" w:cs="Times New Roman"/>
          <w:b/>
          <w:color w:val="000000"/>
          <w:sz w:val="28"/>
          <w:szCs w:val="28"/>
        </w:rPr>
      </w:pPr>
    </w:p>
    <w:p w14:paraId="435E9F20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Comple</w:t>
      </w:r>
      <w:r>
        <w:rPr>
          <w:rFonts w:ascii="Calibri" w:hAnsi="Calibri" w:cs="Times New Roman"/>
          <w:color w:val="000000"/>
          <w:sz w:val="28"/>
          <w:szCs w:val="28"/>
        </w:rPr>
        <w:t>te Nuclease (CRISPR) mediated KO</w:t>
      </w:r>
      <w:r w:rsidRPr="00DE278F">
        <w:rPr>
          <w:rFonts w:ascii="Calibri" w:hAnsi="Calibri" w:cs="Times New Roman"/>
          <w:color w:val="000000"/>
          <w:sz w:val="28"/>
          <w:szCs w:val="28"/>
        </w:rPr>
        <w:t>s of custom somatic cell lines</w:t>
      </w:r>
    </w:p>
    <w:p w14:paraId="200B69E4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CRISPR construct design and activity assay</w:t>
      </w:r>
    </w:p>
    <w:p w14:paraId="70EA0C71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Nuclease (CRISPR/TALEN) mediated mouse KOs/KIs</w:t>
      </w:r>
    </w:p>
    <w:p w14:paraId="5DEC493B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64183" wp14:editId="29CBFF2E">
            <wp:simplePos x="0" y="0"/>
            <wp:positionH relativeFrom="column">
              <wp:posOffset>-62865</wp:posOffset>
            </wp:positionH>
            <wp:positionV relativeFrom="paragraph">
              <wp:posOffset>219710</wp:posOffset>
            </wp:positionV>
            <wp:extent cx="6490514" cy="3572510"/>
            <wp:effectExtent l="0" t="0" r="1206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14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78F">
        <w:rPr>
          <w:rFonts w:ascii="Calibri" w:hAnsi="Calibri" w:cs="Times New Roman"/>
          <w:color w:val="000000"/>
          <w:sz w:val="28"/>
          <w:szCs w:val="28"/>
        </w:rPr>
        <w:t>Nuclease (</w:t>
      </w:r>
      <w:r>
        <w:rPr>
          <w:rFonts w:ascii="Calibri" w:hAnsi="Calibri" w:cs="Times New Roman"/>
          <w:color w:val="000000"/>
          <w:sz w:val="28"/>
          <w:szCs w:val="28"/>
        </w:rPr>
        <w:t>CRISPR) mediated Conditional KO</w:t>
      </w:r>
    </w:p>
    <w:p w14:paraId="4CC231C7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Consultation and advice on vector design</w:t>
      </w:r>
    </w:p>
    <w:p w14:paraId="50FC74DC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Consultation on Genome editing in mice</w:t>
      </w:r>
    </w:p>
    <w:p w14:paraId="001C0666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Bacterial artificial chromosome recombineering</w:t>
      </w:r>
    </w:p>
    <w:p w14:paraId="4E2E2ECD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Development of transgenic and gene targeting constructs</w:t>
      </w:r>
    </w:p>
    <w:p w14:paraId="5CC64DB5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PCR program and conditions troubleshooting</w:t>
      </w:r>
    </w:p>
    <w:p w14:paraId="3E9FFBCF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PCR and LR-PCR scree</w:t>
      </w:r>
      <w:r>
        <w:rPr>
          <w:rFonts w:ascii="Calibri" w:hAnsi="Calibri" w:cs="Times New Roman"/>
          <w:color w:val="000000"/>
          <w:sz w:val="28"/>
          <w:szCs w:val="28"/>
        </w:rPr>
        <w:t>n</w:t>
      </w:r>
      <w:r w:rsidRPr="00DE278F">
        <w:rPr>
          <w:rFonts w:ascii="Calibri" w:hAnsi="Calibri" w:cs="Times New Roman"/>
          <w:color w:val="000000"/>
          <w:sz w:val="28"/>
          <w:szCs w:val="28"/>
        </w:rPr>
        <w:t>ing (genotyping)</w:t>
      </w:r>
    </w:p>
    <w:p w14:paraId="1A8C12FC" w14:textId="77777777" w:rsidR="003E7384" w:rsidRPr="00DE278F" w:rsidRDefault="003E7384" w:rsidP="003E7384">
      <w:pPr>
        <w:tabs>
          <w:tab w:val="left" w:pos="7040"/>
        </w:tabs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Genotyping for the establishment of transgenic lines</w:t>
      </w:r>
      <w:r>
        <w:rPr>
          <w:rFonts w:ascii="Calibri" w:hAnsi="Calibri" w:cs="Times New Roman"/>
          <w:color w:val="000000"/>
          <w:sz w:val="28"/>
          <w:szCs w:val="28"/>
        </w:rPr>
        <w:tab/>
      </w:r>
    </w:p>
    <w:p w14:paraId="0AC11EC6" w14:textId="77777777" w:rsidR="003E7384" w:rsidRPr="00DE278F" w:rsidRDefault="003E7384" w:rsidP="003E7384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Mycoplasma testing of cell lines</w:t>
      </w:r>
    </w:p>
    <w:p w14:paraId="783E8CFC" w14:textId="77777777" w:rsidR="00630466" w:rsidRDefault="003E7384"/>
    <w:sectPr w:rsidR="00630466" w:rsidSect="002B0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09"/>
    <w:rsid w:val="002B0901"/>
    <w:rsid w:val="00352941"/>
    <w:rsid w:val="003E7384"/>
    <w:rsid w:val="003F45DE"/>
    <w:rsid w:val="0052582D"/>
    <w:rsid w:val="006572C4"/>
    <w:rsid w:val="009D0A4A"/>
    <w:rsid w:val="00AE1D2D"/>
    <w:rsid w:val="00DD66B0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79AB"/>
  <w14:defaultImageDpi w14:val="32767"/>
  <w15:chartTrackingRefBased/>
  <w15:docId w15:val="{F5831C8E-65DC-4A49-8E39-DFA3463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Fielding</dc:creator>
  <cp:keywords/>
  <dc:description/>
  <cp:lastModifiedBy>Cameron Fielding</cp:lastModifiedBy>
  <cp:revision>2</cp:revision>
  <dcterms:created xsi:type="dcterms:W3CDTF">2019-05-13T16:09:00Z</dcterms:created>
  <dcterms:modified xsi:type="dcterms:W3CDTF">2019-05-13T16:10:00Z</dcterms:modified>
</cp:coreProperties>
</file>