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3FB577" w14:textId="4B20E9F8" w:rsidR="00BD3B65" w:rsidRPr="00754C1D" w:rsidRDefault="00387314" w:rsidP="00B2770F">
      <w:pPr>
        <w:pStyle w:val="Heading1"/>
        <w:spacing w:before="0"/>
        <w:jc w:val="both"/>
      </w:pPr>
      <w:r w:rsidRPr="00257F62">
        <w:t>Background</w:t>
      </w:r>
    </w:p>
    <w:p w14:paraId="65552896" w14:textId="63A3DE53" w:rsidR="00EC2EFF" w:rsidRDefault="00BA7ECA" w:rsidP="00B2770F">
      <w:pPr>
        <w:spacing w:after="0" w:line="240" w:lineRule="auto"/>
        <w:contextualSpacing/>
        <w:jc w:val="both"/>
      </w:pPr>
      <w:r w:rsidRPr="00F56636">
        <w:t xml:space="preserve">The Indigenous Health </w:t>
      </w:r>
      <w:r w:rsidR="00F066B2">
        <w:t xml:space="preserve">Education </w:t>
      </w:r>
      <w:r w:rsidR="008776BD" w:rsidRPr="00F56636">
        <w:t>Pathways to Healing</w:t>
      </w:r>
      <w:r w:rsidR="000C2EBE" w:rsidRPr="00F56636">
        <w:t xml:space="preserve"> </w:t>
      </w:r>
      <w:r w:rsidR="00F11A3B">
        <w:t>funding</w:t>
      </w:r>
      <w:r w:rsidR="00F11A3B" w:rsidRPr="00F56636">
        <w:t xml:space="preserve"> </w:t>
      </w:r>
      <w:r w:rsidR="000C2EBE" w:rsidRPr="00F56636">
        <w:t>opportunity</w:t>
      </w:r>
      <w:r w:rsidRPr="00F56636">
        <w:t xml:space="preserve"> </w:t>
      </w:r>
      <w:r w:rsidR="00404C98">
        <w:t>was created</w:t>
      </w:r>
      <w:r w:rsidRPr="00F56636">
        <w:t xml:space="preserve"> in response to the</w:t>
      </w:r>
      <w:r w:rsidR="000C2EBE" w:rsidRPr="00F56636">
        <w:t xml:space="preserve"> findings of </w:t>
      </w:r>
      <w:r w:rsidRPr="00F56636">
        <w:t xml:space="preserve">children’s remains at </w:t>
      </w:r>
      <w:r w:rsidR="000C2EBE" w:rsidRPr="00F56636">
        <w:t xml:space="preserve">residential school grounds this year. </w:t>
      </w:r>
      <w:r w:rsidR="00404C98">
        <w:t xml:space="preserve">It is </w:t>
      </w:r>
      <w:r w:rsidRPr="00F56636">
        <w:t>a commitment</w:t>
      </w:r>
      <w:r w:rsidR="000C2EBE" w:rsidRPr="00F56636">
        <w:t xml:space="preserve"> to facilitate conversations with Indigenous communities moving toward deepening our knowledge of community</w:t>
      </w:r>
      <w:r w:rsidR="000C2EBE">
        <w:t xml:space="preserve"> needs for healing from intergenerational trauma caused by residential school</w:t>
      </w:r>
      <w:r w:rsidR="00F066B2">
        <w:t>s</w:t>
      </w:r>
      <w:r w:rsidR="000C2EBE">
        <w:t xml:space="preserve"> and colonialism. </w:t>
      </w:r>
      <w:r w:rsidR="00404C98">
        <w:t xml:space="preserve">It is </w:t>
      </w:r>
      <w:r>
        <w:t xml:space="preserve">a </w:t>
      </w:r>
      <w:r w:rsidR="00EC2EFF">
        <w:t xml:space="preserve">further </w:t>
      </w:r>
      <w:r>
        <w:t xml:space="preserve">commitment </w:t>
      </w:r>
      <w:r w:rsidR="000C2EBE">
        <w:t>to support community partnerships and projects for Indigenous education to improve Indigenous health outcomes and advance reconciliation in medical education and community</w:t>
      </w:r>
      <w:r w:rsidR="00F56079">
        <w:t xml:space="preserve">, while </w:t>
      </w:r>
      <w:r w:rsidR="000C2EBE" w:rsidRPr="00152CD0">
        <w:t xml:space="preserve">engaging with </w:t>
      </w:r>
      <w:r w:rsidR="00F11A3B">
        <w:t>a</w:t>
      </w:r>
      <w:r w:rsidR="000C2EBE" w:rsidRPr="00152CD0">
        <w:t xml:space="preserve"> community of practice to generate knowledge, support, </w:t>
      </w:r>
      <w:r w:rsidR="00F56079">
        <w:t xml:space="preserve">and to </w:t>
      </w:r>
      <w:r w:rsidR="000C2EBE" w:rsidRPr="00152CD0">
        <w:t>celebrate and share.</w:t>
      </w:r>
    </w:p>
    <w:p w14:paraId="1FFBEDD8" w14:textId="659DC91F" w:rsidR="00387314" w:rsidRDefault="00771513" w:rsidP="00B2770F">
      <w:pPr>
        <w:pStyle w:val="Heading1"/>
        <w:jc w:val="both"/>
      </w:pPr>
      <w:r w:rsidRPr="005B78C0">
        <w:t>Eligibility</w:t>
      </w:r>
      <w:r w:rsidR="000C2EBE">
        <w:t xml:space="preserve"> </w:t>
      </w:r>
    </w:p>
    <w:p w14:paraId="0F680CDD" w14:textId="759D1757" w:rsidR="009913A7" w:rsidRDefault="00F11A3B" w:rsidP="00B2770F">
      <w:pPr>
        <w:spacing w:line="240" w:lineRule="auto"/>
        <w:contextualSpacing/>
        <w:jc w:val="both"/>
      </w:pPr>
      <w:r>
        <w:t>Indigenous health</w:t>
      </w:r>
      <w:r w:rsidR="00771513" w:rsidRPr="007512D4">
        <w:t xml:space="preserve"> education projects</w:t>
      </w:r>
      <w:r w:rsidR="008A571F" w:rsidRPr="007512D4">
        <w:t xml:space="preserve"> with </w:t>
      </w:r>
      <w:r w:rsidR="00771513" w:rsidRPr="007512D4">
        <w:t xml:space="preserve">clear learning </w:t>
      </w:r>
      <w:r w:rsidR="000C2EBE">
        <w:t>or</w:t>
      </w:r>
      <w:r w:rsidR="00771513" w:rsidRPr="007512D4">
        <w:t xml:space="preserve"> knowledge exchange objectives</w:t>
      </w:r>
      <w:r w:rsidR="000C2EBE">
        <w:t xml:space="preserve"> from </w:t>
      </w:r>
      <w:r>
        <w:t xml:space="preserve">any </w:t>
      </w:r>
      <w:r w:rsidR="00771513" w:rsidRPr="007512D4">
        <w:t>educational strea</w:t>
      </w:r>
      <w:r>
        <w:t>m to advance</w:t>
      </w:r>
      <w:r w:rsidR="000C2EBE">
        <w:t xml:space="preserve"> i</w:t>
      </w:r>
      <w:r w:rsidR="00771513" w:rsidRPr="007512D4">
        <w:t>nnovative method</w:t>
      </w:r>
      <w:r>
        <w:t xml:space="preserve">s, curricular development, </w:t>
      </w:r>
      <w:r w:rsidR="00486997">
        <w:t>k</w:t>
      </w:r>
      <w:r w:rsidR="00771513" w:rsidRPr="007512D4">
        <w:t>nowledge sharing events</w:t>
      </w:r>
      <w:r w:rsidR="000C2EBE">
        <w:t xml:space="preserve">, </w:t>
      </w:r>
      <w:r w:rsidR="00771513" w:rsidRPr="007512D4">
        <w:t xml:space="preserve">capacity building </w:t>
      </w:r>
      <w:r w:rsidR="000C2EBE">
        <w:t xml:space="preserve">and initiatives </w:t>
      </w:r>
      <w:r w:rsidR="00771513" w:rsidRPr="007512D4">
        <w:t>leveraging scale and spread</w:t>
      </w:r>
      <w:r w:rsidR="005D2059">
        <w:t>.</w:t>
      </w:r>
      <w:r w:rsidR="00486997">
        <w:t xml:space="preserve"> </w:t>
      </w:r>
    </w:p>
    <w:p w14:paraId="0D46A87C" w14:textId="77777777" w:rsidR="00CA2119" w:rsidRDefault="00CA2119" w:rsidP="00B2770F">
      <w:pPr>
        <w:spacing w:line="240" w:lineRule="auto"/>
        <w:contextualSpacing/>
        <w:jc w:val="both"/>
      </w:pPr>
    </w:p>
    <w:p w14:paraId="07CAFE46" w14:textId="19D50B6F" w:rsidR="00B13F64" w:rsidRDefault="00B13F64" w:rsidP="00B2770F">
      <w:pPr>
        <w:spacing w:after="0" w:line="240" w:lineRule="auto"/>
        <w:contextualSpacing/>
        <w:jc w:val="both"/>
      </w:pPr>
      <w:r w:rsidRPr="00B13F64">
        <w:t xml:space="preserve">This initiative is open to all levels of the university – students, staff, faculty (including adjuncts and clinical, postdoctoral) </w:t>
      </w:r>
      <w:r w:rsidR="00404C98">
        <w:t>T</w:t>
      </w:r>
      <w:r w:rsidRPr="00B13F64">
        <w:t xml:space="preserve">he proposed idea </w:t>
      </w:r>
      <w:r w:rsidR="00404C98">
        <w:t>must connect</w:t>
      </w:r>
      <w:r w:rsidRPr="00B13F64">
        <w:t xml:space="preserve"> Indigenous health, healing and research to education and reconciliation with outcomes that are connected to the Cumming School of Medicine community.</w:t>
      </w:r>
    </w:p>
    <w:p w14:paraId="1A90A753" w14:textId="77777777" w:rsidR="00156BB2" w:rsidRDefault="00156BB2" w:rsidP="00B2770F">
      <w:pPr>
        <w:spacing w:after="0" w:line="240" w:lineRule="auto"/>
        <w:contextualSpacing/>
        <w:jc w:val="both"/>
      </w:pPr>
    </w:p>
    <w:p w14:paraId="3C03C0B3" w14:textId="19F4FEAF" w:rsidR="00955810" w:rsidRDefault="00CA2119" w:rsidP="00B2770F">
      <w:pPr>
        <w:spacing w:after="0" w:line="240" w:lineRule="auto"/>
        <w:contextualSpacing/>
        <w:jc w:val="both"/>
      </w:pPr>
      <w:r w:rsidRPr="00CA2119">
        <w:t xml:space="preserve">Community organizations who have identified needs and priorities are encouraged to attend a Learning Circle to share their priorities and ideas and connect to a university partner. The Indigenous, Local and Global Health Office will assist in identifying people who can hold </w:t>
      </w:r>
      <w:r w:rsidR="00404C98">
        <w:t>any awarded funds</w:t>
      </w:r>
      <w:r w:rsidRPr="00CA2119">
        <w:t>.</w:t>
      </w:r>
    </w:p>
    <w:p w14:paraId="54B2A891" w14:textId="77777777" w:rsidR="00444F2E" w:rsidRPr="00221448" w:rsidRDefault="00444F2E" w:rsidP="00B2770F">
      <w:pPr>
        <w:pStyle w:val="Heading1"/>
        <w:jc w:val="both"/>
        <w:rPr>
          <w:rFonts w:cstheme="majorHAnsi"/>
        </w:rPr>
      </w:pPr>
      <w:r w:rsidRPr="00221448">
        <w:rPr>
          <w:rFonts w:cstheme="majorHAnsi"/>
        </w:rPr>
        <w:t>Partnerships</w:t>
      </w:r>
    </w:p>
    <w:p w14:paraId="2B46C2FA" w14:textId="1F189037" w:rsidR="00444F2E" w:rsidRPr="00B22E39" w:rsidRDefault="00444F2E" w:rsidP="00B2770F">
      <w:pPr>
        <w:spacing w:after="0" w:line="240" w:lineRule="auto"/>
        <w:contextualSpacing/>
        <w:jc w:val="both"/>
        <w:rPr>
          <w:rFonts w:eastAsia="Times New Roman" w:cs="Arial"/>
          <w:shd w:val="clear" w:color="auto" w:fill="FFFFFF"/>
        </w:rPr>
      </w:pPr>
      <w:r>
        <w:rPr>
          <w:rFonts w:eastAsia="Times New Roman" w:cs="Arial"/>
          <w:shd w:val="clear" w:color="auto" w:fill="FFFFFF"/>
        </w:rPr>
        <w:t xml:space="preserve">This initiative is hosted by the Office of Indigenous, Local and Global Health (ILGH) to focus on health and medical </w:t>
      </w:r>
      <w:r w:rsidRPr="0042553F">
        <w:rPr>
          <w:rFonts w:eastAsia="Times New Roman" w:cs="Arial"/>
          <w:shd w:val="clear" w:color="auto" w:fill="FFFFFF"/>
        </w:rPr>
        <w:t>education scholarship</w:t>
      </w:r>
      <w:r w:rsidR="0042553F" w:rsidRPr="0042553F">
        <w:rPr>
          <w:rFonts w:eastAsia="Times New Roman" w:cs="Arial"/>
          <w:shd w:val="clear" w:color="auto" w:fill="FFFFFF"/>
        </w:rPr>
        <w:t xml:space="preserve">. </w:t>
      </w:r>
      <w:r w:rsidRPr="0042553F">
        <w:rPr>
          <w:rFonts w:eastAsia="Times New Roman" w:cs="Arial"/>
          <w:shd w:val="clear" w:color="auto" w:fill="FFFFFF"/>
        </w:rPr>
        <w:t xml:space="preserve">In-kind knowledge partners </w:t>
      </w:r>
      <w:r w:rsidR="00404C98" w:rsidRPr="0042553F">
        <w:rPr>
          <w:rFonts w:eastAsia="Times New Roman" w:cs="Arial"/>
          <w:shd w:val="clear" w:color="auto" w:fill="FFFFFF"/>
        </w:rPr>
        <w:t>providing</w:t>
      </w:r>
      <w:r w:rsidRPr="0042553F">
        <w:rPr>
          <w:rFonts w:eastAsia="Times New Roman" w:cs="Arial"/>
          <w:shd w:val="clear" w:color="auto" w:fill="FFFFFF"/>
        </w:rPr>
        <w:t xml:space="preserve"> pedagogical expertise include the Office of Health and Medical Education Scholarship (OHMES), Taylor Institute </w:t>
      </w:r>
      <w:r w:rsidR="00F066B2" w:rsidRPr="0042553F">
        <w:rPr>
          <w:rFonts w:eastAsia="Times New Roman" w:cs="Arial"/>
          <w:shd w:val="clear" w:color="auto" w:fill="FFFFFF"/>
        </w:rPr>
        <w:t xml:space="preserve">for Teaching and Learning, </w:t>
      </w:r>
      <w:r w:rsidRPr="0042553F">
        <w:rPr>
          <w:rFonts w:eastAsia="Times New Roman" w:cs="Arial"/>
          <w:shd w:val="clear" w:color="auto" w:fill="FFFFFF"/>
        </w:rPr>
        <w:t xml:space="preserve">and </w:t>
      </w:r>
      <w:r w:rsidR="00B22E39" w:rsidRPr="0042553F">
        <w:rPr>
          <w:rFonts w:eastAsia="Times New Roman" w:cs="Arial"/>
          <w:shd w:val="clear" w:color="auto" w:fill="FFFFFF"/>
        </w:rPr>
        <w:t xml:space="preserve">the Indigenous Research Support Team </w:t>
      </w:r>
      <w:r w:rsidRPr="0042553F">
        <w:rPr>
          <w:rFonts w:eastAsia="Times New Roman" w:cs="Arial"/>
          <w:shd w:val="clear" w:color="auto" w:fill="FFFFFF"/>
        </w:rPr>
        <w:t>(IRST)</w:t>
      </w:r>
      <w:r w:rsidR="00BD7F2F" w:rsidRPr="0042553F">
        <w:rPr>
          <w:rFonts w:eastAsia="Times New Roman" w:cs="Arial"/>
          <w:shd w:val="clear" w:color="auto" w:fill="FFFFFF"/>
        </w:rPr>
        <w:t xml:space="preserve">. </w:t>
      </w:r>
      <w:r w:rsidR="0042553F" w:rsidRPr="0042553F">
        <w:rPr>
          <w:rFonts w:eastAsia="Times New Roman" w:cs="Arial"/>
          <w:shd w:val="clear" w:color="auto" w:fill="FFFFFF"/>
        </w:rPr>
        <w:t>O</w:t>
      </w:r>
      <w:r w:rsidR="00BD7F2F" w:rsidRPr="0042553F">
        <w:rPr>
          <w:rFonts w:eastAsia="Times New Roman" w:cs="Arial"/>
          <w:shd w:val="clear" w:color="auto" w:fill="FFFFFF"/>
        </w:rPr>
        <w:t xml:space="preserve">ne application per call as </w:t>
      </w:r>
      <w:r w:rsidR="0042553F" w:rsidRPr="0042553F">
        <w:rPr>
          <w:rFonts w:eastAsia="Times New Roman" w:cs="Arial"/>
          <w:shd w:val="clear" w:color="auto" w:fill="FFFFFF"/>
        </w:rPr>
        <w:t>principal</w:t>
      </w:r>
      <w:r w:rsidR="00BD7F2F" w:rsidRPr="0042553F">
        <w:rPr>
          <w:rFonts w:eastAsia="Times New Roman" w:cs="Arial"/>
          <w:shd w:val="clear" w:color="auto" w:fill="FFFFFF"/>
        </w:rPr>
        <w:t xml:space="preserve"> </w:t>
      </w:r>
      <w:r w:rsidR="0042553F" w:rsidRPr="0042553F">
        <w:rPr>
          <w:rFonts w:eastAsia="Times New Roman" w:cs="Arial"/>
          <w:shd w:val="clear" w:color="auto" w:fill="FFFFFF"/>
        </w:rPr>
        <w:t>applicant</w:t>
      </w:r>
      <w:r w:rsidR="00BD7F2F" w:rsidRPr="0042553F">
        <w:rPr>
          <w:rFonts w:eastAsia="Times New Roman" w:cs="Arial"/>
          <w:shd w:val="clear" w:color="auto" w:fill="FFFFFF"/>
        </w:rPr>
        <w:t xml:space="preserve">, </w:t>
      </w:r>
      <w:r w:rsidR="0042553F">
        <w:rPr>
          <w:rFonts w:eastAsia="Times New Roman" w:cs="Arial"/>
          <w:shd w:val="clear" w:color="auto" w:fill="FFFFFF"/>
        </w:rPr>
        <w:t>may</w:t>
      </w:r>
      <w:r w:rsidR="00BD7F2F" w:rsidRPr="0042553F">
        <w:rPr>
          <w:rFonts w:eastAsia="Times New Roman" w:cs="Arial"/>
          <w:shd w:val="clear" w:color="auto" w:fill="FFFFFF"/>
        </w:rPr>
        <w:t xml:space="preserve"> participate as co-</w:t>
      </w:r>
      <w:r w:rsidR="0042553F" w:rsidRPr="0042553F">
        <w:rPr>
          <w:rFonts w:eastAsia="Times New Roman" w:cs="Arial"/>
          <w:shd w:val="clear" w:color="auto" w:fill="FFFFFF"/>
        </w:rPr>
        <w:t>applicant</w:t>
      </w:r>
      <w:r w:rsidR="00CB29A9" w:rsidRPr="0042553F">
        <w:rPr>
          <w:rFonts w:eastAsia="Times New Roman" w:cs="Arial"/>
          <w:shd w:val="clear" w:color="auto" w:fill="FFFFFF"/>
        </w:rPr>
        <w:t xml:space="preserve"> on other applications.</w:t>
      </w:r>
      <w:r w:rsidR="00CB29A9">
        <w:rPr>
          <w:rFonts w:eastAsia="Times New Roman" w:cs="Arial"/>
          <w:shd w:val="clear" w:color="auto" w:fill="FFFFFF"/>
        </w:rPr>
        <w:t xml:space="preserve"> </w:t>
      </w:r>
    </w:p>
    <w:p w14:paraId="5DF0090E" w14:textId="77777777" w:rsidR="00486997" w:rsidRPr="00EB573F" w:rsidRDefault="00486997" w:rsidP="00B2770F">
      <w:pPr>
        <w:pStyle w:val="Heading1"/>
        <w:jc w:val="both"/>
      </w:pPr>
      <w:r w:rsidRPr="00EB573F">
        <w:t>Awards</w:t>
      </w:r>
      <w:r w:rsidRPr="00EC2EFF">
        <w:t xml:space="preserve"> </w:t>
      </w:r>
    </w:p>
    <w:p w14:paraId="5BB3D692" w14:textId="28937B7F" w:rsidR="00486997" w:rsidRPr="00BD5EE9" w:rsidRDefault="00124B0F" w:rsidP="00B2770F">
      <w:pPr>
        <w:spacing w:after="0" w:line="240" w:lineRule="auto"/>
        <w:contextualSpacing/>
        <w:jc w:val="both"/>
        <w:rPr>
          <w:rFonts w:cstheme="minorHAnsi"/>
        </w:rPr>
      </w:pPr>
      <w:r w:rsidRPr="00525BC6">
        <w:rPr>
          <w:rFonts w:eastAsia="Times New Roman" w:cstheme="minorHAnsi"/>
          <w:color w:val="3D3D3D"/>
          <w:lang w:eastAsia="en-CA"/>
        </w:rPr>
        <w:t xml:space="preserve">Funds are to be utilized within a </w:t>
      </w:r>
      <w:proofErr w:type="gramStart"/>
      <w:r w:rsidRPr="00525BC6">
        <w:rPr>
          <w:rFonts w:eastAsia="Times New Roman" w:cstheme="minorHAnsi"/>
          <w:color w:val="3D3D3D"/>
          <w:lang w:eastAsia="en-CA"/>
        </w:rPr>
        <w:t>12 to 18 month</w:t>
      </w:r>
      <w:proofErr w:type="gramEnd"/>
      <w:r w:rsidRPr="00525BC6">
        <w:rPr>
          <w:rFonts w:eastAsia="Times New Roman" w:cstheme="minorHAnsi"/>
          <w:color w:val="3D3D3D"/>
          <w:lang w:eastAsia="en-CA"/>
        </w:rPr>
        <w:t xml:space="preserve"> period</w:t>
      </w:r>
      <w:r w:rsidR="00512AE9">
        <w:t>.</w:t>
      </w:r>
      <w:r w:rsidR="00E541FF" w:rsidRPr="00BD5EE9">
        <w:rPr>
          <w:rFonts w:cstheme="minorHAnsi"/>
        </w:rPr>
        <w:t xml:space="preserve"> </w:t>
      </w:r>
      <w:r w:rsidR="00EC3BDC" w:rsidRPr="00BD5EE9">
        <w:rPr>
          <w:rFonts w:cstheme="minorHAnsi"/>
        </w:rPr>
        <w:t xml:space="preserve">Choose one or more </w:t>
      </w:r>
      <w:r w:rsidR="00B2332B" w:rsidRPr="00BD5EE9">
        <w:rPr>
          <w:rFonts w:cstheme="minorHAnsi"/>
        </w:rPr>
        <w:t xml:space="preserve">award </w:t>
      </w:r>
      <w:r w:rsidR="00EC3BDC" w:rsidRPr="00BD5EE9">
        <w:rPr>
          <w:rFonts w:cstheme="minorHAnsi"/>
        </w:rPr>
        <w:t>c</w:t>
      </w:r>
      <w:r w:rsidR="00486997" w:rsidRPr="00BD5EE9">
        <w:rPr>
          <w:rFonts w:cstheme="minorHAnsi"/>
        </w:rPr>
        <w:t>ategories:</w:t>
      </w:r>
    </w:p>
    <w:p w14:paraId="3F660037" w14:textId="7154D395" w:rsidR="00486997" w:rsidRPr="00BD5EE9" w:rsidRDefault="00486997" w:rsidP="00B2770F">
      <w:pPr>
        <w:pStyle w:val="Heading1"/>
        <w:numPr>
          <w:ilvl w:val="0"/>
          <w:numId w:val="11"/>
        </w:numPr>
        <w:spacing w:before="0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D5EE9">
        <w:rPr>
          <w:rFonts w:asciiTheme="minorHAnsi" w:hAnsiTheme="minorHAnsi" w:cstheme="minorHAnsi"/>
          <w:color w:val="auto"/>
          <w:sz w:val="22"/>
          <w:szCs w:val="22"/>
        </w:rPr>
        <w:t>Development grants up to $5,000 to fine tune an idea’s development through community engagement, researcher engagement</w:t>
      </w:r>
      <w:r w:rsidR="00BD5EE9" w:rsidRPr="00BD5EE9">
        <w:rPr>
          <w:rFonts w:asciiTheme="minorHAnsi" w:hAnsiTheme="minorHAnsi" w:cstheme="minorHAnsi"/>
          <w:color w:val="auto"/>
          <w:sz w:val="22"/>
          <w:szCs w:val="22"/>
        </w:rPr>
        <w:t xml:space="preserve">, research synthesis, application of knowledge, </w:t>
      </w:r>
      <w:r w:rsidRPr="00BD5EE9">
        <w:rPr>
          <w:rFonts w:asciiTheme="minorHAnsi" w:hAnsiTheme="minorHAnsi" w:cstheme="minorHAnsi"/>
          <w:color w:val="auto"/>
          <w:sz w:val="22"/>
          <w:szCs w:val="22"/>
        </w:rPr>
        <w:t>and exploring implementation</w:t>
      </w:r>
      <w:r w:rsidR="00BD5EE9" w:rsidRPr="00BD5EE9">
        <w:rPr>
          <w:rFonts w:asciiTheme="minorHAnsi" w:hAnsiTheme="minorHAnsi" w:cstheme="minorHAnsi"/>
          <w:color w:val="auto"/>
          <w:sz w:val="22"/>
          <w:szCs w:val="22"/>
        </w:rPr>
        <w:t xml:space="preserve"> of improvements in educational practice.</w:t>
      </w:r>
    </w:p>
    <w:p w14:paraId="53175441" w14:textId="72FEF071" w:rsidR="00E57568" w:rsidRPr="00BD5EE9" w:rsidRDefault="00486997" w:rsidP="00B2770F">
      <w:pPr>
        <w:pStyle w:val="NormalWeb"/>
        <w:numPr>
          <w:ilvl w:val="0"/>
          <w:numId w:val="11"/>
        </w:numPr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D5EE9">
        <w:rPr>
          <w:rFonts w:asciiTheme="minorHAnsi" w:hAnsiTheme="minorHAnsi" w:cstheme="minorHAnsi"/>
          <w:sz w:val="22"/>
          <w:szCs w:val="22"/>
        </w:rPr>
        <w:t xml:space="preserve">Implementation / Evaluation grants up to $10,000 to </w:t>
      </w:r>
      <w:r w:rsidR="00E57568" w:rsidRPr="00BD5EE9">
        <w:rPr>
          <w:rFonts w:asciiTheme="minorHAnsi" w:hAnsiTheme="minorHAnsi" w:cstheme="minorHAnsi"/>
          <w:sz w:val="22"/>
          <w:szCs w:val="22"/>
        </w:rPr>
        <w:t>focus on</w:t>
      </w:r>
      <w:r w:rsidR="00AB2F12" w:rsidRPr="00BD5EE9">
        <w:rPr>
          <w:rFonts w:asciiTheme="minorHAnsi" w:hAnsiTheme="minorHAnsi" w:cstheme="minorHAnsi"/>
          <w:sz w:val="22"/>
          <w:szCs w:val="22"/>
        </w:rPr>
        <w:t xml:space="preserve"> the process of an idea,</w:t>
      </w:r>
      <w:r w:rsidR="00E57568" w:rsidRPr="00BD5EE9">
        <w:rPr>
          <w:rFonts w:asciiTheme="minorHAnsi" w:hAnsiTheme="minorHAnsi" w:cstheme="minorHAnsi"/>
          <w:sz w:val="22"/>
          <w:szCs w:val="22"/>
        </w:rPr>
        <w:t xml:space="preserve"> knowledge generation, the experience</w:t>
      </w:r>
      <w:r w:rsidR="00AB2F12" w:rsidRPr="00BD5EE9">
        <w:rPr>
          <w:rFonts w:asciiTheme="minorHAnsi" w:hAnsiTheme="minorHAnsi" w:cstheme="minorHAnsi"/>
          <w:sz w:val="22"/>
          <w:szCs w:val="22"/>
        </w:rPr>
        <w:t>s of education, or the impact of an intervention or innovation.</w:t>
      </w:r>
    </w:p>
    <w:p w14:paraId="14B45D13" w14:textId="10188B63" w:rsidR="00955810" w:rsidRPr="00BD5EE9" w:rsidRDefault="00AB2F12" w:rsidP="00B2770F">
      <w:pPr>
        <w:pStyle w:val="NormalWeb"/>
        <w:numPr>
          <w:ilvl w:val="0"/>
          <w:numId w:val="11"/>
        </w:numPr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D5EE9">
        <w:rPr>
          <w:rFonts w:asciiTheme="minorHAnsi" w:hAnsiTheme="minorHAnsi" w:cstheme="minorHAnsi"/>
          <w:sz w:val="22"/>
          <w:szCs w:val="22"/>
        </w:rPr>
        <w:t>K</w:t>
      </w:r>
      <w:r w:rsidR="00486997" w:rsidRPr="00BD5EE9">
        <w:rPr>
          <w:rFonts w:asciiTheme="minorHAnsi" w:hAnsiTheme="minorHAnsi" w:cstheme="minorHAnsi"/>
          <w:sz w:val="22"/>
          <w:szCs w:val="22"/>
        </w:rPr>
        <w:t xml:space="preserve">nowledge Sharing grants up to $2,500 </w:t>
      </w:r>
      <w:r w:rsidR="00BD5EE9" w:rsidRPr="00BD5EE9">
        <w:rPr>
          <w:rFonts w:asciiTheme="minorHAnsi" w:hAnsiTheme="minorHAnsi" w:cstheme="minorHAnsi"/>
          <w:sz w:val="22"/>
          <w:szCs w:val="22"/>
        </w:rPr>
        <w:t xml:space="preserve">to synthesize, manage or publish knowledge through </w:t>
      </w:r>
      <w:r w:rsidR="00486997" w:rsidRPr="00BD5EE9">
        <w:rPr>
          <w:rFonts w:asciiTheme="minorHAnsi" w:hAnsiTheme="minorHAnsi" w:cstheme="minorHAnsi"/>
          <w:sz w:val="22"/>
          <w:szCs w:val="22"/>
        </w:rPr>
        <w:t xml:space="preserve">developing </w:t>
      </w:r>
      <w:r w:rsidR="00BD5EE9" w:rsidRPr="00BD5EE9">
        <w:rPr>
          <w:rFonts w:asciiTheme="minorHAnsi" w:hAnsiTheme="minorHAnsi" w:cstheme="minorHAnsi"/>
          <w:sz w:val="22"/>
          <w:szCs w:val="22"/>
        </w:rPr>
        <w:t xml:space="preserve">manuscripts, </w:t>
      </w:r>
      <w:proofErr w:type="gramStart"/>
      <w:r w:rsidR="00486997" w:rsidRPr="00BD5EE9">
        <w:rPr>
          <w:rFonts w:asciiTheme="minorHAnsi" w:hAnsiTheme="minorHAnsi" w:cstheme="minorHAnsi"/>
          <w:sz w:val="22"/>
          <w:szCs w:val="22"/>
        </w:rPr>
        <w:t>events</w:t>
      </w:r>
      <w:proofErr w:type="gramEnd"/>
      <w:r w:rsidR="00645129" w:rsidRPr="00BD5EE9">
        <w:rPr>
          <w:rFonts w:asciiTheme="minorHAnsi" w:hAnsiTheme="minorHAnsi" w:cstheme="minorHAnsi"/>
          <w:sz w:val="22"/>
          <w:szCs w:val="22"/>
        </w:rPr>
        <w:t xml:space="preserve"> or media</w:t>
      </w:r>
      <w:r w:rsidR="00486997" w:rsidRPr="00BD5EE9">
        <w:rPr>
          <w:rFonts w:asciiTheme="minorHAnsi" w:hAnsiTheme="minorHAnsi" w:cstheme="minorHAnsi"/>
          <w:sz w:val="22"/>
          <w:szCs w:val="22"/>
        </w:rPr>
        <w:t xml:space="preserve"> to share</w:t>
      </w:r>
      <w:r w:rsidR="00645129" w:rsidRPr="00BD5EE9">
        <w:rPr>
          <w:rFonts w:asciiTheme="minorHAnsi" w:hAnsiTheme="minorHAnsi" w:cstheme="minorHAnsi"/>
          <w:sz w:val="22"/>
          <w:szCs w:val="22"/>
        </w:rPr>
        <w:t xml:space="preserve"> </w:t>
      </w:r>
      <w:r w:rsidR="00486997" w:rsidRPr="00BD5EE9">
        <w:rPr>
          <w:rFonts w:asciiTheme="minorHAnsi" w:hAnsiTheme="minorHAnsi" w:cstheme="minorHAnsi"/>
          <w:sz w:val="22"/>
          <w:szCs w:val="22"/>
        </w:rPr>
        <w:t>/</w:t>
      </w:r>
      <w:r w:rsidR="00645129" w:rsidRPr="00BD5EE9">
        <w:rPr>
          <w:rFonts w:asciiTheme="minorHAnsi" w:hAnsiTheme="minorHAnsi" w:cstheme="minorHAnsi"/>
          <w:sz w:val="22"/>
          <w:szCs w:val="22"/>
        </w:rPr>
        <w:t xml:space="preserve"> </w:t>
      </w:r>
      <w:r w:rsidR="00486997" w:rsidRPr="00BD5EE9">
        <w:rPr>
          <w:rFonts w:asciiTheme="minorHAnsi" w:hAnsiTheme="minorHAnsi" w:cstheme="minorHAnsi"/>
          <w:sz w:val="22"/>
          <w:szCs w:val="22"/>
        </w:rPr>
        <w:t>disseminate knowledge</w:t>
      </w:r>
      <w:r w:rsidR="00BD5EE9" w:rsidRPr="00BD5EE9">
        <w:rPr>
          <w:rFonts w:asciiTheme="minorHAnsi" w:hAnsiTheme="minorHAnsi" w:cstheme="minorHAnsi"/>
          <w:sz w:val="22"/>
          <w:szCs w:val="22"/>
        </w:rPr>
        <w:t>.</w:t>
      </w:r>
      <w:r w:rsidR="00955810" w:rsidRPr="00BD5EE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0388A56" w14:textId="2EC1AEC5" w:rsidR="00DE29E5" w:rsidRDefault="00DE29E5" w:rsidP="00B2770F">
      <w:pPr>
        <w:pStyle w:val="Heading1"/>
        <w:jc w:val="both"/>
      </w:pPr>
      <w:r w:rsidRPr="00645129">
        <w:t>Responsibilities</w:t>
      </w:r>
    </w:p>
    <w:p w14:paraId="1007304A" w14:textId="35CF8241" w:rsidR="00DE29E5" w:rsidRPr="007512D4" w:rsidRDefault="00DE29E5" w:rsidP="00B2770F">
      <w:pPr>
        <w:spacing w:after="0" w:line="240" w:lineRule="auto"/>
        <w:jc w:val="both"/>
      </w:pPr>
      <w:r>
        <w:t xml:space="preserve">If awarded, successful recipients will engage in </w:t>
      </w:r>
      <w:r w:rsidR="00F11A3B">
        <w:t xml:space="preserve">Pathways to Healing (P2H) </w:t>
      </w:r>
      <w:r>
        <w:t>Circles as a community of practice during the funded phase to share outputs.</w:t>
      </w:r>
    </w:p>
    <w:p w14:paraId="1CE1694A" w14:textId="21937E1F" w:rsidR="00387314" w:rsidRDefault="00A519EC" w:rsidP="00B2770F">
      <w:pPr>
        <w:pStyle w:val="Heading1"/>
        <w:jc w:val="both"/>
      </w:pPr>
      <w:r w:rsidRPr="005B78C0">
        <w:t>Application Process</w:t>
      </w:r>
      <w:r w:rsidR="005B78C0">
        <w:t xml:space="preserve"> </w:t>
      </w:r>
      <w:r w:rsidR="009913A7">
        <w:t>&amp; Deadlines</w:t>
      </w:r>
    </w:p>
    <w:p w14:paraId="46D9A676" w14:textId="3804A45B" w:rsidR="00795077" w:rsidRDefault="00795077" w:rsidP="009913A7">
      <w:pPr>
        <w:spacing w:after="0" w:line="240" w:lineRule="auto"/>
        <w:contextualSpacing/>
        <w:jc w:val="both"/>
      </w:pPr>
      <w:r>
        <w:t>Engage in the Pathways to Healing Circles</w:t>
      </w:r>
      <w:r w:rsidR="00F066B2">
        <w:t>:</w:t>
      </w:r>
      <w:r>
        <w:t xml:space="preserve"> a space to share, explore and develop your idea</w:t>
      </w:r>
      <w:r w:rsidR="00F11A3B">
        <w:t xml:space="preserve"> in lieu of an LOI process</w:t>
      </w:r>
      <w:r>
        <w:t>. Complete and submit application</w:t>
      </w:r>
      <w:r w:rsidR="006E4BDC">
        <w:t>, proposal, and supporting documents</w:t>
      </w:r>
      <w:r>
        <w:t xml:space="preserve"> by the deadline(s)</w:t>
      </w:r>
      <w:r w:rsidR="00B2332B">
        <w:t xml:space="preserve"> stated below.</w:t>
      </w:r>
    </w:p>
    <w:p w14:paraId="56034462" w14:textId="0174DA9B" w:rsidR="009913A7" w:rsidRPr="00EB573F" w:rsidRDefault="009913A7" w:rsidP="009913A7">
      <w:pPr>
        <w:numPr>
          <w:ilvl w:val="0"/>
          <w:numId w:val="2"/>
        </w:numPr>
        <w:spacing w:after="0" w:line="240" w:lineRule="auto"/>
        <w:contextualSpacing/>
      </w:pPr>
      <w:r w:rsidRPr="00EB573F">
        <w:t xml:space="preserve">First competition: </w:t>
      </w:r>
      <w:r>
        <w:t xml:space="preserve">11:59 pm MST </w:t>
      </w:r>
      <w:r w:rsidRPr="00EB573F">
        <w:t>January 31</w:t>
      </w:r>
      <w:r>
        <w:t>,</w:t>
      </w:r>
      <w:r w:rsidRPr="00EB573F">
        <w:t xml:space="preserve"> 2022. Results announced Feb/March 2022</w:t>
      </w:r>
      <w:r>
        <w:t>.</w:t>
      </w:r>
    </w:p>
    <w:p w14:paraId="566359D6" w14:textId="480D4AAB" w:rsidR="009913A7" w:rsidRPr="00EB573F" w:rsidRDefault="009913A7" w:rsidP="009913A7">
      <w:pPr>
        <w:numPr>
          <w:ilvl w:val="0"/>
          <w:numId w:val="2"/>
        </w:numPr>
        <w:spacing w:after="0" w:line="240" w:lineRule="auto"/>
        <w:contextualSpacing/>
      </w:pPr>
      <w:r w:rsidRPr="00EB573F">
        <w:t xml:space="preserve">Second competition: </w:t>
      </w:r>
      <w:r>
        <w:t xml:space="preserve">11:59 pm MST </w:t>
      </w:r>
      <w:r w:rsidRPr="00EB573F">
        <w:t>April 30</w:t>
      </w:r>
      <w:r>
        <w:t>,</w:t>
      </w:r>
      <w:r w:rsidRPr="00EB573F">
        <w:t xml:space="preserve"> 2022</w:t>
      </w:r>
      <w:r>
        <w:t>.</w:t>
      </w:r>
      <w:r w:rsidRPr="00EB573F">
        <w:t xml:space="preserve"> Results announced May/June 2022</w:t>
      </w:r>
      <w:r>
        <w:t>.</w:t>
      </w:r>
    </w:p>
    <w:p w14:paraId="3C7A58B5" w14:textId="3AF3DEFE" w:rsidR="009913A7" w:rsidRPr="00EB573F" w:rsidRDefault="009913A7" w:rsidP="009913A7">
      <w:pPr>
        <w:numPr>
          <w:ilvl w:val="0"/>
          <w:numId w:val="2"/>
        </w:numPr>
        <w:spacing w:after="0" w:line="240" w:lineRule="auto"/>
        <w:contextualSpacing/>
      </w:pPr>
      <w:r w:rsidRPr="00EB573F">
        <w:t xml:space="preserve">Rolling application </w:t>
      </w:r>
      <w:r w:rsidR="00B2770F">
        <w:t xml:space="preserve">deadlines </w:t>
      </w:r>
      <w:r w:rsidRPr="00EB573F">
        <w:t>moving forward</w:t>
      </w:r>
      <w:r>
        <w:t>.</w:t>
      </w:r>
    </w:p>
    <w:p w14:paraId="47952C91" w14:textId="24E38C9F" w:rsidR="008E011B" w:rsidRDefault="009913A7" w:rsidP="00062E72">
      <w:pPr>
        <w:pStyle w:val="ListParagraph"/>
        <w:numPr>
          <w:ilvl w:val="0"/>
          <w:numId w:val="2"/>
        </w:numPr>
        <w:spacing w:after="0" w:line="240" w:lineRule="auto"/>
        <w:sectPr w:rsidR="008E011B" w:rsidSect="00CF2592">
          <w:headerReference w:type="default" r:id="rId8"/>
          <w:footerReference w:type="default" r:id="rId9"/>
          <w:type w:val="continuous"/>
          <w:pgSz w:w="12240" w:h="15840"/>
          <w:pgMar w:top="720" w:right="720" w:bottom="720" w:left="720" w:header="708" w:footer="708" w:gutter="0"/>
          <w:pgNumType w:start="1"/>
          <w:cols w:space="708"/>
          <w:docGrid w:linePitch="360"/>
        </w:sectPr>
      </w:pPr>
      <w:r w:rsidRPr="00EB573F">
        <w:t xml:space="preserve">Submit completed application package to </w:t>
      </w:r>
      <w:hyperlink r:id="rId10" w:history="1">
        <w:r w:rsidRPr="008E011B">
          <w:rPr>
            <w:rStyle w:val="Hyperlink"/>
            <w:color w:val="auto"/>
          </w:rPr>
          <w:t>Path2Healing@ucalgary.ca</w:t>
        </w:r>
      </w:hyperlink>
    </w:p>
    <w:p w14:paraId="711848C3" w14:textId="0F303606" w:rsidR="009913A7" w:rsidRDefault="009913A7" w:rsidP="006047F2">
      <w:pPr>
        <w:spacing w:after="0" w:line="240" w:lineRule="auto"/>
      </w:pPr>
    </w:p>
    <w:p w14:paraId="4BEAA40D" w14:textId="6BEEFCCB" w:rsidR="008E011B" w:rsidRDefault="008E011B" w:rsidP="008E011B">
      <w:pPr>
        <w:spacing w:after="0" w:line="240" w:lineRule="auto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Indigenous Health Education Pathways to Healing </w:t>
      </w:r>
      <w:r w:rsidR="004F00B1">
        <w:rPr>
          <w:b/>
          <w:bCs/>
          <w:sz w:val="28"/>
          <w:szCs w:val="28"/>
        </w:rPr>
        <w:t>(P2H)</w:t>
      </w:r>
    </w:p>
    <w:p w14:paraId="59249CE7" w14:textId="3021C365" w:rsidR="008E011B" w:rsidRDefault="008E011B" w:rsidP="008E011B">
      <w:pPr>
        <w:spacing w:after="0" w:line="240" w:lineRule="auto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Application Form</w:t>
      </w:r>
    </w:p>
    <w:p w14:paraId="4CC7197B" w14:textId="71E5A725" w:rsidR="008E011B" w:rsidRDefault="008E011B" w:rsidP="005B78C0">
      <w:pPr>
        <w:spacing w:after="0" w:line="240" w:lineRule="auto"/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8385"/>
      </w:tblGrid>
      <w:tr w:rsidR="008E011B" w:rsidRPr="008E011B" w14:paraId="06777C76" w14:textId="77777777" w:rsidTr="00E1585D">
        <w:tc>
          <w:tcPr>
            <w:tcW w:w="10790" w:type="dxa"/>
            <w:gridSpan w:val="2"/>
            <w:shd w:val="clear" w:color="auto" w:fill="E7E6E6" w:themeFill="background2"/>
          </w:tcPr>
          <w:p w14:paraId="71207D65" w14:textId="77777777" w:rsidR="008E011B" w:rsidRPr="008E011B" w:rsidRDefault="008E011B" w:rsidP="00E1585D">
            <w:p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Project Title &amp; Award Category</w:t>
            </w:r>
          </w:p>
        </w:tc>
      </w:tr>
      <w:tr w:rsidR="004F00B1" w14:paraId="2C6ABF32" w14:textId="77777777" w:rsidTr="001A34F3">
        <w:tc>
          <w:tcPr>
            <w:tcW w:w="10790" w:type="dxa"/>
            <w:gridSpan w:val="2"/>
          </w:tcPr>
          <w:p w14:paraId="482E1F12" w14:textId="1A611FC9" w:rsidR="004F00B1" w:rsidRDefault="004F00B1" w:rsidP="00E1585D">
            <w:pPr>
              <w:contextualSpacing/>
            </w:pPr>
            <w:r>
              <w:t xml:space="preserve">Project Title: </w:t>
            </w:r>
          </w:p>
        </w:tc>
      </w:tr>
      <w:tr w:rsidR="008E011B" w14:paraId="7AA2F781" w14:textId="77777777" w:rsidTr="00BE6CA6">
        <w:tc>
          <w:tcPr>
            <w:tcW w:w="2405" w:type="dxa"/>
          </w:tcPr>
          <w:p w14:paraId="23C1A4A7" w14:textId="497AD601" w:rsidR="008E011B" w:rsidRDefault="008E011B" w:rsidP="004F00B1">
            <w:pPr>
              <w:contextualSpacing/>
            </w:pPr>
            <w:r>
              <w:t>Award Category</w:t>
            </w:r>
            <w:r w:rsidR="004F00B1">
              <w:t xml:space="preserve"> </w:t>
            </w:r>
            <w:r>
              <w:t>(may select multiple)</w:t>
            </w:r>
          </w:p>
        </w:tc>
        <w:tc>
          <w:tcPr>
            <w:tcW w:w="8385" w:type="dxa"/>
          </w:tcPr>
          <w:p w14:paraId="56D664B2" w14:textId="77777777" w:rsidR="008E011B" w:rsidRDefault="008E011B" w:rsidP="00E1585D">
            <w:pPr>
              <w:ind w:left="-45"/>
            </w:pPr>
            <w:r w:rsidRPr="008E011B">
              <w:rPr>
                <w:rFonts w:ascii="MS Gothic" w:eastAsia="MS Gothic" w:hAnsi="MS Gothic" w:hint="eastAsia"/>
              </w:rPr>
              <w:t>☐</w:t>
            </w:r>
            <w:r>
              <w:rPr>
                <w:rFonts w:ascii="MS Gothic" w:eastAsia="MS Gothic" w:hAnsi="MS Gothic"/>
              </w:rPr>
              <w:t xml:space="preserve"> </w:t>
            </w:r>
            <w:r>
              <w:t>Development (up to $5,000)</w:t>
            </w:r>
          </w:p>
          <w:p w14:paraId="79E1EC2F" w14:textId="77777777" w:rsidR="008E011B" w:rsidRDefault="008E011B" w:rsidP="00E1585D">
            <w:pPr>
              <w:ind w:left="-45"/>
            </w:pPr>
            <w:r w:rsidRPr="00E1585D">
              <w:rPr>
                <w:rFonts w:ascii="MS Gothic" w:eastAsia="MS Gothic" w:hAnsi="MS Gothic" w:hint="eastAsia"/>
              </w:rPr>
              <w:t>☐</w:t>
            </w:r>
            <w:r>
              <w:rPr>
                <w:rFonts w:ascii="MS Gothic" w:eastAsia="MS Gothic" w:hAnsi="MS Gothic"/>
              </w:rPr>
              <w:t xml:space="preserve"> </w:t>
            </w:r>
            <w:r>
              <w:t>Implementation / Evaluation (up to $10,000)</w:t>
            </w:r>
          </w:p>
          <w:p w14:paraId="6B2EBA03" w14:textId="258D9499" w:rsidR="008E011B" w:rsidRDefault="008E011B" w:rsidP="00E1585D">
            <w:pPr>
              <w:ind w:left="-45"/>
            </w:pPr>
            <w:r w:rsidRPr="00E1585D">
              <w:rPr>
                <w:rFonts w:ascii="MS Gothic" w:eastAsia="MS Gothic" w:hAnsi="MS Gothic" w:hint="eastAsia"/>
              </w:rPr>
              <w:t>☐</w:t>
            </w:r>
            <w:r>
              <w:rPr>
                <w:rFonts w:ascii="MS Gothic" w:eastAsia="MS Gothic" w:hAnsi="MS Gothic"/>
              </w:rPr>
              <w:t xml:space="preserve"> </w:t>
            </w:r>
            <w:r>
              <w:t>Knowledge Sharing (up to $2</w:t>
            </w:r>
            <w:r w:rsidR="004F00B1">
              <w:t>,</w:t>
            </w:r>
            <w:r>
              <w:t>500)</w:t>
            </w:r>
          </w:p>
        </w:tc>
      </w:tr>
      <w:tr w:rsidR="008E011B" w14:paraId="2217D7D4" w14:textId="77777777" w:rsidTr="00E1585D">
        <w:tc>
          <w:tcPr>
            <w:tcW w:w="10790" w:type="dxa"/>
            <w:gridSpan w:val="2"/>
            <w:shd w:val="clear" w:color="auto" w:fill="E7E6E6" w:themeFill="background2"/>
          </w:tcPr>
          <w:p w14:paraId="58FDF7CA" w14:textId="48EA9C5A" w:rsidR="008E011B" w:rsidRPr="008E011B" w:rsidRDefault="008E011B" w:rsidP="00E1585D">
            <w:pPr>
              <w:ind w:left="-45"/>
              <w:rPr>
                <w:rFonts w:eastAsia="MS Gothic" w:cstheme="minorHAnsi"/>
                <w:b/>
                <w:bCs/>
                <w:sz w:val="24"/>
                <w:szCs w:val="24"/>
              </w:rPr>
            </w:pPr>
            <w:r>
              <w:rPr>
                <w:rFonts w:eastAsia="MS Gothic" w:cstheme="minorHAnsi"/>
                <w:b/>
                <w:bCs/>
                <w:sz w:val="24"/>
                <w:szCs w:val="24"/>
              </w:rPr>
              <w:t xml:space="preserve">Principal </w:t>
            </w:r>
            <w:r w:rsidR="0042553F">
              <w:rPr>
                <w:rFonts w:eastAsia="MS Gothic" w:cstheme="minorHAnsi"/>
                <w:b/>
                <w:bCs/>
                <w:sz w:val="24"/>
                <w:szCs w:val="24"/>
              </w:rPr>
              <w:t>Applicant</w:t>
            </w:r>
          </w:p>
        </w:tc>
      </w:tr>
      <w:tr w:rsidR="008E011B" w14:paraId="4292003A" w14:textId="77777777" w:rsidTr="00BE6CA6">
        <w:tc>
          <w:tcPr>
            <w:tcW w:w="2405" w:type="dxa"/>
          </w:tcPr>
          <w:p w14:paraId="07BF9285" w14:textId="77777777" w:rsidR="008E011B" w:rsidRDefault="008E011B" w:rsidP="00E1585D">
            <w:pPr>
              <w:contextualSpacing/>
            </w:pPr>
            <w:r>
              <w:t>Name:</w:t>
            </w:r>
          </w:p>
        </w:tc>
        <w:tc>
          <w:tcPr>
            <w:tcW w:w="8385" w:type="dxa"/>
          </w:tcPr>
          <w:p w14:paraId="5B64BC20" w14:textId="77777777" w:rsidR="008E011B" w:rsidRDefault="008E011B" w:rsidP="00E1585D">
            <w:pPr>
              <w:ind w:left="-45"/>
              <w:rPr>
                <w:rFonts w:ascii="MS Gothic" w:eastAsia="MS Gothic" w:hAnsi="MS Gothic"/>
              </w:rPr>
            </w:pPr>
          </w:p>
        </w:tc>
      </w:tr>
      <w:tr w:rsidR="008E011B" w14:paraId="4A7AA305" w14:textId="77777777" w:rsidTr="00BE6CA6">
        <w:tc>
          <w:tcPr>
            <w:tcW w:w="2405" w:type="dxa"/>
          </w:tcPr>
          <w:p w14:paraId="761F7A6C" w14:textId="77777777" w:rsidR="008E011B" w:rsidRDefault="008E011B" w:rsidP="00E1585D">
            <w:pPr>
              <w:contextualSpacing/>
            </w:pPr>
            <w:r>
              <w:t>Title:</w:t>
            </w:r>
          </w:p>
        </w:tc>
        <w:tc>
          <w:tcPr>
            <w:tcW w:w="8385" w:type="dxa"/>
          </w:tcPr>
          <w:p w14:paraId="30A87AC5" w14:textId="77777777" w:rsidR="008E011B" w:rsidRDefault="008E011B" w:rsidP="00E1585D">
            <w:pPr>
              <w:ind w:left="-45"/>
              <w:rPr>
                <w:rFonts w:ascii="MS Gothic" w:eastAsia="MS Gothic" w:hAnsi="MS Gothic"/>
              </w:rPr>
            </w:pPr>
          </w:p>
        </w:tc>
      </w:tr>
      <w:tr w:rsidR="008E011B" w14:paraId="44A7CBB3" w14:textId="77777777" w:rsidTr="00BE6CA6">
        <w:tc>
          <w:tcPr>
            <w:tcW w:w="2405" w:type="dxa"/>
          </w:tcPr>
          <w:p w14:paraId="5DCCCD48" w14:textId="77777777" w:rsidR="008E011B" w:rsidRDefault="008E011B" w:rsidP="00E1585D">
            <w:pPr>
              <w:contextualSpacing/>
            </w:pPr>
            <w:r>
              <w:t>E-mail:</w:t>
            </w:r>
          </w:p>
        </w:tc>
        <w:tc>
          <w:tcPr>
            <w:tcW w:w="8385" w:type="dxa"/>
          </w:tcPr>
          <w:p w14:paraId="14EC3487" w14:textId="77777777" w:rsidR="008E011B" w:rsidRDefault="008E011B" w:rsidP="00E1585D">
            <w:pPr>
              <w:ind w:left="-45"/>
              <w:rPr>
                <w:rFonts w:ascii="MS Gothic" w:eastAsia="MS Gothic" w:hAnsi="MS Gothic"/>
              </w:rPr>
            </w:pPr>
          </w:p>
        </w:tc>
      </w:tr>
      <w:tr w:rsidR="008E011B" w14:paraId="5D6ABDE5" w14:textId="77777777" w:rsidTr="00BE6CA6">
        <w:tc>
          <w:tcPr>
            <w:tcW w:w="2405" w:type="dxa"/>
          </w:tcPr>
          <w:p w14:paraId="743E75C1" w14:textId="77777777" w:rsidR="008E011B" w:rsidRDefault="008E011B" w:rsidP="00E1585D">
            <w:pPr>
              <w:contextualSpacing/>
            </w:pPr>
            <w:r>
              <w:t>Phone:</w:t>
            </w:r>
          </w:p>
        </w:tc>
        <w:tc>
          <w:tcPr>
            <w:tcW w:w="8385" w:type="dxa"/>
          </w:tcPr>
          <w:p w14:paraId="1B386440" w14:textId="77777777" w:rsidR="008E011B" w:rsidRDefault="008E011B" w:rsidP="00E1585D">
            <w:pPr>
              <w:ind w:left="-45"/>
              <w:rPr>
                <w:rFonts w:ascii="MS Gothic" w:eastAsia="MS Gothic" w:hAnsi="MS Gothic"/>
              </w:rPr>
            </w:pPr>
          </w:p>
        </w:tc>
      </w:tr>
      <w:tr w:rsidR="008B242A" w14:paraId="305696A1" w14:textId="77777777" w:rsidTr="00BE6CA6">
        <w:tc>
          <w:tcPr>
            <w:tcW w:w="2405" w:type="dxa"/>
          </w:tcPr>
          <w:p w14:paraId="6339750A" w14:textId="2E9F8730" w:rsidR="008B242A" w:rsidRDefault="00E818D0" w:rsidP="00E1585D">
            <w:pPr>
              <w:contextualSpacing/>
            </w:pPr>
            <w:r>
              <w:t xml:space="preserve">Have you engaged in the </w:t>
            </w:r>
            <w:r w:rsidR="004F00B1">
              <w:t>P2H</w:t>
            </w:r>
            <w:r w:rsidR="008B242A">
              <w:t xml:space="preserve"> Circles </w:t>
            </w:r>
          </w:p>
        </w:tc>
        <w:tc>
          <w:tcPr>
            <w:tcW w:w="8385" w:type="dxa"/>
          </w:tcPr>
          <w:p w14:paraId="2E4BE32A" w14:textId="77777777" w:rsidR="008B242A" w:rsidRDefault="008B242A" w:rsidP="00E1585D">
            <w:pPr>
              <w:ind w:left="-45"/>
              <w:rPr>
                <w:rFonts w:ascii="MS Gothic" w:eastAsia="MS Gothic" w:hAnsi="MS Gothic"/>
              </w:rPr>
            </w:pPr>
          </w:p>
        </w:tc>
      </w:tr>
      <w:tr w:rsidR="008E011B" w14:paraId="26EC916E" w14:textId="77777777" w:rsidTr="00E1585D">
        <w:tc>
          <w:tcPr>
            <w:tcW w:w="10790" w:type="dxa"/>
            <w:gridSpan w:val="2"/>
            <w:shd w:val="clear" w:color="auto" w:fill="E7E6E6" w:themeFill="background2"/>
          </w:tcPr>
          <w:p w14:paraId="6303E171" w14:textId="1D7BC4DE" w:rsidR="008E011B" w:rsidRPr="008E011B" w:rsidRDefault="008E011B" w:rsidP="00E1585D">
            <w:pPr>
              <w:ind w:left="-45"/>
              <w:rPr>
                <w:rFonts w:eastAsia="MS Gothic" w:cstheme="minorHAnsi"/>
                <w:sz w:val="24"/>
                <w:szCs w:val="24"/>
              </w:rPr>
            </w:pPr>
            <w:r>
              <w:rPr>
                <w:rFonts w:eastAsia="MS Gothic" w:cstheme="minorHAnsi"/>
                <w:b/>
                <w:bCs/>
                <w:sz w:val="24"/>
                <w:szCs w:val="24"/>
              </w:rPr>
              <w:t xml:space="preserve">Co-Principal </w:t>
            </w:r>
            <w:r w:rsidR="0042553F">
              <w:rPr>
                <w:rFonts w:eastAsia="MS Gothic" w:cstheme="minorHAnsi"/>
                <w:b/>
                <w:bCs/>
                <w:sz w:val="24"/>
                <w:szCs w:val="24"/>
              </w:rPr>
              <w:t>Applicant</w:t>
            </w:r>
            <w:r>
              <w:rPr>
                <w:rFonts w:eastAsia="MS Gothic" w:cstheme="minorHAnsi"/>
                <w:b/>
                <w:bCs/>
                <w:sz w:val="24"/>
                <w:szCs w:val="24"/>
              </w:rPr>
              <w:t>(s)</w:t>
            </w:r>
            <w:r w:rsidR="0042553F">
              <w:rPr>
                <w:rFonts w:eastAsia="MS Gothic" w:cstheme="minorHAnsi"/>
                <w:b/>
                <w:bCs/>
                <w:sz w:val="24"/>
                <w:szCs w:val="24"/>
              </w:rPr>
              <w:t xml:space="preserve"> and Partners</w:t>
            </w:r>
            <w:r>
              <w:rPr>
                <w:rFonts w:eastAsia="MS Gothic" w:cstheme="minorHAnsi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eastAsia="MS Gothic" w:cstheme="minorHAnsi"/>
                <w:sz w:val="24"/>
                <w:szCs w:val="24"/>
              </w:rPr>
              <w:t>Name(s)</w:t>
            </w:r>
            <w:r w:rsidR="0042553F">
              <w:rPr>
                <w:rFonts w:eastAsia="MS Gothic" w:cstheme="minorHAnsi"/>
                <w:sz w:val="24"/>
                <w:szCs w:val="24"/>
              </w:rPr>
              <w:t>,</w:t>
            </w:r>
            <w:r>
              <w:rPr>
                <w:rFonts w:eastAsia="MS Gothic" w:cstheme="minorHAnsi"/>
                <w:sz w:val="24"/>
                <w:szCs w:val="24"/>
              </w:rPr>
              <w:t xml:space="preserve"> </w:t>
            </w:r>
            <w:r w:rsidR="0042553F">
              <w:rPr>
                <w:rFonts w:eastAsia="MS Gothic" w:cstheme="minorHAnsi"/>
                <w:sz w:val="24"/>
                <w:szCs w:val="24"/>
              </w:rPr>
              <w:t>contribution,</w:t>
            </w:r>
            <w:r w:rsidR="00286F6E">
              <w:rPr>
                <w:rFonts w:eastAsia="MS Gothic" w:cstheme="minorHAnsi"/>
                <w:sz w:val="24"/>
                <w:szCs w:val="24"/>
              </w:rPr>
              <w:t xml:space="preserve"> and email</w:t>
            </w:r>
            <w:r>
              <w:rPr>
                <w:rFonts w:eastAsia="MS Gothic" w:cstheme="minorHAnsi"/>
                <w:sz w:val="24"/>
                <w:szCs w:val="24"/>
              </w:rPr>
              <w:t xml:space="preserve"> </w:t>
            </w:r>
            <w:r w:rsidR="00E818D0">
              <w:t xml:space="preserve"> </w:t>
            </w:r>
          </w:p>
        </w:tc>
      </w:tr>
      <w:tr w:rsidR="008E011B" w14:paraId="0C8B0116" w14:textId="77777777" w:rsidTr="00E1585D">
        <w:tc>
          <w:tcPr>
            <w:tcW w:w="10790" w:type="dxa"/>
            <w:gridSpan w:val="2"/>
          </w:tcPr>
          <w:p w14:paraId="26168B45" w14:textId="77777777" w:rsidR="008E011B" w:rsidRDefault="008E011B" w:rsidP="00E1585D">
            <w:pPr>
              <w:ind w:left="-45"/>
              <w:rPr>
                <w:rFonts w:ascii="MS Gothic" w:eastAsia="MS Gothic" w:hAnsi="MS Gothic"/>
              </w:rPr>
            </w:pPr>
          </w:p>
          <w:p w14:paraId="49E995D5" w14:textId="77777777" w:rsidR="008E011B" w:rsidRDefault="008E011B" w:rsidP="00E1585D">
            <w:pPr>
              <w:ind w:left="-45"/>
              <w:rPr>
                <w:rFonts w:ascii="MS Gothic" w:eastAsia="MS Gothic" w:hAnsi="MS Gothic"/>
              </w:rPr>
            </w:pPr>
          </w:p>
          <w:p w14:paraId="2125D5F6" w14:textId="77777777" w:rsidR="008E011B" w:rsidRDefault="008E011B" w:rsidP="00E1585D">
            <w:pPr>
              <w:ind w:left="-45"/>
              <w:rPr>
                <w:rFonts w:ascii="MS Gothic" w:eastAsia="MS Gothic" w:hAnsi="MS Gothic"/>
              </w:rPr>
            </w:pPr>
          </w:p>
          <w:p w14:paraId="438E0014" w14:textId="77777777" w:rsidR="008E011B" w:rsidRDefault="008E011B" w:rsidP="00E1585D">
            <w:pPr>
              <w:ind w:left="-45"/>
              <w:rPr>
                <w:rFonts w:ascii="MS Gothic" w:eastAsia="MS Gothic" w:hAnsi="MS Gothic"/>
              </w:rPr>
            </w:pPr>
          </w:p>
          <w:p w14:paraId="39A5E492" w14:textId="77777777" w:rsidR="008E011B" w:rsidRDefault="008E011B" w:rsidP="00E1585D">
            <w:pPr>
              <w:ind w:left="-45"/>
              <w:rPr>
                <w:rFonts w:ascii="MS Gothic" w:eastAsia="MS Gothic" w:hAnsi="MS Gothic"/>
              </w:rPr>
            </w:pPr>
          </w:p>
          <w:p w14:paraId="2C3E7EB2" w14:textId="77777777" w:rsidR="008E011B" w:rsidRDefault="008E011B" w:rsidP="00E1585D">
            <w:pPr>
              <w:ind w:left="-45"/>
              <w:rPr>
                <w:rFonts w:ascii="MS Gothic" w:eastAsia="MS Gothic" w:hAnsi="MS Gothic"/>
              </w:rPr>
            </w:pPr>
          </w:p>
          <w:p w14:paraId="748F3B57" w14:textId="77777777" w:rsidR="008E011B" w:rsidRDefault="008E011B" w:rsidP="00E1585D">
            <w:pPr>
              <w:ind w:left="-45"/>
              <w:rPr>
                <w:rFonts w:ascii="MS Gothic" w:eastAsia="MS Gothic" w:hAnsi="MS Gothic"/>
              </w:rPr>
            </w:pPr>
          </w:p>
          <w:p w14:paraId="35E48027" w14:textId="77777777" w:rsidR="008E011B" w:rsidRDefault="008E011B" w:rsidP="00E1585D">
            <w:pPr>
              <w:ind w:left="-45"/>
              <w:rPr>
                <w:rFonts w:ascii="MS Gothic" w:eastAsia="MS Gothic" w:hAnsi="MS Gothic"/>
              </w:rPr>
            </w:pPr>
          </w:p>
          <w:p w14:paraId="1A152246" w14:textId="77777777" w:rsidR="008E011B" w:rsidRDefault="008E011B" w:rsidP="00E1585D">
            <w:pPr>
              <w:ind w:left="-45"/>
              <w:rPr>
                <w:rFonts w:ascii="MS Gothic" w:eastAsia="MS Gothic" w:hAnsi="MS Gothic"/>
              </w:rPr>
            </w:pPr>
          </w:p>
          <w:p w14:paraId="37D0A38F" w14:textId="77777777" w:rsidR="008E011B" w:rsidRDefault="008E011B" w:rsidP="00E1585D">
            <w:pPr>
              <w:ind w:left="-45"/>
              <w:rPr>
                <w:rFonts w:ascii="MS Gothic" w:eastAsia="MS Gothic" w:hAnsi="MS Gothic"/>
              </w:rPr>
            </w:pPr>
          </w:p>
          <w:p w14:paraId="5A1F6D67" w14:textId="77777777" w:rsidR="008E011B" w:rsidRDefault="008E011B" w:rsidP="00E1585D">
            <w:pPr>
              <w:ind w:left="-45"/>
              <w:rPr>
                <w:rFonts w:ascii="MS Gothic" w:eastAsia="MS Gothic" w:hAnsi="MS Gothic"/>
              </w:rPr>
            </w:pPr>
          </w:p>
          <w:p w14:paraId="02B4FB10" w14:textId="77777777" w:rsidR="008E011B" w:rsidRDefault="008E011B" w:rsidP="00E1585D">
            <w:pPr>
              <w:ind w:left="-45"/>
              <w:rPr>
                <w:rFonts w:ascii="MS Gothic" w:eastAsia="MS Gothic" w:hAnsi="MS Gothic"/>
              </w:rPr>
            </w:pPr>
          </w:p>
          <w:p w14:paraId="741044D7" w14:textId="77777777" w:rsidR="008E011B" w:rsidRDefault="008E011B" w:rsidP="00E1585D">
            <w:pPr>
              <w:ind w:left="-45"/>
              <w:rPr>
                <w:rFonts w:ascii="MS Gothic" w:eastAsia="MS Gothic" w:hAnsi="MS Gothic"/>
              </w:rPr>
            </w:pPr>
          </w:p>
          <w:p w14:paraId="2F2DD682" w14:textId="77777777" w:rsidR="008E011B" w:rsidRDefault="008E011B" w:rsidP="00E1585D">
            <w:pPr>
              <w:ind w:left="-45"/>
              <w:rPr>
                <w:rFonts w:ascii="MS Gothic" w:eastAsia="MS Gothic" w:hAnsi="MS Gothic"/>
              </w:rPr>
            </w:pPr>
          </w:p>
        </w:tc>
      </w:tr>
      <w:tr w:rsidR="00286F6E" w14:paraId="601FCDC4" w14:textId="77777777" w:rsidTr="00E1585D">
        <w:tc>
          <w:tcPr>
            <w:tcW w:w="10790" w:type="dxa"/>
            <w:gridSpan w:val="2"/>
            <w:shd w:val="clear" w:color="auto" w:fill="E7E6E6" w:themeFill="background2"/>
          </w:tcPr>
          <w:p w14:paraId="66E451B7" w14:textId="76B50098" w:rsidR="00286F6E" w:rsidRPr="0042553F" w:rsidRDefault="00286F6E" w:rsidP="00E1585D">
            <w:pPr>
              <w:ind w:left="-45"/>
              <w:rPr>
                <w:b/>
                <w:bCs/>
              </w:rPr>
            </w:pPr>
            <w:r w:rsidRPr="0042553F">
              <w:rPr>
                <w:b/>
                <w:bCs/>
              </w:rPr>
              <w:t xml:space="preserve">I have spoken with each co-applicant / partner </w:t>
            </w:r>
            <w:r w:rsidR="0042553F" w:rsidRPr="0042553F">
              <w:rPr>
                <w:b/>
                <w:bCs/>
              </w:rPr>
              <w:t xml:space="preserve">named </w:t>
            </w:r>
            <w:r w:rsidRPr="0042553F">
              <w:rPr>
                <w:b/>
                <w:bCs/>
              </w:rPr>
              <w:t xml:space="preserve">on this </w:t>
            </w:r>
            <w:r w:rsidR="0042553F" w:rsidRPr="0042553F">
              <w:rPr>
                <w:b/>
                <w:bCs/>
              </w:rPr>
              <w:t>application,</w:t>
            </w:r>
            <w:r w:rsidRPr="0042553F">
              <w:rPr>
                <w:b/>
                <w:bCs/>
              </w:rPr>
              <w:t xml:space="preserve"> and they are</w:t>
            </w:r>
            <w:r w:rsidR="0042553F" w:rsidRPr="0042553F">
              <w:rPr>
                <w:b/>
                <w:bCs/>
              </w:rPr>
              <w:t xml:space="preserve"> supportive of this proposal.</w:t>
            </w:r>
          </w:p>
        </w:tc>
      </w:tr>
      <w:tr w:rsidR="008E011B" w14:paraId="08C5CC77" w14:textId="77777777" w:rsidTr="00E1585D">
        <w:tc>
          <w:tcPr>
            <w:tcW w:w="10790" w:type="dxa"/>
            <w:gridSpan w:val="2"/>
            <w:shd w:val="clear" w:color="auto" w:fill="E7E6E6" w:themeFill="background2"/>
          </w:tcPr>
          <w:p w14:paraId="4BB563E3" w14:textId="77777777" w:rsidR="008E011B" w:rsidRDefault="008E011B" w:rsidP="00E1585D">
            <w:pPr>
              <w:ind w:left="-45"/>
              <w:rPr>
                <w:rFonts w:ascii="MS Gothic" w:eastAsia="MS Gothic" w:hAnsi="MS Gothic"/>
              </w:rPr>
            </w:pPr>
            <w:r>
              <w:rPr>
                <w:b/>
                <w:bCs/>
              </w:rPr>
              <w:t>Signature</w:t>
            </w:r>
          </w:p>
        </w:tc>
      </w:tr>
      <w:tr w:rsidR="00BE6CA6" w14:paraId="0269C1B8" w14:textId="77777777" w:rsidTr="00BE6CA6">
        <w:trPr>
          <w:trHeight w:val="594"/>
        </w:trPr>
        <w:tc>
          <w:tcPr>
            <w:tcW w:w="10790" w:type="dxa"/>
            <w:gridSpan w:val="2"/>
          </w:tcPr>
          <w:p w14:paraId="2F08DF42" w14:textId="77777777" w:rsidR="00BE6CA6" w:rsidRDefault="00BE6CA6" w:rsidP="00BE6CA6">
            <w:pPr>
              <w:rPr>
                <w:rFonts w:ascii="MS Gothic" w:eastAsia="MS Gothic" w:hAnsi="MS Gothic"/>
              </w:rPr>
            </w:pPr>
          </w:p>
        </w:tc>
      </w:tr>
      <w:tr w:rsidR="008E011B" w14:paraId="60B8211E" w14:textId="77777777" w:rsidTr="00BE6CA6">
        <w:tc>
          <w:tcPr>
            <w:tcW w:w="2405" w:type="dxa"/>
          </w:tcPr>
          <w:p w14:paraId="2E39620C" w14:textId="3BC9C6B9" w:rsidR="008E011B" w:rsidRDefault="008E011B" w:rsidP="00E1585D">
            <w:pPr>
              <w:contextualSpacing/>
            </w:pPr>
            <w:r>
              <w:t xml:space="preserve">Principal </w:t>
            </w:r>
            <w:r w:rsidR="00692568">
              <w:t>Applicant</w:t>
            </w:r>
          </w:p>
        </w:tc>
        <w:tc>
          <w:tcPr>
            <w:tcW w:w="8385" w:type="dxa"/>
          </w:tcPr>
          <w:p w14:paraId="6A7334A9" w14:textId="77777777" w:rsidR="008E011B" w:rsidRDefault="008E011B" w:rsidP="00E1585D">
            <w:pPr>
              <w:ind w:left="-45"/>
              <w:rPr>
                <w:rFonts w:ascii="MS Gothic" w:eastAsia="MS Gothic" w:hAnsi="MS Gothic"/>
              </w:rPr>
            </w:pPr>
            <w:r>
              <w:t>Date</w:t>
            </w:r>
          </w:p>
        </w:tc>
      </w:tr>
    </w:tbl>
    <w:p w14:paraId="124A21F7" w14:textId="77777777" w:rsidR="008E011B" w:rsidRDefault="008E011B" w:rsidP="005B78C0">
      <w:pPr>
        <w:spacing w:after="0" w:line="240" w:lineRule="auto"/>
        <w:contextualSpacing/>
      </w:pPr>
    </w:p>
    <w:p w14:paraId="2DBDA40F" w14:textId="590A3E0E" w:rsidR="008E011B" w:rsidRDefault="008E011B">
      <w:r>
        <w:br w:type="page"/>
      </w:r>
    </w:p>
    <w:p w14:paraId="78FB79D2" w14:textId="77777777" w:rsidR="009913A7" w:rsidRDefault="009913A7" w:rsidP="005B78C0">
      <w:pPr>
        <w:spacing w:after="0" w:line="240" w:lineRule="auto"/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E011B" w14:paraId="7F95C0BB" w14:textId="77777777" w:rsidTr="00E1585D">
        <w:tc>
          <w:tcPr>
            <w:tcW w:w="10790" w:type="dxa"/>
            <w:shd w:val="clear" w:color="auto" w:fill="E7E6E6" w:themeFill="background2"/>
          </w:tcPr>
          <w:p w14:paraId="5C353096" w14:textId="5CA6EDCA" w:rsidR="008E011B" w:rsidRDefault="008E011B" w:rsidP="00E1585D">
            <w:pPr>
              <w:ind w:left="-45"/>
              <w:rPr>
                <w:rFonts w:ascii="MS Gothic" w:eastAsia="MS Gothic" w:hAnsi="MS Gothic"/>
              </w:rPr>
            </w:pPr>
            <w:r>
              <w:rPr>
                <w:b/>
                <w:bCs/>
              </w:rPr>
              <w:t xml:space="preserve">Project </w:t>
            </w:r>
            <w:r w:rsidR="00447D96">
              <w:rPr>
                <w:b/>
                <w:bCs/>
              </w:rPr>
              <w:t xml:space="preserve">Summary </w:t>
            </w:r>
            <w:r>
              <w:rPr>
                <w:b/>
                <w:bCs/>
              </w:rPr>
              <w:t>(</w:t>
            </w:r>
            <w:r w:rsidR="00286F6E">
              <w:rPr>
                <w:b/>
                <w:bCs/>
              </w:rPr>
              <w:t>30</w:t>
            </w:r>
            <w:r w:rsidR="00C63F36">
              <w:rPr>
                <w:b/>
                <w:bCs/>
              </w:rPr>
              <w:t xml:space="preserve">0 </w:t>
            </w:r>
            <w:r>
              <w:rPr>
                <w:b/>
                <w:bCs/>
              </w:rPr>
              <w:t>word</w:t>
            </w:r>
            <w:r w:rsidRPr="00D157CF">
              <w:rPr>
                <w:b/>
                <w:bCs/>
              </w:rPr>
              <w:t>s</w:t>
            </w:r>
            <w:r w:rsidR="00C63F36" w:rsidRPr="00D157CF">
              <w:rPr>
                <w:b/>
                <w:bCs/>
              </w:rPr>
              <w:t>)</w:t>
            </w:r>
            <w:r w:rsidR="00D157CF" w:rsidRPr="00D157CF">
              <w:rPr>
                <w:b/>
                <w:bCs/>
              </w:rPr>
              <w:t>:</w:t>
            </w:r>
            <w:r w:rsidR="00D157CF">
              <w:t xml:space="preserve"> </w:t>
            </w:r>
            <w:r w:rsidR="00D157CF" w:rsidRPr="00D157CF">
              <w:t xml:space="preserve">Lay </w:t>
            </w:r>
            <w:r w:rsidR="00D157CF">
              <w:t>t</w:t>
            </w:r>
            <w:r w:rsidR="00D157CF" w:rsidRPr="00D157CF">
              <w:t>erms description</w:t>
            </w:r>
          </w:p>
        </w:tc>
      </w:tr>
      <w:tr w:rsidR="008E011B" w14:paraId="3BD0D7EC" w14:textId="77777777" w:rsidTr="00E1585D">
        <w:tc>
          <w:tcPr>
            <w:tcW w:w="10790" w:type="dxa"/>
          </w:tcPr>
          <w:p w14:paraId="2F0FC8C2" w14:textId="77777777" w:rsidR="008E011B" w:rsidRDefault="008E011B" w:rsidP="00E1585D">
            <w:pPr>
              <w:ind w:left="-45"/>
              <w:rPr>
                <w:rFonts w:ascii="MS Gothic" w:eastAsia="MS Gothic" w:hAnsi="MS Gothic"/>
              </w:rPr>
            </w:pPr>
          </w:p>
          <w:p w14:paraId="0B959A03" w14:textId="45F4C26E" w:rsidR="008E011B" w:rsidRDefault="008E011B" w:rsidP="00E1585D">
            <w:pPr>
              <w:ind w:left="-45"/>
              <w:rPr>
                <w:rFonts w:ascii="MS Gothic" w:eastAsia="MS Gothic" w:hAnsi="MS Gothic"/>
              </w:rPr>
            </w:pPr>
          </w:p>
          <w:p w14:paraId="05422F46" w14:textId="77777777" w:rsidR="008E011B" w:rsidRDefault="008E011B" w:rsidP="00E1585D">
            <w:pPr>
              <w:ind w:left="-45"/>
              <w:rPr>
                <w:rFonts w:ascii="MS Gothic" w:eastAsia="MS Gothic" w:hAnsi="MS Gothic"/>
              </w:rPr>
            </w:pPr>
          </w:p>
          <w:p w14:paraId="1F16769B" w14:textId="77777777" w:rsidR="008E011B" w:rsidRDefault="008E011B" w:rsidP="00E1585D">
            <w:pPr>
              <w:ind w:left="-45"/>
              <w:rPr>
                <w:rFonts w:ascii="MS Gothic" w:eastAsia="MS Gothic" w:hAnsi="MS Gothic"/>
              </w:rPr>
            </w:pPr>
          </w:p>
        </w:tc>
      </w:tr>
      <w:tr w:rsidR="00920F25" w14:paraId="18E3B91A" w14:textId="77777777" w:rsidTr="00E1585D">
        <w:tc>
          <w:tcPr>
            <w:tcW w:w="10790" w:type="dxa"/>
            <w:shd w:val="clear" w:color="auto" w:fill="E7E6E6" w:themeFill="background2"/>
          </w:tcPr>
          <w:p w14:paraId="3D30EC3D" w14:textId="5868F427" w:rsidR="00920F25" w:rsidRDefault="00920F25" w:rsidP="00D157CF">
            <w:pPr>
              <w:ind w:left="-45"/>
              <w:rPr>
                <w:rFonts w:ascii="MS Gothic" w:eastAsia="MS Gothic" w:hAnsi="MS Gothic"/>
              </w:rPr>
            </w:pPr>
            <w:r>
              <w:rPr>
                <w:b/>
                <w:bCs/>
              </w:rPr>
              <w:t>Project Alignment (300 words)</w:t>
            </w:r>
            <w:r w:rsidRPr="008E011B">
              <w:rPr>
                <w:b/>
                <w:bCs/>
              </w:rPr>
              <w:t>:</w:t>
            </w:r>
            <w:r>
              <w:t xml:space="preserve"> Describe project alignment with funding objectives.  </w:t>
            </w:r>
          </w:p>
        </w:tc>
      </w:tr>
      <w:tr w:rsidR="0042553F" w14:paraId="3BC43041" w14:textId="77777777" w:rsidTr="00E1585D">
        <w:tc>
          <w:tcPr>
            <w:tcW w:w="10790" w:type="dxa"/>
          </w:tcPr>
          <w:p w14:paraId="2DB9DBD9" w14:textId="77777777" w:rsidR="0042553F" w:rsidRDefault="0042553F" w:rsidP="0042553F">
            <w:pPr>
              <w:ind w:left="-45"/>
              <w:rPr>
                <w:rFonts w:ascii="MS Gothic" w:eastAsia="MS Gothic" w:hAnsi="MS Gothic"/>
              </w:rPr>
            </w:pPr>
          </w:p>
          <w:p w14:paraId="38A4D77E" w14:textId="77777777" w:rsidR="0042553F" w:rsidRDefault="0042553F" w:rsidP="0042553F">
            <w:pPr>
              <w:ind w:left="-45"/>
              <w:rPr>
                <w:rFonts w:ascii="MS Gothic" w:eastAsia="MS Gothic" w:hAnsi="MS Gothic"/>
              </w:rPr>
            </w:pPr>
          </w:p>
          <w:p w14:paraId="4207E606" w14:textId="77777777" w:rsidR="0042553F" w:rsidRDefault="0042553F" w:rsidP="0042553F">
            <w:pPr>
              <w:ind w:left="-45"/>
              <w:rPr>
                <w:rFonts w:ascii="MS Gothic" w:eastAsia="MS Gothic" w:hAnsi="MS Gothic"/>
              </w:rPr>
            </w:pPr>
          </w:p>
          <w:p w14:paraId="2709BDD4" w14:textId="4410530A" w:rsidR="0042553F" w:rsidRDefault="0042553F" w:rsidP="0042553F">
            <w:pPr>
              <w:rPr>
                <w:rFonts w:ascii="MS Gothic" w:eastAsia="MS Gothic" w:hAnsi="MS Gothic"/>
              </w:rPr>
            </w:pPr>
          </w:p>
        </w:tc>
      </w:tr>
      <w:tr w:rsidR="0042553F" w14:paraId="10979FAE" w14:textId="77777777" w:rsidTr="00E1585D">
        <w:tc>
          <w:tcPr>
            <w:tcW w:w="10790" w:type="dxa"/>
            <w:shd w:val="clear" w:color="auto" w:fill="E7E6E6" w:themeFill="background2"/>
          </w:tcPr>
          <w:p w14:paraId="26B88A1F" w14:textId="75CA6F7A" w:rsidR="0042553F" w:rsidRDefault="00D157CF" w:rsidP="00D157CF">
            <w:pPr>
              <w:rPr>
                <w:rFonts w:ascii="MS Gothic" w:eastAsia="MS Gothic" w:hAnsi="MS Gothic"/>
              </w:rPr>
            </w:pPr>
            <w:r w:rsidRPr="00D157CF">
              <w:rPr>
                <w:b/>
                <w:bCs/>
              </w:rPr>
              <w:t>Development (300 words):</w:t>
            </w:r>
            <w:r>
              <w:t xml:space="preserve"> </w:t>
            </w:r>
            <w:r w:rsidR="0042553F">
              <w:t>Describe how engagement in the Pathways to Healing Circles help</w:t>
            </w:r>
            <w:r>
              <w:t>ed</w:t>
            </w:r>
            <w:r w:rsidR="0042553F">
              <w:t xml:space="preserve"> develop this idea? </w:t>
            </w:r>
          </w:p>
        </w:tc>
      </w:tr>
      <w:tr w:rsidR="00CF2592" w14:paraId="4A2E2F39" w14:textId="77777777" w:rsidTr="00E1585D">
        <w:tc>
          <w:tcPr>
            <w:tcW w:w="10790" w:type="dxa"/>
          </w:tcPr>
          <w:p w14:paraId="7A26B810" w14:textId="77777777" w:rsidR="00CF2592" w:rsidRDefault="00CF2592" w:rsidP="0042553F">
            <w:pPr>
              <w:ind w:left="-45"/>
              <w:rPr>
                <w:rFonts w:ascii="MS Gothic" w:eastAsia="MS Gothic" w:hAnsi="MS Gothic"/>
              </w:rPr>
            </w:pPr>
          </w:p>
          <w:p w14:paraId="7FAEA9B2" w14:textId="77777777" w:rsidR="00CF2592" w:rsidRDefault="00CF2592" w:rsidP="0042553F">
            <w:pPr>
              <w:ind w:left="-45"/>
              <w:rPr>
                <w:rFonts w:ascii="MS Gothic" w:eastAsia="MS Gothic" w:hAnsi="MS Gothic"/>
              </w:rPr>
            </w:pPr>
          </w:p>
          <w:p w14:paraId="25AE2755" w14:textId="77777777" w:rsidR="00CF2592" w:rsidRDefault="00CF2592" w:rsidP="0042553F">
            <w:pPr>
              <w:ind w:left="-45"/>
              <w:rPr>
                <w:rFonts w:ascii="MS Gothic" w:eastAsia="MS Gothic" w:hAnsi="MS Gothic"/>
              </w:rPr>
            </w:pPr>
          </w:p>
          <w:p w14:paraId="4770B720" w14:textId="6AB10F8B" w:rsidR="00CF2592" w:rsidRDefault="00CF2592" w:rsidP="0042553F">
            <w:pPr>
              <w:ind w:left="-45"/>
              <w:rPr>
                <w:rFonts w:ascii="MS Gothic" w:eastAsia="MS Gothic" w:hAnsi="MS Gothic"/>
              </w:rPr>
            </w:pPr>
          </w:p>
        </w:tc>
      </w:tr>
      <w:tr w:rsidR="00CF2592" w14:paraId="323F8DDF" w14:textId="77777777" w:rsidTr="00CF2592">
        <w:tc>
          <w:tcPr>
            <w:tcW w:w="10790" w:type="dxa"/>
            <w:shd w:val="clear" w:color="auto" w:fill="E7E6E6" w:themeFill="background2"/>
          </w:tcPr>
          <w:p w14:paraId="09FC61C6" w14:textId="6813D388" w:rsidR="00CF2592" w:rsidRDefault="00CF2592" w:rsidP="0042553F">
            <w:pPr>
              <w:ind w:left="-45"/>
              <w:rPr>
                <w:rFonts w:ascii="MS Gothic" w:eastAsia="MS Gothic" w:hAnsi="MS Gothic"/>
              </w:rPr>
            </w:pPr>
            <w:r>
              <w:rPr>
                <w:b/>
                <w:bCs/>
              </w:rPr>
              <w:t>Project Supports (300 words)</w:t>
            </w:r>
            <w:r w:rsidRPr="008E011B">
              <w:rPr>
                <w:b/>
                <w:bCs/>
              </w:rPr>
              <w:t>:</w:t>
            </w:r>
            <w:r>
              <w:t xml:space="preserve"> Please share the </w:t>
            </w:r>
            <w:r w:rsidR="00F33FEC">
              <w:t xml:space="preserve">education </w:t>
            </w:r>
            <w:r>
              <w:t xml:space="preserve">supports or knowledge resources you may require </w:t>
            </w:r>
            <w:proofErr w:type="gramStart"/>
            <w:r>
              <w:t>to facilitate</w:t>
            </w:r>
            <w:proofErr w:type="gramEnd"/>
            <w:r>
              <w:t xml:space="preserve"> this idea into action.</w:t>
            </w:r>
          </w:p>
        </w:tc>
      </w:tr>
      <w:tr w:rsidR="0042553F" w14:paraId="74BA18B0" w14:textId="77777777" w:rsidTr="00E1585D">
        <w:tc>
          <w:tcPr>
            <w:tcW w:w="10790" w:type="dxa"/>
          </w:tcPr>
          <w:p w14:paraId="6A5B5ED3" w14:textId="77777777" w:rsidR="0042553F" w:rsidRDefault="0042553F" w:rsidP="0042553F">
            <w:pPr>
              <w:ind w:left="-45"/>
              <w:rPr>
                <w:rFonts w:ascii="MS Gothic" w:eastAsia="MS Gothic" w:hAnsi="MS Gothic"/>
              </w:rPr>
            </w:pPr>
          </w:p>
          <w:p w14:paraId="029A5E99" w14:textId="77777777" w:rsidR="0042553F" w:rsidRDefault="0042553F" w:rsidP="0042553F">
            <w:pPr>
              <w:ind w:left="-45"/>
              <w:rPr>
                <w:rFonts w:ascii="MS Gothic" w:eastAsia="MS Gothic" w:hAnsi="MS Gothic"/>
              </w:rPr>
            </w:pPr>
          </w:p>
          <w:p w14:paraId="5CC638ED" w14:textId="77777777" w:rsidR="0042553F" w:rsidRDefault="0042553F" w:rsidP="0042553F">
            <w:pPr>
              <w:ind w:left="-45"/>
              <w:rPr>
                <w:rFonts w:ascii="MS Gothic" w:eastAsia="MS Gothic" w:hAnsi="MS Gothic"/>
              </w:rPr>
            </w:pPr>
          </w:p>
          <w:p w14:paraId="6B389507" w14:textId="78B1EC61" w:rsidR="0042553F" w:rsidRDefault="0042553F" w:rsidP="0042553F">
            <w:pPr>
              <w:ind w:left="-45"/>
              <w:rPr>
                <w:rFonts w:ascii="MS Gothic" w:eastAsia="MS Gothic" w:hAnsi="MS Gothic"/>
              </w:rPr>
            </w:pPr>
          </w:p>
        </w:tc>
      </w:tr>
      <w:tr w:rsidR="0042553F" w14:paraId="12F5BAAB" w14:textId="77777777" w:rsidTr="00E1585D">
        <w:tc>
          <w:tcPr>
            <w:tcW w:w="10790" w:type="dxa"/>
            <w:shd w:val="clear" w:color="auto" w:fill="E7E6E6" w:themeFill="background2"/>
          </w:tcPr>
          <w:p w14:paraId="7E0B4F7F" w14:textId="627F4B9E" w:rsidR="0042553F" w:rsidRPr="00B2770F" w:rsidRDefault="0042553F" w:rsidP="0042553F">
            <w:pPr>
              <w:ind w:left="-45"/>
              <w:rPr>
                <w:rFonts w:eastAsia="MS Gothic" w:cstheme="minorHAnsi"/>
              </w:rPr>
            </w:pPr>
            <w:r>
              <w:rPr>
                <w:b/>
                <w:bCs/>
              </w:rPr>
              <w:t>Project Proposal (1000 words)</w:t>
            </w:r>
            <w:r w:rsidRPr="00E1585D">
              <w:rPr>
                <w:rFonts w:eastAsia="MS Gothic" w:cstheme="minorHAnsi"/>
              </w:rPr>
              <w:t xml:space="preserve"> To </w:t>
            </w:r>
            <w:r>
              <w:rPr>
                <w:rFonts w:eastAsia="MS Gothic" w:cstheme="minorHAnsi"/>
              </w:rPr>
              <w:t>be attached as: “Appendix: Project Proposal”</w:t>
            </w:r>
          </w:p>
        </w:tc>
      </w:tr>
      <w:tr w:rsidR="0042553F" w14:paraId="6BC8CC4F" w14:textId="77777777" w:rsidTr="00E1585D">
        <w:tc>
          <w:tcPr>
            <w:tcW w:w="10790" w:type="dxa"/>
          </w:tcPr>
          <w:p w14:paraId="5E78FD8E" w14:textId="28FC838B" w:rsidR="0042553F" w:rsidRDefault="0042553F" w:rsidP="0042553F">
            <w:pPr>
              <w:ind w:left="-45"/>
              <w:rPr>
                <w:rFonts w:cstheme="minorHAnsi"/>
              </w:rPr>
            </w:pPr>
            <w:r w:rsidRPr="00C611BB">
              <w:rPr>
                <w:rFonts w:cstheme="minorHAnsi"/>
              </w:rPr>
              <w:t xml:space="preserve">Tell us the story of why this idea is important and relevant.  </w:t>
            </w:r>
            <w:r>
              <w:rPr>
                <w:rFonts w:cstheme="minorHAnsi"/>
              </w:rPr>
              <w:t>The Project Proposal should share how you are building community involvement with this idea and include:</w:t>
            </w:r>
          </w:p>
          <w:p w14:paraId="700DD355" w14:textId="77777777" w:rsidR="0042553F" w:rsidRDefault="0042553F" w:rsidP="0042553F">
            <w:pPr>
              <w:ind w:left="-45"/>
              <w:rPr>
                <w:rFonts w:cstheme="minorHAnsi"/>
              </w:rPr>
            </w:pPr>
            <w:r w:rsidRPr="00C611BB">
              <w:rPr>
                <w:rFonts w:cstheme="minorHAnsi"/>
              </w:rPr>
              <w:t>Background</w:t>
            </w:r>
          </w:p>
          <w:p w14:paraId="583EA7C2" w14:textId="77777777" w:rsidR="0042553F" w:rsidRDefault="0042553F" w:rsidP="0042553F">
            <w:pPr>
              <w:ind w:left="-45"/>
              <w:rPr>
                <w:rFonts w:cstheme="minorHAnsi"/>
              </w:rPr>
            </w:pPr>
            <w:r w:rsidRPr="00C611BB">
              <w:rPr>
                <w:rFonts w:cstheme="minorHAnsi"/>
              </w:rPr>
              <w:t>Objectives</w:t>
            </w:r>
          </w:p>
          <w:p w14:paraId="0A9C1236" w14:textId="77777777" w:rsidR="0042553F" w:rsidRDefault="0042553F" w:rsidP="0042553F">
            <w:pPr>
              <w:ind w:left="-45"/>
              <w:rPr>
                <w:rFonts w:cstheme="minorHAnsi"/>
              </w:rPr>
            </w:pPr>
            <w:r w:rsidRPr="00C611BB">
              <w:rPr>
                <w:rFonts w:cstheme="minorHAnsi"/>
              </w:rPr>
              <w:t>Methods</w:t>
            </w:r>
          </w:p>
          <w:p w14:paraId="53F92FFB" w14:textId="77777777" w:rsidR="0042553F" w:rsidRDefault="0042553F" w:rsidP="0042553F">
            <w:pPr>
              <w:ind w:left="-45"/>
              <w:rPr>
                <w:rFonts w:cstheme="minorHAnsi"/>
              </w:rPr>
            </w:pPr>
            <w:r w:rsidRPr="00C611BB">
              <w:rPr>
                <w:rFonts w:cstheme="minorHAnsi"/>
              </w:rPr>
              <w:t>Outputs</w:t>
            </w:r>
          </w:p>
          <w:p w14:paraId="08A63841" w14:textId="2B4DA653" w:rsidR="0042553F" w:rsidRDefault="0042553F" w:rsidP="0042553F">
            <w:pPr>
              <w:ind w:left="-45"/>
              <w:rPr>
                <w:rFonts w:ascii="MS Gothic" w:eastAsia="MS Gothic" w:hAnsi="MS Gothic"/>
              </w:rPr>
            </w:pPr>
            <w:r w:rsidRPr="00C611BB">
              <w:rPr>
                <w:rFonts w:cstheme="minorHAnsi"/>
              </w:rPr>
              <w:t>Implications</w:t>
            </w:r>
            <w:r>
              <w:t xml:space="preserve">  </w:t>
            </w:r>
          </w:p>
        </w:tc>
      </w:tr>
      <w:tr w:rsidR="0042553F" w14:paraId="73AC64CD" w14:textId="77777777" w:rsidTr="00E1585D">
        <w:tc>
          <w:tcPr>
            <w:tcW w:w="10790" w:type="dxa"/>
            <w:shd w:val="clear" w:color="auto" w:fill="E7E6E6" w:themeFill="background2"/>
          </w:tcPr>
          <w:p w14:paraId="5F164044" w14:textId="6CACE921" w:rsidR="0042553F" w:rsidRPr="00E1585D" w:rsidRDefault="0042553F" w:rsidP="0042553F">
            <w:pPr>
              <w:ind w:left="-45"/>
              <w:rPr>
                <w:rFonts w:eastAsia="MS Gothic" w:cstheme="minorHAnsi"/>
              </w:rPr>
            </w:pPr>
            <w:r>
              <w:rPr>
                <w:b/>
                <w:bCs/>
              </w:rPr>
              <w:t>Supporting Documentation</w:t>
            </w:r>
            <w:r w:rsidR="00D157CF">
              <w:rPr>
                <w:b/>
                <w:bCs/>
              </w:rPr>
              <w:t xml:space="preserve"> -</w:t>
            </w:r>
            <w:r w:rsidRPr="00E1585D">
              <w:rPr>
                <w:rFonts w:eastAsia="MS Gothic" w:cstheme="minorHAnsi"/>
              </w:rPr>
              <w:t xml:space="preserve"> To </w:t>
            </w:r>
            <w:r>
              <w:rPr>
                <w:rFonts w:eastAsia="MS Gothic" w:cstheme="minorHAnsi"/>
              </w:rPr>
              <w:t>be attached as: “Appendix: Supporting Documentation”</w:t>
            </w:r>
          </w:p>
        </w:tc>
      </w:tr>
      <w:tr w:rsidR="0042553F" w14:paraId="1E6EFE0E" w14:textId="77777777" w:rsidTr="00E1585D">
        <w:tc>
          <w:tcPr>
            <w:tcW w:w="10790" w:type="dxa"/>
          </w:tcPr>
          <w:p w14:paraId="761054F6" w14:textId="581A9FD0" w:rsidR="0042553F" w:rsidRDefault="00AE6DEA" w:rsidP="0042553F">
            <w:pPr>
              <w:ind w:left="-45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="0042553F">
              <w:rPr>
                <w:rFonts w:cstheme="minorHAnsi"/>
              </w:rPr>
              <w:t>pplication should include:</w:t>
            </w:r>
          </w:p>
          <w:p w14:paraId="52AD8048" w14:textId="77777777" w:rsidR="00AE6DEA" w:rsidRDefault="0042553F" w:rsidP="00AE6DEA">
            <w:pPr>
              <w:ind w:left="-45"/>
              <w:rPr>
                <w:rFonts w:cstheme="minorHAnsi"/>
              </w:rPr>
            </w:pPr>
            <w:r>
              <w:rPr>
                <w:rFonts w:cstheme="minorHAnsi"/>
              </w:rPr>
              <w:t xml:space="preserve">Timeline </w:t>
            </w:r>
          </w:p>
          <w:p w14:paraId="559F2656" w14:textId="20400286" w:rsidR="00AE6DEA" w:rsidRDefault="0042553F" w:rsidP="00AE6DEA">
            <w:pPr>
              <w:ind w:left="-45"/>
              <w:rPr>
                <w:rFonts w:cstheme="minorHAnsi"/>
              </w:rPr>
            </w:pPr>
            <w:r>
              <w:rPr>
                <w:rFonts w:cstheme="minorHAnsi"/>
              </w:rPr>
              <w:t xml:space="preserve">Budget </w:t>
            </w:r>
            <w:r w:rsidR="00AE6DEA">
              <w:rPr>
                <w:rFonts w:cstheme="minorHAnsi"/>
              </w:rPr>
              <w:t xml:space="preserve">Outline for Proposal </w:t>
            </w:r>
            <w:r>
              <w:rPr>
                <w:rFonts w:cstheme="minorHAnsi"/>
              </w:rPr>
              <w:t>(including any in-kind or other supporting funds</w:t>
            </w:r>
            <w:r w:rsidR="00AE6DEA">
              <w:rPr>
                <w:rFonts w:cstheme="minorHAnsi"/>
              </w:rPr>
              <w:t xml:space="preserve"> if applicable</w:t>
            </w:r>
            <w:r>
              <w:rPr>
                <w:rFonts w:cstheme="minorHAnsi"/>
              </w:rPr>
              <w:t xml:space="preserve">) </w:t>
            </w:r>
          </w:p>
          <w:p w14:paraId="0CFFBE2C" w14:textId="558E8D07" w:rsidR="0042553F" w:rsidRDefault="0042553F" w:rsidP="00AE6DEA">
            <w:pPr>
              <w:ind w:left="720"/>
              <w:rPr>
                <w:rFonts w:cstheme="minorHAnsi"/>
              </w:rPr>
            </w:pPr>
            <w:r>
              <w:rPr>
                <w:rFonts w:cstheme="minorHAnsi"/>
              </w:rPr>
              <w:t xml:space="preserve">(Sample </w:t>
            </w:r>
            <w:r w:rsidR="00CE08F5">
              <w:rPr>
                <w:rFonts w:cstheme="minorHAnsi"/>
              </w:rPr>
              <w:t xml:space="preserve">budget </w:t>
            </w:r>
            <w:r>
              <w:rPr>
                <w:rFonts w:cstheme="minorHAnsi"/>
              </w:rPr>
              <w:t>template available on the ILGH website)</w:t>
            </w:r>
          </w:p>
          <w:p w14:paraId="3F33DB6C" w14:textId="469BF35D" w:rsidR="0042553F" w:rsidRDefault="0042553F" w:rsidP="0042553F">
            <w:pPr>
              <w:ind w:left="-45"/>
              <w:rPr>
                <w:rFonts w:cstheme="minorHAnsi"/>
              </w:rPr>
            </w:pPr>
            <w:r>
              <w:rPr>
                <w:rFonts w:cstheme="minorHAnsi"/>
              </w:rPr>
              <w:t>Team Bio</w:t>
            </w:r>
          </w:p>
          <w:p w14:paraId="00CB9DBD" w14:textId="26C4E5DB" w:rsidR="0042553F" w:rsidRPr="00C611BB" w:rsidRDefault="0042553F" w:rsidP="0042553F">
            <w:pPr>
              <w:ind w:left="-45"/>
              <w:rPr>
                <w:rFonts w:cstheme="minorHAnsi"/>
              </w:rPr>
            </w:pPr>
            <w:r>
              <w:rPr>
                <w:rFonts w:cstheme="minorHAnsi"/>
              </w:rPr>
              <w:t xml:space="preserve">Letters of Support </w:t>
            </w:r>
            <w:r w:rsidR="00AE6DEA">
              <w:rPr>
                <w:rFonts w:cstheme="minorHAnsi"/>
              </w:rPr>
              <w:t>(</w:t>
            </w:r>
            <w:r>
              <w:rPr>
                <w:rFonts w:cstheme="minorHAnsi"/>
              </w:rPr>
              <w:t xml:space="preserve">if relevant to </w:t>
            </w:r>
            <w:r w:rsidR="00AE6DEA">
              <w:rPr>
                <w:rFonts w:cstheme="minorHAnsi"/>
              </w:rPr>
              <w:t xml:space="preserve">the </w:t>
            </w:r>
            <w:r>
              <w:rPr>
                <w:rFonts w:cstheme="minorHAnsi"/>
              </w:rPr>
              <w:t>project</w:t>
            </w:r>
            <w:r w:rsidR="00AE6DEA">
              <w:rPr>
                <w:rFonts w:cstheme="minorHAnsi"/>
              </w:rPr>
              <w:t>)</w:t>
            </w:r>
          </w:p>
        </w:tc>
      </w:tr>
    </w:tbl>
    <w:p w14:paraId="73F370AF" w14:textId="5F9FAF28" w:rsidR="009913A7" w:rsidRDefault="009913A7" w:rsidP="005B78C0">
      <w:pPr>
        <w:spacing w:after="0" w:line="240" w:lineRule="auto"/>
        <w:contextualSpacing/>
      </w:pPr>
    </w:p>
    <w:p w14:paraId="42422274" w14:textId="3E499C89" w:rsidR="00195D7F" w:rsidRDefault="008154CC" w:rsidP="00B2770F">
      <w:pPr>
        <w:spacing w:after="0" w:line="240" w:lineRule="auto"/>
        <w:contextualSpacing/>
        <w:rPr>
          <w:rStyle w:val="Hyperlink"/>
        </w:rPr>
      </w:pPr>
      <w:r>
        <w:rPr>
          <w:b/>
          <w:bCs/>
        </w:rPr>
        <w:t xml:space="preserve">Please submit completed </w:t>
      </w:r>
      <w:r w:rsidR="001D5B1E">
        <w:rPr>
          <w:b/>
          <w:bCs/>
        </w:rPr>
        <w:t>application, project proposal, and supporting documents as a single *.PDF file to</w:t>
      </w:r>
      <w:r w:rsidR="00375151">
        <w:rPr>
          <w:b/>
          <w:bCs/>
        </w:rPr>
        <w:t xml:space="preserve">: </w:t>
      </w:r>
      <w:hyperlink r:id="rId11" w:history="1">
        <w:r w:rsidR="00021563" w:rsidRPr="008B7E0D">
          <w:rPr>
            <w:rStyle w:val="Hyperlink"/>
          </w:rPr>
          <w:t>Path2Healing@ucalgary.ca</w:t>
        </w:r>
      </w:hyperlink>
    </w:p>
    <w:p w14:paraId="44B8F20E" w14:textId="77777777" w:rsidR="00401C48" w:rsidRDefault="00401C48" w:rsidP="00221448">
      <w:pPr>
        <w:pStyle w:val="xxxmsonormal"/>
      </w:pPr>
    </w:p>
    <w:p w14:paraId="3ADB963F" w14:textId="247E4052" w:rsidR="00771513" w:rsidRDefault="00375151">
      <w:pPr>
        <w:rPr>
          <w:rStyle w:val="Hyperlink"/>
          <w:rFonts w:ascii="Arial" w:eastAsia="Times New Roman" w:hAnsi="Arial" w:cs="Arial"/>
          <w:sz w:val="18"/>
          <w:szCs w:val="18"/>
        </w:rPr>
      </w:pPr>
      <w:r>
        <w:t xml:space="preserve">For more information about the Indigenous Health Education Pathways to Healing funding opportunity, please see the website at: </w:t>
      </w:r>
      <w:hyperlink r:id="rId12" w:history="1">
        <w:r w:rsidR="00195D7F" w:rsidRPr="0090548A">
          <w:rPr>
            <w:rStyle w:val="Hyperlink"/>
            <w:rFonts w:ascii="Arial" w:eastAsia="Times New Roman" w:hAnsi="Arial" w:cs="Arial"/>
            <w:sz w:val="18"/>
            <w:szCs w:val="18"/>
          </w:rPr>
          <w:t>https://cumming.ucalgary.ca/community/projects-and-initiatives/indigenous-health/indigenous-health-education</w:t>
        </w:r>
      </w:hyperlink>
    </w:p>
    <w:p w14:paraId="2A907311" w14:textId="029B18A3" w:rsidR="00D157CF" w:rsidRPr="00D157CF" w:rsidRDefault="00D157CF" w:rsidP="00D157CF">
      <w:pPr>
        <w:rPr>
          <w:rFonts w:ascii="Arial" w:eastAsia="Times New Roman" w:hAnsi="Arial" w:cs="Arial"/>
          <w:sz w:val="18"/>
          <w:szCs w:val="18"/>
        </w:rPr>
      </w:pPr>
    </w:p>
    <w:p w14:paraId="130CE74E" w14:textId="711256C1" w:rsidR="00D157CF" w:rsidRDefault="00D157CF" w:rsidP="00D157CF">
      <w:pPr>
        <w:rPr>
          <w:rFonts w:ascii="Arial" w:eastAsia="Times New Roman" w:hAnsi="Arial" w:cs="Arial"/>
          <w:color w:val="0563C1" w:themeColor="hyperlink"/>
          <w:sz w:val="18"/>
          <w:szCs w:val="18"/>
          <w:u w:val="single"/>
        </w:rPr>
      </w:pPr>
    </w:p>
    <w:p w14:paraId="67971C87" w14:textId="5FB7B6BA" w:rsidR="00D157CF" w:rsidRDefault="00D157CF" w:rsidP="00D157CF">
      <w:pPr>
        <w:tabs>
          <w:tab w:val="left" w:pos="2768"/>
        </w:tabs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ab/>
      </w:r>
    </w:p>
    <w:p w14:paraId="25E9F17C" w14:textId="1AE1FBD0" w:rsidR="00C960EC" w:rsidRPr="00C960EC" w:rsidRDefault="00C960EC" w:rsidP="00C960EC">
      <w:pPr>
        <w:tabs>
          <w:tab w:val="left" w:pos="2768"/>
        </w:tabs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ab/>
      </w:r>
    </w:p>
    <w:sectPr w:rsidR="00C960EC" w:rsidRPr="00C960EC" w:rsidSect="006047F2">
      <w:headerReference w:type="default" r:id="rId13"/>
      <w:footerReference w:type="default" r:id="rId14"/>
      <w:pgSz w:w="12240" w:h="15840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022545" w14:textId="77777777" w:rsidR="005F76C0" w:rsidRDefault="005F76C0" w:rsidP="00C82E24">
      <w:pPr>
        <w:spacing w:after="0" w:line="240" w:lineRule="auto"/>
      </w:pPr>
      <w:r>
        <w:separator/>
      </w:r>
    </w:p>
  </w:endnote>
  <w:endnote w:type="continuationSeparator" w:id="0">
    <w:p w14:paraId="53B90792" w14:textId="77777777" w:rsidR="005F76C0" w:rsidRDefault="005F76C0" w:rsidP="00C82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0DE41" w14:textId="19DDC564" w:rsidR="00D157CF" w:rsidRDefault="00D157CF">
    <w:pPr>
      <w:pStyle w:val="Footer"/>
      <w:jc w:val="right"/>
    </w:pPr>
  </w:p>
  <w:p w14:paraId="4895BFA6" w14:textId="71C39EF3" w:rsidR="009913A7" w:rsidRDefault="00D157CF" w:rsidP="00D157CF">
    <w:pPr>
      <w:pStyle w:val="Footer"/>
      <w:pBdr>
        <w:top w:val="single" w:sz="4" w:space="8" w:color="auto"/>
      </w:pBdr>
      <w:tabs>
        <w:tab w:val="clear" w:pos="9360"/>
        <w:tab w:val="right" w:pos="10773"/>
      </w:tabs>
    </w:pPr>
    <w:r>
      <w:t xml:space="preserve">Application version: </w:t>
    </w:r>
    <w:r>
      <w:fldChar w:fldCharType="begin"/>
    </w:r>
    <w:r>
      <w:instrText xml:space="preserve"> SAVEDATE  \@ "MMMM d, yyyy"  \* MERGEFORMAT </w:instrText>
    </w:r>
    <w:r>
      <w:fldChar w:fldCharType="separate"/>
    </w:r>
    <w:r w:rsidR="001E553E">
      <w:rPr>
        <w:noProof/>
      </w:rPr>
      <w:t>December 6, 2021</w:t>
    </w:r>
    <w:r>
      <w:fldChar w:fldCharType="end"/>
    </w:r>
    <w:r w:rsidR="00CE08F5">
      <w:tab/>
    </w:r>
    <w:r w:rsidR="00CE08F5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AA7A42" w14:textId="2326965A" w:rsidR="008E011B" w:rsidRDefault="008E011B" w:rsidP="00B2770F">
    <w:pPr>
      <w:pStyle w:val="Footer"/>
      <w:pBdr>
        <w:top w:val="single" w:sz="4" w:space="1" w:color="auto"/>
      </w:pBdr>
      <w:tabs>
        <w:tab w:val="clear" w:pos="9360"/>
        <w:tab w:val="right" w:pos="10773"/>
      </w:tabs>
    </w:pPr>
    <w:r>
      <w:t xml:space="preserve">Application version: </w:t>
    </w:r>
    <w:r>
      <w:fldChar w:fldCharType="begin"/>
    </w:r>
    <w:r>
      <w:instrText xml:space="preserve"> SAVEDATE  \@ "MMMM d, yyyy"  \* MERGEFORMAT </w:instrText>
    </w:r>
    <w:r>
      <w:fldChar w:fldCharType="separate"/>
    </w:r>
    <w:r w:rsidR="001E553E">
      <w:rPr>
        <w:noProof/>
      </w:rPr>
      <w:t>December 6, 2021</w:t>
    </w:r>
    <w:r>
      <w:fldChar w:fldCharType="end"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E9856C" w14:textId="77777777" w:rsidR="005F76C0" w:rsidRDefault="005F76C0" w:rsidP="00C82E24">
      <w:pPr>
        <w:spacing w:after="0" w:line="240" w:lineRule="auto"/>
      </w:pPr>
      <w:r>
        <w:separator/>
      </w:r>
    </w:p>
  </w:footnote>
  <w:footnote w:type="continuationSeparator" w:id="0">
    <w:p w14:paraId="1804500C" w14:textId="77777777" w:rsidR="005F76C0" w:rsidRDefault="005F76C0" w:rsidP="00C82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4A843" w14:textId="128CF4E1" w:rsidR="00444F2E" w:rsidRPr="00CE08F5" w:rsidRDefault="00444F2E" w:rsidP="00CE08F5">
    <w:pPr>
      <w:spacing w:after="0" w:line="240" w:lineRule="auto"/>
      <w:contextualSpacing/>
      <w:jc w:val="center"/>
      <w:rPr>
        <w:b/>
        <w:bCs/>
        <w:sz w:val="28"/>
        <w:szCs w:val="28"/>
      </w:rPr>
    </w:pPr>
    <w:r>
      <w:rPr>
        <w:b/>
        <w:bCs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6F395585" wp14:editId="5121A392">
          <wp:simplePos x="0" y="0"/>
          <wp:positionH relativeFrom="margin">
            <wp:align>left</wp:align>
          </wp:positionH>
          <wp:positionV relativeFrom="paragraph">
            <wp:posOffset>-191911</wp:posOffset>
          </wp:positionV>
          <wp:extent cx="2343150" cy="562633"/>
          <wp:effectExtent l="0" t="0" r="0" b="8890"/>
          <wp:wrapTight wrapText="bothSides">
            <wp:wrapPolygon edited="0">
              <wp:start x="0" y="0"/>
              <wp:lineTo x="0" y="21210"/>
              <wp:lineTo x="21424" y="21210"/>
              <wp:lineTo x="21424" y="0"/>
              <wp:lineTo x="0" y="0"/>
            </wp:wrapPolygon>
          </wp:wrapTight>
          <wp:docPr id="6" name="Picture 6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3150" cy="5626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913A7" w:rsidRPr="009913A7">
      <w:rPr>
        <w:b/>
        <w:bCs/>
        <w:sz w:val="28"/>
        <w:szCs w:val="28"/>
      </w:rPr>
      <w:t xml:space="preserve"> </w:t>
    </w:r>
    <w:r w:rsidR="009913A7">
      <w:rPr>
        <w:b/>
        <w:bCs/>
        <w:sz w:val="28"/>
        <w:szCs w:val="28"/>
      </w:rPr>
      <w:t xml:space="preserve">Indigenous Health Education Pathways to Healing </w:t>
    </w:r>
    <w:r w:rsidR="009913A7" w:rsidRPr="00001154">
      <w:rPr>
        <w:b/>
        <w:bCs/>
        <w:sz w:val="28"/>
        <w:szCs w:val="28"/>
      </w:rPr>
      <w:t>Funding Opportunity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96D9A" w14:textId="3D8A0671" w:rsidR="008E011B" w:rsidRDefault="008E011B" w:rsidP="009913A7">
    <w:pPr>
      <w:spacing w:after="0" w:line="240" w:lineRule="auto"/>
      <w:contextualSpacing/>
      <w:jc w:val="center"/>
      <w:rPr>
        <w:b/>
        <w:bCs/>
        <w:sz w:val="28"/>
        <w:szCs w:val="28"/>
      </w:rPr>
    </w:pPr>
    <w:r>
      <w:rPr>
        <w:b/>
        <w:bCs/>
        <w:noProof/>
        <w:sz w:val="28"/>
        <w:szCs w:val="28"/>
      </w:rPr>
      <w:drawing>
        <wp:anchor distT="0" distB="0" distL="114300" distR="114300" simplePos="0" relativeHeight="251660288" behindDoc="1" locked="0" layoutInCell="1" allowOverlap="1" wp14:anchorId="48DE023D" wp14:editId="0808C5CA">
          <wp:simplePos x="0" y="0"/>
          <wp:positionH relativeFrom="column">
            <wp:posOffset>85725</wp:posOffset>
          </wp:positionH>
          <wp:positionV relativeFrom="paragraph">
            <wp:posOffset>-1905</wp:posOffset>
          </wp:positionV>
          <wp:extent cx="2343150" cy="562633"/>
          <wp:effectExtent l="0" t="0" r="0" b="8890"/>
          <wp:wrapTight wrapText="bothSides">
            <wp:wrapPolygon edited="0">
              <wp:start x="0" y="0"/>
              <wp:lineTo x="0" y="21210"/>
              <wp:lineTo x="21424" y="21210"/>
              <wp:lineTo x="21424" y="0"/>
              <wp:lineTo x="0" y="0"/>
            </wp:wrapPolygon>
          </wp:wrapTight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3150" cy="5626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913A7">
      <w:rPr>
        <w:b/>
        <w:bCs/>
        <w:sz w:val="28"/>
        <w:szCs w:val="28"/>
      </w:rPr>
      <w:t xml:space="preserve"> </w:t>
    </w:r>
  </w:p>
  <w:p w14:paraId="755E9744" w14:textId="77777777" w:rsidR="008E011B" w:rsidRDefault="008E01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95455"/>
    <w:multiLevelType w:val="multilevel"/>
    <w:tmpl w:val="1E68F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2C23C4"/>
    <w:multiLevelType w:val="hybridMultilevel"/>
    <w:tmpl w:val="C38EB12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E144A6"/>
    <w:multiLevelType w:val="hybridMultilevel"/>
    <w:tmpl w:val="9D544ABE"/>
    <w:lvl w:ilvl="0" w:tplc="2DC06D4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243F5"/>
    <w:multiLevelType w:val="hybridMultilevel"/>
    <w:tmpl w:val="9DE27C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1D79E9"/>
    <w:multiLevelType w:val="hybridMultilevel"/>
    <w:tmpl w:val="77B4BF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353CF1"/>
    <w:multiLevelType w:val="hybridMultilevel"/>
    <w:tmpl w:val="30766DDE"/>
    <w:lvl w:ilvl="0" w:tplc="FDD2FBD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34A0127"/>
    <w:multiLevelType w:val="hybridMultilevel"/>
    <w:tmpl w:val="A38A6D56"/>
    <w:lvl w:ilvl="0" w:tplc="B56A305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B56A3054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B83330"/>
    <w:multiLevelType w:val="multilevel"/>
    <w:tmpl w:val="CA7EC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143BEB"/>
    <w:multiLevelType w:val="hybridMultilevel"/>
    <w:tmpl w:val="CBF070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6A3054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0018A7"/>
    <w:multiLevelType w:val="hybridMultilevel"/>
    <w:tmpl w:val="03564A74"/>
    <w:lvl w:ilvl="0" w:tplc="B56A305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54A835B0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2A2098F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E0DAACD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67FC91A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3F08843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70C014E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B20CF39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69D8DD40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10" w15:restartNumberingAfterBreak="0">
    <w:nsid w:val="649025BD"/>
    <w:multiLevelType w:val="hybridMultilevel"/>
    <w:tmpl w:val="DC484ED2"/>
    <w:lvl w:ilvl="0" w:tplc="4E5A3B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82B63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F026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CE3A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80F1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E60E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2A1D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FE85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502B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E3B6734"/>
    <w:multiLevelType w:val="multilevel"/>
    <w:tmpl w:val="2B20C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4"/>
  </w:num>
  <w:num w:numId="5">
    <w:abstractNumId w:val="11"/>
  </w:num>
  <w:num w:numId="6">
    <w:abstractNumId w:val="7"/>
  </w:num>
  <w:num w:numId="7">
    <w:abstractNumId w:val="0"/>
  </w:num>
  <w:num w:numId="8">
    <w:abstractNumId w:val="1"/>
  </w:num>
  <w:num w:numId="9">
    <w:abstractNumId w:val="3"/>
  </w:num>
  <w:num w:numId="10">
    <w:abstractNumId w:val="8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164"/>
    <w:rsid w:val="00001154"/>
    <w:rsid w:val="000063C6"/>
    <w:rsid w:val="00021563"/>
    <w:rsid w:val="000541B3"/>
    <w:rsid w:val="000A77B9"/>
    <w:rsid w:val="000C2EBE"/>
    <w:rsid w:val="00103A24"/>
    <w:rsid w:val="00124B0F"/>
    <w:rsid w:val="00152CD0"/>
    <w:rsid w:val="00156BB2"/>
    <w:rsid w:val="00195D7F"/>
    <w:rsid w:val="001A1CFC"/>
    <w:rsid w:val="001A1FF5"/>
    <w:rsid w:val="001B0341"/>
    <w:rsid w:val="001D5B1E"/>
    <w:rsid w:val="001E553E"/>
    <w:rsid w:val="001F38A5"/>
    <w:rsid w:val="00203F65"/>
    <w:rsid w:val="00221448"/>
    <w:rsid w:val="00257E63"/>
    <w:rsid w:val="00257F62"/>
    <w:rsid w:val="0028318A"/>
    <w:rsid w:val="00286F6E"/>
    <w:rsid w:val="002A3D71"/>
    <w:rsid w:val="002B3E26"/>
    <w:rsid w:val="002B3F84"/>
    <w:rsid w:val="002E1263"/>
    <w:rsid w:val="0030659B"/>
    <w:rsid w:val="00313AB9"/>
    <w:rsid w:val="00375151"/>
    <w:rsid w:val="00387314"/>
    <w:rsid w:val="003A0AAF"/>
    <w:rsid w:val="00401C48"/>
    <w:rsid w:val="00404C98"/>
    <w:rsid w:val="0042553F"/>
    <w:rsid w:val="00426016"/>
    <w:rsid w:val="00435282"/>
    <w:rsid w:val="00444F2E"/>
    <w:rsid w:val="00447D96"/>
    <w:rsid w:val="004828ED"/>
    <w:rsid w:val="00486997"/>
    <w:rsid w:val="004A3919"/>
    <w:rsid w:val="004A4920"/>
    <w:rsid w:val="004C6920"/>
    <w:rsid w:val="004F00B1"/>
    <w:rsid w:val="00501EEE"/>
    <w:rsid w:val="005048D9"/>
    <w:rsid w:val="00504CDD"/>
    <w:rsid w:val="00512AE9"/>
    <w:rsid w:val="00523CCD"/>
    <w:rsid w:val="00553000"/>
    <w:rsid w:val="005A6D9D"/>
    <w:rsid w:val="005B78C0"/>
    <w:rsid w:val="005C6509"/>
    <w:rsid w:val="005D2059"/>
    <w:rsid w:val="005F2608"/>
    <w:rsid w:val="005F76C0"/>
    <w:rsid w:val="006047F2"/>
    <w:rsid w:val="006054B2"/>
    <w:rsid w:val="00645129"/>
    <w:rsid w:val="006653DF"/>
    <w:rsid w:val="00692568"/>
    <w:rsid w:val="006A5297"/>
    <w:rsid w:val="006C29D2"/>
    <w:rsid w:val="006E373D"/>
    <w:rsid w:val="006E4BDC"/>
    <w:rsid w:val="00717DA4"/>
    <w:rsid w:val="007369D7"/>
    <w:rsid w:val="00746915"/>
    <w:rsid w:val="007512D4"/>
    <w:rsid w:val="00754C1D"/>
    <w:rsid w:val="00763BB9"/>
    <w:rsid w:val="00771513"/>
    <w:rsid w:val="00795077"/>
    <w:rsid w:val="007A6BAC"/>
    <w:rsid w:val="007D034F"/>
    <w:rsid w:val="008068B7"/>
    <w:rsid w:val="00810A4F"/>
    <w:rsid w:val="008154CC"/>
    <w:rsid w:val="008539D5"/>
    <w:rsid w:val="008776BD"/>
    <w:rsid w:val="008A571F"/>
    <w:rsid w:val="008B242A"/>
    <w:rsid w:val="008D16D0"/>
    <w:rsid w:val="008D4601"/>
    <w:rsid w:val="008E011B"/>
    <w:rsid w:val="008E2260"/>
    <w:rsid w:val="008F26C6"/>
    <w:rsid w:val="0090327A"/>
    <w:rsid w:val="0090548A"/>
    <w:rsid w:val="00915D4A"/>
    <w:rsid w:val="00920F25"/>
    <w:rsid w:val="00925DA8"/>
    <w:rsid w:val="00955810"/>
    <w:rsid w:val="009913A7"/>
    <w:rsid w:val="009C304D"/>
    <w:rsid w:val="009F7463"/>
    <w:rsid w:val="00A01064"/>
    <w:rsid w:val="00A0457C"/>
    <w:rsid w:val="00A16396"/>
    <w:rsid w:val="00A4013E"/>
    <w:rsid w:val="00A519EC"/>
    <w:rsid w:val="00A65306"/>
    <w:rsid w:val="00A94748"/>
    <w:rsid w:val="00AB2F12"/>
    <w:rsid w:val="00AD798E"/>
    <w:rsid w:val="00AE6802"/>
    <w:rsid w:val="00AE6DEA"/>
    <w:rsid w:val="00B13F64"/>
    <w:rsid w:val="00B22E39"/>
    <w:rsid w:val="00B2332B"/>
    <w:rsid w:val="00B2770F"/>
    <w:rsid w:val="00B430AA"/>
    <w:rsid w:val="00B627FF"/>
    <w:rsid w:val="00BA7ECA"/>
    <w:rsid w:val="00BB7229"/>
    <w:rsid w:val="00BD3B65"/>
    <w:rsid w:val="00BD5EE9"/>
    <w:rsid w:val="00BD6211"/>
    <w:rsid w:val="00BD7F2F"/>
    <w:rsid w:val="00BE6CA6"/>
    <w:rsid w:val="00C26247"/>
    <w:rsid w:val="00C3107C"/>
    <w:rsid w:val="00C3397A"/>
    <w:rsid w:val="00C611BB"/>
    <w:rsid w:val="00C63F36"/>
    <w:rsid w:val="00C71671"/>
    <w:rsid w:val="00C82E24"/>
    <w:rsid w:val="00C960EC"/>
    <w:rsid w:val="00CA2119"/>
    <w:rsid w:val="00CB29A9"/>
    <w:rsid w:val="00CB52CE"/>
    <w:rsid w:val="00CB5C03"/>
    <w:rsid w:val="00CE08F5"/>
    <w:rsid w:val="00CF2592"/>
    <w:rsid w:val="00D04EFC"/>
    <w:rsid w:val="00D157CF"/>
    <w:rsid w:val="00D449B2"/>
    <w:rsid w:val="00D81AA2"/>
    <w:rsid w:val="00DA67F3"/>
    <w:rsid w:val="00DC5918"/>
    <w:rsid w:val="00DE29E5"/>
    <w:rsid w:val="00DE7663"/>
    <w:rsid w:val="00DF3EAC"/>
    <w:rsid w:val="00DF446B"/>
    <w:rsid w:val="00E01EED"/>
    <w:rsid w:val="00E06FAE"/>
    <w:rsid w:val="00E541FF"/>
    <w:rsid w:val="00E57568"/>
    <w:rsid w:val="00E80651"/>
    <w:rsid w:val="00E818D0"/>
    <w:rsid w:val="00E81C20"/>
    <w:rsid w:val="00EA4164"/>
    <w:rsid w:val="00EC2EFF"/>
    <w:rsid w:val="00EC3BDC"/>
    <w:rsid w:val="00EF6611"/>
    <w:rsid w:val="00F066B2"/>
    <w:rsid w:val="00F11A3B"/>
    <w:rsid w:val="00F33FEC"/>
    <w:rsid w:val="00F52D3B"/>
    <w:rsid w:val="00F56079"/>
    <w:rsid w:val="00F56636"/>
    <w:rsid w:val="00FA3F06"/>
    <w:rsid w:val="00FC3861"/>
    <w:rsid w:val="00FD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3B08CBC"/>
  <w15:chartTrackingRefBased/>
  <w15:docId w15:val="{6B989674-2CC6-40F2-B682-1A3A7915F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13A7"/>
    <w:pPr>
      <w:keepNext/>
      <w:keepLines/>
      <w:spacing w:before="1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9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38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3861"/>
    <w:rPr>
      <w:color w:val="605E5C"/>
      <w:shd w:val="clear" w:color="auto" w:fill="E1DFDD"/>
    </w:rPr>
  </w:style>
  <w:style w:type="paragraph" w:customStyle="1" w:styleId="xxxmsonormal">
    <w:name w:val="x_xxmsonormal"/>
    <w:basedOn w:val="Normal"/>
    <w:rsid w:val="00810A4F"/>
    <w:pPr>
      <w:spacing w:after="0" w:line="240" w:lineRule="auto"/>
    </w:pPr>
    <w:rPr>
      <w:rFonts w:ascii="Calibri" w:hAnsi="Calibri" w:cs="Calibri"/>
      <w:lang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DE76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76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76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76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766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82E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E24"/>
  </w:style>
  <w:style w:type="paragraph" w:styleId="Footer">
    <w:name w:val="footer"/>
    <w:basedOn w:val="Normal"/>
    <w:link w:val="FooterChar"/>
    <w:uiPriority w:val="99"/>
    <w:unhideWhenUsed/>
    <w:rsid w:val="00C82E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E24"/>
  </w:style>
  <w:style w:type="table" w:styleId="TableGrid">
    <w:name w:val="Table Grid"/>
    <w:basedOn w:val="TableNormal"/>
    <w:uiPriority w:val="39"/>
    <w:rsid w:val="00E80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C3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9913A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4A49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268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75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44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0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5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318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21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52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C9DDD-DC90-43FF-B1D3-50969F459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Dunn</dc:creator>
  <cp:keywords/>
  <dc:description/>
  <cp:lastModifiedBy>Lindsay Marcaccio</cp:lastModifiedBy>
  <cp:revision>2</cp:revision>
  <dcterms:created xsi:type="dcterms:W3CDTF">2021-12-15T17:12:00Z</dcterms:created>
  <dcterms:modified xsi:type="dcterms:W3CDTF">2021-12-15T17:12:00Z</dcterms:modified>
</cp:coreProperties>
</file>