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40" w:type="dxa"/>
        <w:tblInd w:w="18" w:type="dxa"/>
        <w:tblLayout w:type="fixed"/>
        <w:tblLook w:val="0000" w:firstRow="0" w:lastRow="0" w:firstColumn="0" w:lastColumn="0" w:noHBand="0" w:noVBand="0"/>
      </w:tblPr>
      <w:tblGrid>
        <w:gridCol w:w="5128"/>
        <w:gridCol w:w="5312"/>
      </w:tblGrid>
      <w:tr w:rsidR="003256FA" w:rsidRPr="00E471CF" w14:paraId="3F75EC56" w14:textId="77777777" w:rsidTr="00CA4D74">
        <w:tc>
          <w:tcPr>
            <w:tcW w:w="5128" w:type="dxa"/>
          </w:tcPr>
          <w:p w14:paraId="5C0D542E" w14:textId="77777777" w:rsidR="003256FA" w:rsidRPr="00E471CF" w:rsidRDefault="009E3AA4" w:rsidP="00CA4D74">
            <w:pPr>
              <w:pStyle w:val="Header"/>
              <w:rPr>
                <w:rFonts w:ascii="Calibri" w:hAnsi="Calibri"/>
                <w:sz w:val="20"/>
              </w:rPr>
            </w:pPr>
            <w:r w:rsidRPr="003332E0">
              <w:rPr>
                <w:rFonts w:ascii="Calibri" w:hAnsi="Calibri"/>
                <w:noProof/>
              </w:rPr>
              <w:drawing>
                <wp:inline distT="0" distB="0" distL="0" distR="0" wp14:anchorId="3F3A1316" wp14:editId="31FB0D6F">
                  <wp:extent cx="2838450" cy="790575"/>
                  <wp:effectExtent l="0" t="0" r="0" b="9525"/>
                  <wp:docPr id="3" name="Picture 3" descr="AlbertaHealth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bertaHealthServic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8450" cy="790575"/>
                          </a:xfrm>
                          <a:prstGeom prst="rect">
                            <a:avLst/>
                          </a:prstGeom>
                          <a:noFill/>
                          <a:ln>
                            <a:noFill/>
                          </a:ln>
                        </pic:spPr>
                      </pic:pic>
                    </a:graphicData>
                  </a:graphic>
                </wp:inline>
              </w:drawing>
            </w:r>
          </w:p>
        </w:tc>
        <w:tc>
          <w:tcPr>
            <w:tcW w:w="5312" w:type="dxa"/>
          </w:tcPr>
          <w:p w14:paraId="06634CE5" w14:textId="77777777" w:rsidR="009E3AA4" w:rsidRPr="009E3AA4" w:rsidRDefault="009E3AA4" w:rsidP="009E3AA4">
            <w:pPr>
              <w:jc w:val="right"/>
              <w:rPr>
                <w:rFonts w:ascii="Calibri" w:hAnsi="Calibri"/>
                <w:b/>
                <w:sz w:val="44"/>
                <w:szCs w:val="44"/>
              </w:rPr>
            </w:pPr>
            <w:r w:rsidRPr="009E3AA4">
              <w:rPr>
                <w:rFonts w:ascii="Calibri" w:hAnsi="Calibri"/>
                <w:b/>
                <w:sz w:val="44"/>
                <w:szCs w:val="44"/>
              </w:rPr>
              <w:t>OBSERVER</w:t>
            </w:r>
          </w:p>
          <w:p w14:paraId="2A899B0D" w14:textId="77777777" w:rsidR="009E3AA4" w:rsidRDefault="009E3AA4" w:rsidP="009E3AA4">
            <w:pPr>
              <w:jc w:val="right"/>
              <w:rPr>
                <w:rFonts w:ascii="Calibri" w:hAnsi="Calibri"/>
                <w:b/>
                <w:sz w:val="26"/>
                <w:szCs w:val="26"/>
              </w:rPr>
            </w:pPr>
            <w:r>
              <w:rPr>
                <w:rFonts w:ascii="Calibri" w:hAnsi="Calibri"/>
                <w:b/>
                <w:sz w:val="26"/>
                <w:szCs w:val="26"/>
              </w:rPr>
              <w:t>Enrollment Form</w:t>
            </w:r>
          </w:p>
          <w:p w14:paraId="7C0DFB7D" w14:textId="77777777" w:rsidR="003256FA" w:rsidRPr="00E471CF" w:rsidRDefault="009E3AA4" w:rsidP="009E3AA4">
            <w:pPr>
              <w:ind w:left="720"/>
              <w:jc w:val="right"/>
              <w:rPr>
                <w:rFonts w:ascii="Calibri" w:hAnsi="Calibri"/>
                <w:sz w:val="20"/>
              </w:rPr>
            </w:pPr>
            <w:r w:rsidRPr="004217C9">
              <w:rPr>
                <w:rFonts w:ascii="Calibri" w:hAnsi="Calibri"/>
                <w:b/>
                <w:i/>
                <w:sz w:val="26"/>
                <w:szCs w:val="26"/>
              </w:rPr>
              <w:t>Calgary Zone</w:t>
            </w:r>
          </w:p>
        </w:tc>
      </w:tr>
    </w:tbl>
    <w:p w14:paraId="29F877E2" w14:textId="77777777" w:rsidR="0088225C" w:rsidRDefault="0088225C" w:rsidP="00057291">
      <w:pPr>
        <w:rPr>
          <w:rFonts w:asciiTheme="minorHAnsi" w:hAnsiTheme="minorHAnsi"/>
          <w:sz w:val="20"/>
          <w:szCs w:val="20"/>
        </w:rPr>
      </w:pPr>
    </w:p>
    <w:p w14:paraId="3C1BEE5F" w14:textId="77777777" w:rsidR="009E3AA4" w:rsidRPr="00E36639" w:rsidRDefault="009E3AA4" w:rsidP="009E3AA4">
      <w:pPr>
        <w:pStyle w:val="NormalWeb"/>
        <w:spacing w:before="0" w:beforeAutospacing="0" w:after="0" w:afterAutospacing="0"/>
        <w:rPr>
          <w:rFonts w:asciiTheme="minorHAnsi" w:hAnsiTheme="minorHAnsi" w:cstheme="minorHAnsi"/>
          <w:b/>
          <w:sz w:val="24"/>
          <w:szCs w:val="24"/>
          <w:u w:val="single"/>
        </w:rPr>
      </w:pPr>
      <w:r w:rsidRPr="00E36639">
        <w:rPr>
          <w:rFonts w:asciiTheme="minorHAnsi" w:hAnsiTheme="minorHAnsi" w:cstheme="minorHAnsi"/>
          <w:b/>
          <w:sz w:val="24"/>
          <w:szCs w:val="24"/>
          <w:u w:val="single"/>
        </w:rPr>
        <w:t>PURPOSE</w:t>
      </w:r>
    </w:p>
    <w:p w14:paraId="1694811D" w14:textId="77777777" w:rsidR="00B92C24" w:rsidRPr="009E3AA4" w:rsidRDefault="00B92C24" w:rsidP="00B92C24">
      <w:pPr>
        <w:rPr>
          <w:rFonts w:asciiTheme="minorHAnsi" w:hAnsiTheme="minorHAnsi" w:cstheme="minorHAnsi"/>
          <w:sz w:val="20"/>
          <w:szCs w:val="20"/>
        </w:rPr>
      </w:pPr>
      <w:r w:rsidRPr="009E3AA4">
        <w:rPr>
          <w:rFonts w:asciiTheme="minorHAnsi" w:hAnsiTheme="minorHAnsi" w:cstheme="minorHAnsi"/>
          <w:sz w:val="20"/>
          <w:szCs w:val="20"/>
        </w:rPr>
        <w:t xml:space="preserve">An Observership is an </w:t>
      </w:r>
      <w:r w:rsidR="00F60292" w:rsidRPr="009E3AA4">
        <w:rPr>
          <w:rFonts w:asciiTheme="minorHAnsi" w:hAnsiTheme="minorHAnsi" w:cstheme="minorHAnsi"/>
          <w:sz w:val="20"/>
          <w:szCs w:val="20"/>
        </w:rPr>
        <w:t xml:space="preserve">unpaid </w:t>
      </w:r>
      <w:r w:rsidRPr="009E3AA4">
        <w:rPr>
          <w:rFonts w:asciiTheme="minorHAnsi" w:hAnsiTheme="minorHAnsi" w:cstheme="minorHAnsi"/>
          <w:sz w:val="20"/>
          <w:szCs w:val="20"/>
        </w:rPr>
        <w:t>experience in which a visiting Practitioner (physician, dentist, oral surgeon, or podiatrist) shadows a member of the Medical Staff (the Host Practitioner) in a clinical setting.  It may be an opportunity to learn firsthand recent innovations in surgery and medicine, but is not a hands-on clinical experience</w:t>
      </w:r>
      <w:r w:rsidR="00903A9F" w:rsidRPr="009E3AA4">
        <w:rPr>
          <w:rFonts w:asciiTheme="minorHAnsi" w:hAnsiTheme="minorHAnsi" w:cstheme="minorHAnsi"/>
          <w:sz w:val="20"/>
          <w:szCs w:val="20"/>
        </w:rPr>
        <w:t xml:space="preserve"> and is subject to the AHS Job Shadowing Policy (</w:t>
      </w:r>
      <w:hyperlink r:id="rId12" w:history="1">
        <w:r w:rsidR="005858CE" w:rsidRPr="009E3AA4">
          <w:rPr>
            <w:rStyle w:val="Hyperlink"/>
            <w:rFonts w:asciiTheme="minorHAnsi" w:hAnsiTheme="minorHAnsi" w:cstheme="minorHAnsi"/>
            <w:sz w:val="20"/>
            <w:szCs w:val="20"/>
          </w:rPr>
          <w:t>http://www.albertahealthservices.ca/Policies/clp-ahs-pol-job-shadowing.pdf</w:t>
        </w:r>
      </w:hyperlink>
      <w:r w:rsidR="00903A9F" w:rsidRPr="009E3AA4">
        <w:rPr>
          <w:rFonts w:asciiTheme="minorHAnsi" w:hAnsiTheme="minorHAnsi" w:cstheme="minorHAnsi"/>
          <w:sz w:val="20"/>
          <w:szCs w:val="20"/>
        </w:rPr>
        <w:t>)</w:t>
      </w:r>
      <w:r w:rsidRPr="009E3AA4">
        <w:rPr>
          <w:rFonts w:asciiTheme="minorHAnsi" w:hAnsiTheme="minorHAnsi" w:cstheme="minorHAnsi"/>
          <w:sz w:val="20"/>
          <w:szCs w:val="20"/>
        </w:rPr>
        <w:t>.  The Observer is to be strictly supervised at all times, shall not be granted independent access to AHS facilities and resources, shall not provide any services, and shall not be left unattended at any time.  As well, all observers must comply with patient safety and Workplace Health and Safety (WHS) requirements.</w:t>
      </w:r>
    </w:p>
    <w:p w14:paraId="5A29FDC4" w14:textId="2E953A21" w:rsidR="00B92C24" w:rsidRPr="009E3AA4" w:rsidRDefault="00BC14A5" w:rsidP="00BC14A5">
      <w:pPr>
        <w:tabs>
          <w:tab w:val="left" w:pos="9255"/>
        </w:tabs>
        <w:rPr>
          <w:rFonts w:asciiTheme="minorHAnsi" w:hAnsiTheme="minorHAnsi"/>
          <w:sz w:val="10"/>
          <w:szCs w:val="10"/>
        </w:rPr>
      </w:pPr>
      <w:r>
        <w:rPr>
          <w:rFonts w:asciiTheme="minorHAnsi" w:hAnsiTheme="minorHAnsi"/>
          <w:sz w:val="10"/>
          <w:szCs w:val="10"/>
        </w:rPr>
        <w:tab/>
      </w:r>
    </w:p>
    <w:p w14:paraId="17F925F1" w14:textId="77777777" w:rsidR="009E3AA4" w:rsidRDefault="009E3AA4" w:rsidP="00057291">
      <w:pPr>
        <w:rPr>
          <w:rFonts w:asciiTheme="minorHAnsi" w:hAnsiTheme="minorHAnsi"/>
          <w:sz w:val="20"/>
          <w:szCs w:val="20"/>
        </w:rPr>
      </w:pPr>
      <w:r w:rsidRPr="00E36639">
        <w:rPr>
          <w:rFonts w:asciiTheme="minorHAnsi" w:hAnsiTheme="minorHAnsi" w:cstheme="minorHAnsi"/>
          <w:b/>
          <w:u w:val="single"/>
        </w:rPr>
        <w:t>PROCESS</w:t>
      </w:r>
    </w:p>
    <w:p w14:paraId="4C314AF1" w14:textId="77777777" w:rsidR="00E90872" w:rsidRDefault="001A32AA" w:rsidP="00057291">
      <w:pPr>
        <w:rPr>
          <w:rFonts w:asciiTheme="minorHAnsi" w:hAnsiTheme="minorHAnsi"/>
          <w:sz w:val="20"/>
          <w:szCs w:val="20"/>
        </w:rPr>
      </w:pPr>
      <w:r>
        <w:rPr>
          <w:rFonts w:asciiTheme="minorHAnsi" w:hAnsiTheme="minorHAnsi"/>
          <w:sz w:val="20"/>
          <w:szCs w:val="20"/>
        </w:rPr>
        <w:t xml:space="preserve">The </w:t>
      </w:r>
      <w:r w:rsidR="00057291" w:rsidRPr="00BB311D">
        <w:rPr>
          <w:rFonts w:asciiTheme="minorHAnsi" w:hAnsiTheme="minorHAnsi"/>
          <w:sz w:val="20"/>
          <w:szCs w:val="20"/>
        </w:rPr>
        <w:t xml:space="preserve">Observer </w:t>
      </w:r>
      <w:r>
        <w:rPr>
          <w:rFonts w:asciiTheme="minorHAnsi" w:hAnsiTheme="minorHAnsi"/>
          <w:sz w:val="20"/>
          <w:szCs w:val="20"/>
        </w:rPr>
        <w:t>is required to attach the following to the Enrollment Form for review be the Zone Clinical Department (ZCD):</w:t>
      </w:r>
    </w:p>
    <w:p w14:paraId="1A14E8D4" w14:textId="77777777" w:rsidR="00E90872" w:rsidRPr="00BB311D" w:rsidRDefault="00E90872" w:rsidP="00E90872">
      <w:pPr>
        <w:ind w:left="360"/>
        <w:rPr>
          <w:rFonts w:asciiTheme="minorHAnsi" w:hAnsiTheme="minorHAnsi"/>
          <w:sz w:val="20"/>
          <w:szCs w:val="20"/>
        </w:rPr>
      </w:pPr>
      <w:r w:rsidRPr="00BB311D">
        <w:rPr>
          <w:rFonts w:asciiTheme="minorHAnsi" w:hAnsiTheme="minorHAnsi"/>
          <w:b/>
          <w:i/>
          <w:sz w:val="20"/>
          <w:szCs w:val="20"/>
        </w:rPr>
        <w:fldChar w:fldCharType="begin">
          <w:ffData>
            <w:name w:val="Check21"/>
            <w:enabled/>
            <w:calcOnExit w:val="0"/>
            <w:checkBox>
              <w:sizeAuto/>
              <w:default w:val="0"/>
            </w:checkBox>
          </w:ffData>
        </w:fldChar>
      </w:r>
      <w:r w:rsidRPr="00BB311D">
        <w:rPr>
          <w:rFonts w:asciiTheme="minorHAnsi" w:hAnsiTheme="minorHAnsi"/>
          <w:b/>
          <w:i/>
          <w:sz w:val="20"/>
          <w:szCs w:val="20"/>
        </w:rPr>
        <w:instrText xml:space="preserve"> FORMCHECKBOX </w:instrText>
      </w:r>
      <w:r w:rsidR="00C82357">
        <w:rPr>
          <w:rFonts w:asciiTheme="minorHAnsi" w:hAnsiTheme="minorHAnsi"/>
          <w:b/>
          <w:i/>
          <w:sz w:val="20"/>
          <w:szCs w:val="20"/>
        </w:rPr>
      </w:r>
      <w:r w:rsidR="00C82357">
        <w:rPr>
          <w:rFonts w:asciiTheme="minorHAnsi" w:hAnsiTheme="minorHAnsi"/>
          <w:b/>
          <w:i/>
          <w:sz w:val="20"/>
          <w:szCs w:val="20"/>
        </w:rPr>
        <w:fldChar w:fldCharType="separate"/>
      </w:r>
      <w:r w:rsidRPr="00BB311D">
        <w:rPr>
          <w:rFonts w:asciiTheme="minorHAnsi" w:hAnsiTheme="minorHAnsi"/>
          <w:b/>
          <w:i/>
          <w:sz w:val="20"/>
          <w:szCs w:val="20"/>
        </w:rPr>
        <w:fldChar w:fldCharType="end"/>
      </w:r>
      <w:r w:rsidRPr="00BB311D">
        <w:rPr>
          <w:rFonts w:asciiTheme="minorHAnsi" w:hAnsiTheme="minorHAnsi"/>
          <w:b/>
          <w:i/>
          <w:sz w:val="20"/>
          <w:szCs w:val="20"/>
        </w:rPr>
        <w:t xml:space="preserve"> </w:t>
      </w:r>
      <w:r w:rsidR="001A32AA">
        <w:rPr>
          <w:rFonts w:asciiTheme="minorHAnsi" w:hAnsiTheme="minorHAnsi"/>
          <w:sz w:val="20"/>
          <w:szCs w:val="20"/>
        </w:rPr>
        <w:t xml:space="preserve">AHS </w:t>
      </w:r>
      <w:r w:rsidR="001A32AA" w:rsidRPr="00BB311D">
        <w:rPr>
          <w:rFonts w:asciiTheme="minorHAnsi" w:hAnsiTheme="minorHAnsi"/>
          <w:sz w:val="20"/>
          <w:szCs w:val="20"/>
        </w:rPr>
        <w:t>Confidentiality &amp; User Agreement</w:t>
      </w:r>
      <w:r w:rsidR="001A32AA">
        <w:rPr>
          <w:rFonts w:asciiTheme="minorHAnsi" w:hAnsiTheme="minorHAnsi"/>
          <w:sz w:val="20"/>
          <w:szCs w:val="20"/>
        </w:rPr>
        <w:t xml:space="preserve"> presented at the end of the online </w:t>
      </w:r>
      <w:r w:rsidRPr="00BB311D">
        <w:rPr>
          <w:rFonts w:asciiTheme="minorHAnsi" w:hAnsiTheme="minorHAnsi"/>
          <w:sz w:val="20"/>
          <w:szCs w:val="20"/>
        </w:rPr>
        <w:t xml:space="preserve">AHS Information &amp; Privacy and IT Security &amp; Awareness </w:t>
      </w:r>
      <w:r>
        <w:rPr>
          <w:rFonts w:asciiTheme="minorHAnsi" w:hAnsiTheme="minorHAnsi"/>
          <w:sz w:val="20"/>
          <w:szCs w:val="20"/>
        </w:rPr>
        <w:t>(</w:t>
      </w:r>
      <w:hyperlink r:id="rId13" w:history="1">
        <w:r w:rsidRPr="00AC5956">
          <w:rPr>
            <w:rStyle w:val="Hyperlink"/>
            <w:rFonts w:asciiTheme="minorHAnsi" w:hAnsiTheme="minorHAnsi"/>
            <w:sz w:val="20"/>
            <w:szCs w:val="20"/>
          </w:rPr>
          <w:t>https://www.albertahealthservices.ca/info/Page3962.aspx</w:t>
        </w:r>
      </w:hyperlink>
      <w:r>
        <w:rPr>
          <w:rFonts w:asciiTheme="minorHAnsi" w:hAnsiTheme="minorHAnsi"/>
          <w:sz w:val="20"/>
          <w:szCs w:val="20"/>
        </w:rPr>
        <w:t>).</w:t>
      </w:r>
    </w:p>
    <w:p w14:paraId="2F34C85C" w14:textId="77777777" w:rsidR="00E90872" w:rsidRPr="00BB311D" w:rsidRDefault="00E90872" w:rsidP="00E90872">
      <w:pPr>
        <w:ind w:left="360"/>
        <w:rPr>
          <w:rFonts w:asciiTheme="minorHAnsi" w:hAnsiTheme="minorHAnsi"/>
          <w:sz w:val="20"/>
          <w:szCs w:val="20"/>
        </w:rPr>
      </w:pPr>
      <w:r w:rsidRPr="00BB311D">
        <w:rPr>
          <w:rFonts w:asciiTheme="minorHAnsi" w:hAnsiTheme="minorHAnsi"/>
          <w:b/>
          <w:i/>
          <w:sz w:val="20"/>
          <w:szCs w:val="20"/>
        </w:rPr>
        <w:fldChar w:fldCharType="begin">
          <w:ffData>
            <w:name w:val="Check21"/>
            <w:enabled/>
            <w:calcOnExit w:val="0"/>
            <w:checkBox>
              <w:sizeAuto/>
              <w:default w:val="0"/>
            </w:checkBox>
          </w:ffData>
        </w:fldChar>
      </w:r>
      <w:r w:rsidRPr="00BB311D">
        <w:rPr>
          <w:rFonts w:asciiTheme="minorHAnsi" w:hAnsiTheme="minorHAnsi"/>
          <w:b/>
          <w:i/>
          <w:sz w:val="20"/>
          <w:szCs w:val="20"/>
        </w:rPr>
        <w:instrText xml:space="preserve"> FORMCHECKBOX </w:instrText>
      </w:r>
      <w:r w:rsidR="00C82357">
        <w:rPr>
          <w:rFonts w:asciiTheme="minorHAnsi" w:hAnsiTheme="minorHAnsi"/>
          <w:b/>
          <w:i/>
          <w:sz w:val="20"/>
          <w:szCs w:val="20"/>
        </w:rPr>
      </w:r>
      <w:r w:rsidR="00C82357">
        <w:rPr>
          <w:rFonts w:asciiTheme="minorHAnsi" w:hAnsiTheme="minorHAnsi"/>
          <w:b/>
          <w:i/>
          <w:sz w:val="20"/>
          <w:szCs w:val="20"/>
        </w:rPr>
        <w:fldChar w:fldCharType="separate"/>
      </w:r>
      <w:r w:rsidRPr="00BB311D">
        <w:rPr>
          <w:rFonts w:asciiTheme="minorHAnsi" w:hAnsiTheme="minorHAnsi"/>
          <w:b/>
          <w:i/>
          <w:sz w:val="20"/>
          <w:szCs w:val="20"/>
        </w:rPr>
        <w:fldChar w:fldCharType="end"/>
      </w:r>
      <w:r w:rsidRPr="00BB311D">
        <w:rPr>
          <w:rFonts w:asciiTheme="minorHAnsi" w:hAnsiTheme="minorHAnsi"/>
          <w:b/>
          <w:i/>
          <w:sz w:val="20"/>
          <w:szCs w:val="20"/>
        </w:rPr>
        <w:t xml:space="preserve"> </w:t>
      </w:r>
      <w:r w:rsidR="001A32AA">
        <w:rPr>
          <w:rFonts w:asciiTheme="minorHAnsi" w:hAnsiTheme="minorHAnsi"/>
          <w:sz w:val="20"/>
          <w:szCs w:val="20"/>
        </w:rPr>
        <w:t>P</w:t>
      </w:r>
      <w:r>
        <w:rPr>
          <w:rFonts w:asciiTheme="minorHAnsi" w:hAnsiTheme="minorHAnsi"/>
          <w:sz w:val="20"/>
          <w:szCs w:val="20"/>
        </w:rPr>
        <w:t>roof of immunization (</w:t>
      </w:r>
      <w:r w:rsidR="009E3AA4">
        <w:rPr>
          <w:rFonts w:asciiTheme="minorHAnsi" w:hAnsiTheme="minorHAnsi"/>
          <w:sz w:val="20"/>
          <w:szCs w:val="20"/>
        </w:rPr>
        <w:t xml:space="preserve">specifically a </w:t>
      </w:r>
      <w:r>
        <w:rPr>
          <w:rFonts w:asciiTheme="minorHAnsi" w:hAnsiTheme="minorHAnsi"/>
          <w:sz w:val="20"/>
          <w:szCs w:val="20"/>
        </w:rPr>
        <w:t>vaccination record or serologic report for Rubella</w:t>
      </w:r>
      <w:r w:rsidR="009E3AA4">
        <w:rPr>
          <w:rFonts w:asciiTheme="minorHAnsi" w:hAnsiTheme="minorHAnsi"/>
          <w:sz w:val="20"/>
          <w:szCs w:val="20"/>
        </w:rPr>
        <w:t xml:space="preserve"> and COVID-19)</w:t>
      </w:r>
      <w:r>
        <w:rPr>
          <w:rFonts w:asciiTheme="minorHAnsi" w:hAnsiTheme="minorHAnsi"/>
          <w:sz w:val="20"/>
          <w:szCs w:val="20"/>
        </w:rPr>
        <w:t>.</w:t>
      </w:r>
    </w:p>
    <w:p w14:paraId="16F745DE" w14:textId="77777777" w:rsidR="00E90872" w:rsidRDefault="00E90872" w:rsidP="00E90872">
      <w:pPr>
        <w:ind w:left="360"/>
        <w:rPr>
          <w:rFonts w:asciiTheme="minorHAnsi" w:hAnsiTheme="minorHAnsi"/>
          <w:i/>
          <w:sz w:val="20"/>
          <w:szCs w:val="20"/>
        </w:rPr>
      </w:pPr>
      <w:r w:rsidRPr="00BB311D">
        <w:rPr>
          <w:rFonts w:asciiTheme="minorHAnsi" w:hAnsiTheme="minorHAnsi"/>
          <w:b/>
          <w:i/>
          <w:sz w:val="20"/>
          <w:szCs w:val="20"/>
        </w:rPr>
        <w:fldChar w:fldCharType="begin">
          <w:ffData>
            <w:name w:val="Check21"/>
            <w:enabled/>
            <w:calcOnExit w:val="0"/>
            <w:checkBox>
              <w:sizeAuto/>
              <w:default w:val="0"/>
            </w:checkBox>
          </w:ffData>
        </w:fldChar>
      </w:r>
      <w:r w:rsidRPr="00BB311D">
        <w:rPr>
          <w:rFonts w:asciiTheme="minorHAnsi" w:hAnsiTheme="minorHAnsi"/>
          <w:b/>
          <w:i/>
          <w:sz w:val="20"/>
          <w:szCs w:val="20"/>
        </w:rPr>
        <w:instrText xml:space="preserve"> FORMCHECKBOX </w:instrText>
      </w:r>
      <w:r w:rsidR="00C82357">
        <w:rPr>
          <w:rFonts w:asciiTheme="minorHAnsi" w:hAnsiTheme="minorHAnsi"/>
          <w:b/>
          <w:i/>
          <w:sz w:val="20"/>
          <w:szCs w:val="20"/>
        </w:rPr>
      </w:r>
      <w:r w:rsidR="00C82357">
        <w:rPr>
          <w:rFonts w:asciiTheme="minorHAnsi" w:hAnsiTheme="minorHAnsi"/>
          <w:b/>
          <w:i/>
          <w:sz w:val="20"/>
          <w:szCs w:val="20"/>
        </w:rPr>
        <w:fldChar w:fldCharType="separate"/>
      </w:r>
      <w:r w:rsidRPr="00BB311D">
        <w:rPr>
          <w:rFonts w:asciiTheme="minorHAnsi" w:hAnsiTheme="minorHAnsi"/>
          <w:b/>
          <w:i/>
          <w:sz w:val="20"/>
          <w:szCs w:val="20"/>
        </w:rPr>
        <w:fldChar w:fldCharType="end"/>
      </w:r>
      <w:r w:rsidRPr="00BB311D">
        <w:rPr>
          <w:rFonts w:asciiTheme="minorHAnsi" w:hAnsiTheme="minorHAnsi"/>
          <w:b/>
          <w:i/>
          <w:sz w:val="20"/>
          <w:szCs w:val="20"/>
        </w:rPr>
        <w:t xml:space="preserve"> </w:t>
      </w:r>
      <w:r w:rsidR="009E3AA4" w:rsidRPr="009E3AA4">
        <w:rPr>
          <w:rFonts w:asciiTheme="minorHAnsi" w:hAnsiTheme="minorHAnsi" w:cstheme="minorHAnsi"/>
          <w:sz w:val="20"/>
          <w:szCs w:val="20"/>
        </w:rPr>
        <w:t>AHS Security Check (criminal record check and vulnerable sector search)</w:t>
      </w:r>
      <w:r w:rsidRPr="009E3AA4">
        <w:rPr>
          <w:rFonts w:asciiTheme="minorHAnsi" w:hAnsiTheme="minorHAnsi" w:cstheme="minorHAnsi"/>
          <w:sz w:val="20"/>
          <w:szCs w:val="20"/>
        </w:rPr>
        <w:t xml:space="preserve"> </w:t>
      </w:r>
      <w:r w:rsidR="009E3AA4">
        <w:rPr>
          <w:rFonts w:asciiTheme="minorHAnsi" w:hAnsiTheme="minorHAnsi" w:cstheme="minorHAnsi"/>
          <w:i/>
          <w:sz w:val="20"/>
          <w:szCs w:val="20"/>
        </w:rPr>
        <w:t xml:space="preserve">- </w:t>
      </w:r>
      <w:r w:rsidRPr="009E3AA4">
        <w:rPr>
          <w:rFonts w:asciiTheme="minorHAnsi" w:hAnsiTheme="minorHAnsi" w:cstheme="minorHAnsi"/>
          <w:i/>
          <w:sz w:val="20"/>
          <w:szCs w:val="20"/>
        </w:rPr>
        <w:t>for experiences longer than 1 week</w:t>
      </w:r>
    </w:p>
    <w:p w14:paraId="27402453" w14:textId="77777777" w:rsidR="009E3AA4" w:rsidRPr="009E3AA4" w:rsidRDefault="009E3AA4" w:rsidP="00E90872">
      <w:pPr>
        <w:rPr>
          <w:rFonts w:asciiTheme="minorHAnsi" w:hAnsiTheme="minorHAnsi"/>
          <w:sz w:val="10"/>
          <w:szCs w:val="10"/>
        </w:rPr>
      </w:pPr>
    </w:p>
    <w:p w14:paraId="62BE535A" w14:textId="77777777" w:rsidR="00057291" w:rsidRDefault="001A32AA" w:rsidP="00E90872">
      <w:pPr>
        <w:rPr>
          <w:rFonts w:asciiTheme="minorHAnsi" w:hAnsiTheme="minorHAnsi"/>
          <w:sz w:val="20"/>
          <w:szCs w:val="20"/>
        </w:rPr>
      </w:pPr>
      <w:r>
        <w:rPr>
          <w:rFonts w:asciiTheme="minorHAnsi" w:hAnsiTheme="minorHAnsi"/>
          <w:sz w:val="20"/>
          <w:szCs w:val="20"/>
        </w:rPr>
        <w:t xml:space="preserve">The Zone Clinical Department will </w:t>
      </w:r>
      <w:r w:rsidR="009A2DE3">
        <w:rPr>
          <w:rFonts w:asciiTheme="minorHAnsi" w:hAnsiTheme="minorHAnsi"/>
          <w:sz w:val="20"/>
          <w:szCs w:val="20"/>
        </w:rPr>
        <w:t>review and email</w:t>
      </w:r>
      <w:r>
        <w:rPr>
          <w:rFonts w:asciiTheme="minorHAnsi" w:hAnsiTheme="minorHAnsi"/>
          <w:sz w:val="20"/>
          <w:szCs w:val="20"/>
        </w:rPr>
        <w:t xml:space="preserve"> the approved Enrollment Form and supporting documents to </w:t>
      </w:r>
      <w:hyperlink r:id="rId14" w:history="1">
        <w:r w:rsidRPr="00AC5956">
          <w:rPr>
            <w:rStyle w:val="Hyperlink"/>
            <w:rFonts w:asciiTheme="minorHAnsi" w:hAnsiTheme="minorHAnsi"/>
            <w:sz w:val="20"/>
            <w:szCs w:val="20"/>
          </w:rPr>
          <w:t>CAL.MedicalEducationOffice@ahs.ca</w:t>
        </w:r>
      </w:hyperlink>
      <w:r w:rsidR="009A2DE3">
        <w:rPr>
          <w:rFonts w:asciiTheme="minorHAnsi" w:hAnsiTheme="minorHAnsi"/>
          <w:sz w:val="20"/>
          <w:szCs w:val="20"/>
        </w:rPr>
        <w:t xml:space="preserve">.  </w:t>
      </w:r>
      <w:r w:rsidR="00057291" w:rsidRPr="00BB311D">
        <w:rPr>
          <w:rFonts w:asciiTheme="minorHAnsi" w:hAnsiTheme="minorHAnsi"/>
          <w:sz w:val="20"/>
          <w:szCs w:val="20"/>
        </w:rPr>
        <w:t xml:space="preserve">Medical Affairs will </w:t>
      </w:r>
      <w:r w:rsidR="009A2DE3">
        <w:rPr>
          <w:rFonts w:asciiTheme="minorHAnsi" w:hAnsiTheme="minorHAnsi"/>
          <w:sz w:val="20"/>
          <w:szCs w:val="20"/>
        </w:rPr>
        <w:t xml:space="preserve">verify and </w:t>
      </w:r>
      <w:r w:rsidR="00057291" w:rsidRPr="00BB311D">
        <w:rPr>
          <w:rFonts w:asciiTheme="minorHAnsi" w:hAnsiTheme="minorHAnsi"/>
          <w:sz w:val="20"/>
          <w:szCs w:val="20"/>
        </w:rPr>
        <w:t xml:space="preserve">distribute a </w:t>
      </w:r>
      <w:r w:rsidR="009A2DE3">
        <w:rPr>
          <w:rFonts w:asciiTheme="minorHAnsi" w:hAnsiTheme="minorHAnsi"/>
          <w:sz w:val="20"/>
          <w:szCs w:val="20"/>
        </w:rPr>
        <w:t>confirmation memo.</w:t>
      </w:r>
    </w:p>
    <w:p w14:paraId="3A907D4F" w14:textId="77777777" w:rsidR="009E3AA4" w:rsidRPr="009E3AA4" w:rsidRDefault="009E3AA4" w:rsidP="00057291">
      <w:pPr>
        <w:rPr>
          <w:rFonts w:asciiTheme="minorHAnsi" w:hAnsiTheme="minorHAnsi"/>
          <w:b/>
          <w:sz w:val="10"/>
          <w:szCs w:val="10"/>
        </w:rPr>
      </w:pPr>
    </w:p>
    <w:p w14:paraId="542422D4" w14:textId="77777777" w:rsidR="00057291" w:rsidRDefault="00057291" w:rsidP="00057291">
      <w:pPr>
        <w:rPr>
          <w:rFonts w:asciiTheme="minorHAnsi" w:hAnsiTheme="minorHAnsi"/>
          <w:b/>
          <w:sz w:val="20"/>
          <w:szCs w:val="20"/>
        </w:rPr>
      </w:pPr>
      <w:r w:rsidRPr="00BB311D">
        <w:rPr>
          <w:rFonts w:asciiTheme="minorHAnsi" w:hAnsiTheme="minorHAnsi"/>
          <w:b/>
          <w:sz w:val="20"/>
          <w:szCs w:val="20"/>
        </w:rPr>
        <w:t>All applicable fields must be completed for your request to be processed.</w:t>
      </w:r>
    </w:p>
    <w:p w14:paraId="095904C6" w14:textId="77777777" w:rsidR="009E3AA4" w:rsidRPr="009E3AA4" w:rsidRDefault="009E3AA4" w:rsidP="009E3AA4">
      <w:pPr>
        <w:keepNext/>
        <w:keepLines/>
        <w:jc w:val="both"/>
        <w:rPr>
          <w:rFonts w:asciiTheme="minorHAnsi" w:hAnsiTheme="minorHAnsi" w:cstheme="minorHAnsi"/>
          <w:i/>
          <w:sz w:val="10"/>
          <w:szCs w:val="10"/>
        </w:rPr>
      </w:pPr>
    </w:p>
    <w:p w14:paraId="3718C6AB" w14:textId="77777777" w:rsidR="009E3AA4" w:rsidRPr="00BB3423" w:rsidRDefault="009E3AA4" w:rsidP="00057291">
      <w:pPr>
        <w:rPr>
          <w:rFonts w:asciiTheme="minorHAnsi" w:hAnsiTheme="minorHAnsi"/>
          <w:b/>
          <w:sz w:val="2"/>
          <w:szCs w:val="2"/>
        </w:rPr>
      </w:pPr>
    </w:p>
    <w:tbl>
      <w:tblPr>
        <w:tblW w:w="10440" w:type="dxa"/>
        <w:tblInd w:w="18" w:type="dxa"/>
        <w:tblLayout w:type="fixed"/>
        <w:tblLook w:val="0000" w:firstRow="0" w:lastRow="0" w:firstColumn="0" w:lastColumn="0" w:noHBand="0" w:noVBand="0"/>
      </w:tblPr>
      <w:tblGrid>
        <w:gridCol w:w="3466"/>
        <w:gridCol w:w="3488"/>
        <w:gridCol w:w="3486"/>
      </w:tblGrid>
      <w:tr w:rsidR="003256FA" w:rsidRPr="00E471CF" w14:paraId="743C001D" w14:textId="77777777" w:rsidTr="00CA4D74">
        <w:trPr>
          <w:cantSplit/>
          <w:trHeight w:val="50"/>
        </w:trPr>
        <w:tc>
          <w:tcPr>
            <w:tcW w:w="10440" w:type="dxa"/>
            <w:gridSpan w:val="3"/>
            <w:tcBorders>
              <w:top w:val="single" w:sz="4" w:space="0" w:color="auto"/>
              <w:left w:val="single" w:sz="4" w:space="0" w:color="auto"/>
              <w:bottom w:val="single" w:sz="4" w:space="0" w:color="auto"/>
              <w:right w:val="single" w:sz="4" w:space="0" w:color="auto"/>
            </w:tcBorders>
            <w:shd w:val="clear" w:color="auto" w:fill="0072C6"/>
          </w:tcPr>
          <w:p w14:paraId="4C8A6470" w14:textId="77777777" w:rsidR="003256FA" w:rsidRPr="00E471CF" w:rsidRDefault="00057291" w:rsidP="00CA4D74">
            <w:pPr>
              <w:keepNext/>
              <w:keepLines/>
              <w:tabs>
                <w:tab w:val="left" w:pos="2160"/>
                <w:tab w:val="left" w:pos="4860"/>
                <w:tab w:val="left" w:pos="6840"/>
                <w:tab w:val="right" w:pos="8910"/>
              </w:tabs>
              <w:rPr>
                <w:rFonts w:ascii="Calibri" w:hAnsi="Calibri"/>
                <w:color w:val="FFFFFF"/>
              </w:rPr>
            </w:pPr>
            <w:r>
              <w:rPr>
                <w:rFonts w:ascii="Calibri" w:hAnsi="Calibri"/>
                <w:b/>
                <w:color w:val="FFFFFF"/>
                <w:sz w:val="22"/>
              </w:rPr>
              <w:t>OBSERVER</w:t>
            </w:r>
            <w:r w:rsidR="003256FA" w:rsidRPr="00E471CF">
              <w:rPr>
                <w:rFonts w:ascii="Calibri" w:hAnsi="Calibri"/>
                <w:b/>
                <w:color w:val="FFFFFF"/>
                <w:sz w:val="22"/>
              </w:rPr>
              <w:t xml:space="preserve"> INFORMATION</w:t>
            </w:r>
          </w:p>
        </w:tc>
      </w:tr>
      <w:tr w:rsidR="003256FA" w:rsidRPr="00E471CF" w14:paraId="5F120B73" w14:textId="77777777" w:rsidTr="00CA4D74">
        <w:trPr>
          <w:cantSplit/>
          <w:trHeight w:val="50"/>
        </w:trPr>
        <w:tc>
          <w:tcPr>
            <w:tcW w:w="3466" w:type="dxa"/>
            <w:tcBorders>
              <w:top w:val="single" w:sz="4" w:space="0" w:color="auto"/>
              <w:left w:val="single" w:sz="4" w:space="0" w:color="auto"/>
              <w:bottom w:val="single" w:sz="4" w:space="0" w:color="auto"/>
              <w:right w:val="single" w:sz="4" w:space="0" w:color="auto"/>
            </w:tcBorders>
          </w:tcPr>
          <w:p w14:paraId="1A3FFB6F" w14:textId="77777777" w:rsidR="003256FA" w:rsidRDefault="003256FA" w:rsidP="00BC14A5">
            <w:pPr>
              <w:keepNext/>
              <w:keepLines/>
              <w:spacing w:after="60"/>
              <w:rPr>
                <w:rFonts w:ascii="Calibri" w:hAnsi="Calibri"/>
                <w:sz w:val="18"/>
                <w:szCs w:val="18"/>
              </w:rPr>
            </w:pPr>
            <w:r w:rsidRPr="00E471CF">
              <w:rPr>
                <w:rFonts w:ascii="Calibri" w:hAnsi="Calibri"/>
                <w:sz w:val="18"/>
                <w:szCs w:val="18"/>
              </w:rPr>
              <w:t>Last Name</w:t>
            </w:r>
            <w:r w:rsidRPr="00E471CF">
              <w:rPr>
                <w:rFonts w:ascii="Calibri" w:hAnsi="Calibri"/>
                <w:sz w:val="18"/>
                <w:szCs w:val="18"/>
              </w:rPr>
              <w:tab/>
            </w:r>
          </w:p>
          <w:p w14:paraId="12D8BA07" w14:textId="467528DD" w:rsidR="00BC14A5" w:rsidRPr="00BC14A5" w:rsidRDefault="00BC14A5" w:rsidP="00BC14A5">
            <w:pPr>
              <w:keepNext/>
              <w:keepLines/>
              <w:spacing w:after="60"/>
              <w:rPr>
                <w:rFonts w:ascii="Calibri" w:hAnsi="Calibri"/>
                <w:b/>
                <w:sz w:val="18"/>
                <w:szCs w:val="18"/>
              </w:rPr>
            </w:pPr>
          </w:p>
        </w:tc>
        <w:tc>
          <w:tcPr>
            <w:tcW w:w="3488" w:type="dxa"/>
            <w:tcBorders>
              <w:top w:val="single" w:sz="4" w:space="0" w:color="auto"/>
              <w:left w:val="single" w:sz="4" w:space="0" w:color="auto"/>
              <w:bottom w:val="single" w:sz="4" w:space="0" w:color="auto"/>
              <w:right w:val="single" w:sz="4" w:space="0" w:color="auto"/>
            </w:tcBorders>
            <w:vAlign w:val="center"/>
          </w:tcPr>
          <w:p w14:paraId="1F655DEF" w14:textId="33EB86CE" w:rsidR="003256FA" w:rsidRPr="00E471CF" w:rsidRDefault="003256FA" w:rsidP="00CA4D74">
            <w:pPr>
              <w:keepNext/>
              <w:keepLines/>
              <w:spacing w:after="60"/>
              <w:rPr>
                <w:rFonts w:ascii="Calibri" w:hAnsi="Calibri"/>
                <w:sz w:val="18"/>
                <w:szCs w:val="18"/>
              </w:rPr>
            </w:pPr>
            <w:r w:rsidRPr="00E471CF">
              <w:rPr>
                <w:rFonts w:ascii="Calibri" w:hAnsi="Calibri"/>
                <w:sz w:val="18"/>
                <w:szCs w:val="18"/>
              </w:rPr>
              <w:t>First Name</w:t>
            </w:r>
            <w:r w:rsidR="009979EC">
              <w:rPr>
                <w:rFonts w:ascii="Calibri" w:hAnsi="Calibri"/>
                <w:sz w:val="18"/>
                <w:szCs w:val="18"/>
              </w:rPr>
              <w:t xml:space="preserve"> </w:t>
            </w:r>
          </w:p>
          <w:p w14:paraId="0ED166EE" w14:textId="07F425E7" w:rsidR="003256FA" w:rsidRPr="00E471CF" w:rsidRDefault="003256FA" w:rsidP="00CA4D74">
            <w:pPr>
              <w:keepNext/>
              <w:keepLines/>
              <w:rPr>
                <w:rFonts w:ascii="Calibri" w:hAnsi="Calibri"/>
                <w:sz w:val="2"/>
              </w:rPr>
            </w:pPr>
          </w:p>
        </w:tc>
        <w:tc>
          <w:tcPr>
            <w:tcW w:w="3486" w:type="dxa"/>
            <w:tcBorders>
              <w:top w:val="single" w:sz="4" w:space="0" w:color="auto"/>
              <w:left w:val="single" w:sz="4" w:space="0" w:color="auto"/>
              <w:bottom w:val="single" w:sz="4" w:space="0" w:color="auto"/>
              <w:right w:val="single" w:sz="4" w:space="0" w:color="auto"/>
            </w:tcBorders>
            <w:vAlign w:val="center"/>
          </w:tcPr>
          <w:p w14:paraId="1266686B" w14:textId="77777777" w:rsidR="003256FA" w:rsidRPr="00E471CF" w:rsidRDefault="003256FA" w:rsidP="00CA4D74">
            <w:pPr>
              <w:keepNext/>
              <w:keepLines/>
              <w:spacing w:after="60"/>
              <w:rPr>
                <w:rFonts w:ascii="Calibri" w:hAnsi="Calibri"/>
                <w:sz w:val="18"/>
                <w:szCs w:val="18"/>
              </w:rPr>
            </w:pPr>
            <w:r w:rsidRPr="00E471CF">
              <w:rPr>
                <w:rFonts w:ascii="Calibri" w:hAnsi="Calibri"/>
                <w:sz w:val="18"/>
                <w:szCs w:val="18"/>
              </w:rPr>
              <w:t>Middle Name</w:t>
            </w:r>
          </w:p>
          <w:p w14:paraId="7DC08DEF" w14:textId="77777777" w:rsidR="003256FA" w:rsidRPr="00E471CF" w:rsidRDefault="003256FA" w:rsidP="00CA4D74">
            <w:pPr>
              <w:keepNext/>
              <w:keepLines/>
              <w:rPr>
                <w:rFonts w:ascii="Calibri" w:hAnsi="Calibri"/>
                <w:sz w:val="2"/>
              </w:rPr>
            </w:pPr>
            <w:r w:rsidRPr="00E471CF">
              <w:rPr>
                <w:rFonts w:ascii="Calibri" w:hAnsi="Calibri"/>
              </w:rPr>
              <w:fldChar w:fldCharType="begin">
                <w:ffData>
                  <w:name w:val=""/>
                  <w:enabled/>
                  <w:calcOnExit w:val="0"/>
                  <w:textInput/>
                </w:ffData>
              </w:fldChar>
            </w:r>
            <w:r w:rsidRPr="00E471CF">
              <w:rPr>
                <w:rFonts w:ascii="Calibri" w:hAnsi="Calibri"/>
              </w:rPr>
              <w:instrText xml:space="preserve"> FORMTEXT </w:instrText>
            </w:r>
            <w:r w:rsidRPr="00E471CF">
              <w:rPr>
                <w:rFonts w:ascii="Calibri" w:hAnsi="Calibri"/>
              </w:rPr>
            </w:r>
            <w:r w:rsidRPr="00E471CF">
              <w:rPr>
                <w:rFonts w:ascii="Calibri" w:hAnsi="Calibri"/>
              </w:rPr>
              <w:fldChar w:fldCharType="separate"/>
            </w:r>
            <w:r w:rsidRPr="00E471CF">
              <w:rPr>
                <w:noProof/>
              </w:rPr>
              <w:t> </w:t>
            </w:r>
            <w:r w:rsidRPr="00E471CF">
              <w:rPr>
                <w:noProof/>
              </w:rPr>
              <w:t> </w:t>
            </w:r>
            <w:r w:rsidRPr="00E471CF">
              <w:rPr>
                <w:noProof/>
              </w:rPr>
              <w:t> </w:t>
            </w:r>
            <w:r w:rsidRPr="00E471CF">
              <w:rPr>
                <w:noProof/>
              </w:rPr>
              <w:t> </w:t>
            </w:r>
            <w:r w:rsidRPr="00E471CF">
              <w:rPr>
                <w:noProof/>
              </w:rPr>
              <w:t> </w:t>
            </w:r>
            <w:r w:rsidRPr="00E471CF">
              <w:rPr>
                <w:rFonts w:ascii="Calibri" w:hAnsi="Calibri"/>
              </w:rPr>
              <w:fldChar w:fldCharType="end"/>
            </w:r>
          </w:p>
        </w:tc>
      </w:tr>
      <w:tr w:rsidR="00707C5E" w:rsidRPr="00E471CF" w14:paraId="62595EB2" w14:textId="77777777" w:rsidTr="007921B3">
        <w:trPr>
          <w:cantSplit/>
          <w:trHeight w:val="50"/>
        </w:trPr>
        <w:tc>
          <w:tcPr>
            <w:tcW w:w="3466" w:type="dxa"/>
            <w:tcBorders>
              <w:top w:val="single" w:sz="4" w:space="0" w:color="auto"/>
              <w:left w:val="single" w:sz="4" w:space="0" w:color="auto"/>
              <w:bottom w:val="single" w:sz="4" w:space="0" w:color="auto"/>
              <w:right w:val="single" w:sz="4" w:space="0" w:color="auto"/>
            </w:tcBorders>
          </w:tcPr>
          <w:p w14:paraId="524E1DE8" w14:textId="77777777" w:rsidR="00707C5E" w:rsidRPr="00E471CF" w:rsidRDefault="00707C5E" w:rsidP="00CA4D74">
            <w:pPr>
              <w:keepNext/>
              <w:keepLines/>
              <w:spacing w:after="60"/>
              <w:rPr>
                <w:rFonts w:ascii="Calibri" w:hAnsi="Calibri"/>
                <w:b/>
                <w:sz w:val="18"/>
                <w:szCs w:val="18"/>
              </w:rPr>
            </w:pPr>
            <w:r w:rsidRPr="00E471CF">
              <w:rPr>
                <w:rFonts w:ascii="Calibri" w:hAnsi="Calibri"/>
                <w:sz w:val="18"/>
                <w:szCs w:val="18"/>
              </w:rPr>
              <w:t>Known As</w:t>
            </w:r>
            <w:r w:rsidRPr="00E471CF">
              <w:rPr>
                <w:rFonts w:ascii="Calibri" w:hAnsi="Calibri"/>
                <w:sz w:val="18"/>
                <w:szCs w:val="18"/>
              </w:rPr>
              <w:tab/>
            </w:r>
          </w:p>
          <w:p w14:paraId="19DE3309" w14:textId="0482C50A" w:rsidR="00707C5E" w:rsidRPr="00E471CF" w:rsidRDefault="00707C5E" w:rsidP="00CA4D74">
            <w:pPr>
              <w:keepNext/>
              <w:keepLines/>
              <w:rPr>
                <w:rFonts w:ascii="Calibri" w:hAnsi="Calibri"/>
                <w:b/>
                <w:sz w:val="2"/>
              </w:rPr>
            </w:pPr>
          </w:p>
        </w:tc>
        <w:tc>
          <w:tcPr>
            <w:tcW w:w="3488" w:type="dxa"/>
            <w:tcBorders>
              <w:top w:val="single" w:sz="4" w:space="0" w:color="auto"/>
              <w:left w:val="single" w:sz="4" w:space="0" w:color="auto"/>
              <w:bottom w:val="single" w:sz="4" w:space="0" w:color="auto"/>
              <w:right w:val="single" w:sz="4" w:space="0" w:color="auto"/>
            </w:tcBorders>
          </w:tcPr>
          <w:p w14:paraId="7C58AD5E" w14:textId="77777777" w:rsidR="00707C5E" w:rsidRPr="00E471CF" w:rsidRDefault="00707C5E" w:rsidP="00CA4D74">
            <w:pPr>
              <w:keepNext/>
              <w:keepLines/>
              <w:spacing w:after="60"/>
              <w:rPr>
                <w:rFonts w:ascii="Calibri" w:hAnsi="Calibri"/>
                <w:sz w:val="18"/>
                <w:szCs w:val="18"/>
              </w:rPr>
            </w:pPr>
            <w:r>
              <w:rPr>
                <w:rFonts w:ascii="Calibri" w:hAnsi="Calibri"/>
                <w:sz w:val="18"/>
                <w:szCs w:val="18"/>
              </w:rPr>
              <w:t>Phone Number</w:t>
            </w:r>
          </w:p>
          <w:p w14:paraId="70FFEBD4" w14:textId="77777777" w:rsidR="00707C5E" w:rsidRPr="00E471CF" w:rsidRDefault="00707C5E" w:rsidP="00CA4D74">
            <w:pPr>
              <w:keepNext/>
              <w:keepLines/>
              <w:rPr>
                <w:rFonts w:ascii="Calibri" w:hAnsi="Calibri"/>
                <w:sz w:val="16"/>
              </w:rPr>
            </w:pPr>
            <w:r w:rsidRPr="00E471CF">
              <w:rPr>
                <w:rFonts w:ascii="Calibri" w:hAnsi="Calibri"/>
                <w:b/>
              </w:rPr>
              <w:fldChar w:fldCharType="begin">
                <w:ffData>
                  <w:name w:val=""/>
                  <w:enabled/>
                  <w:calcOnExit w:val="0"/>
                  <w:textInput/>
                </w:ffData>
              </w:fldChar>
            </w:r>
            <w:r w:rsidRPr="00E471CF">
              <w:rPr>
                <w:rFonts w:ascii="Calibri" w:hAnsi="Calibri"/>
                <w:b/>
              </w:rPr>
              <w:instrText xml:space="preserve"> FORMTEXT </w:instrText>
            </w:r>
            <w:r w:rsidRPr="00E471CF">
              <w:rPr>
                <w:rFonts w:ascii="Calibri" w:hAnsi="Calibri"/>
                <w:b/>
              </w:rPr>
            </w:r>
            <w:r w:rsidRPr="00E471CF">
              <w:rPr>
                <w:rFonts w:ascii="Calibri" w:hAnsi="Calibri"/>
                <w:b/>
              </w:rPr>
              <w:fldChar w:fldCharType="separate"/>
            </w:r>
            <w:r w:rsidRPr="00E471CF">
              <w:rPr>
                <w:b/>
                <w:noProof/>
              </w:rPr>
              <w:t> </w:t>
            </w:r>
            <w:r w:rsidRPr="00E471CF">
              <w:rPr>
                <w:b/>
                <w:noProof/>
              </w:rPr>
              <w:t> </w:t>
            </w:r>
            <w:r w:rsidRPr="00E471CF">
              <w:rPr>
                <w:b/>
                <w:noProof/>
              </w:rPr>
              <w:t> </w:t>
            </w:r>
            <w:r w:rsidRPr="00E471CF">
              <w:rPr>
                <w:b/>
                <w:noProof/>
              </w:rPr>
              <w:t> </w:t>
            </w:r>
            <w:r w:rsidRPr="00E471CF">
              <w:rPr>
                <w:b/>
                <w:noProof/>
              </w:rPr>
              <w:t> </w:t>
            </w:r>
            <w:r w:rsidRPr="00E471CF">
              <w:rPr>
                <w:rFonts w:ascii="Calibri" w:hAnsi="Calibri"/>
                <w:b/>
              </w:rPr>
              <w:fldChar w:fldCharType="end"/>
            </w:r>
          </w:p>
        </w:tc>
        <w:tc>
          <w:tcPr>
            <w:tcW w:w="3486" w:type="dxa"/>
            <w:tcBorders>
              <w:top w:val="single" w:sz="4" w:space="0" w:color="auto"/>
              <w:left w:val="single" w:sz="4" w:space="0" w:color="auto"/>
              <w:bottom w:val="single" w:sz="4" w:space="0" w:color="auto"/>
              <w:right w:val="single" w:sz="4" w:space="0" w:color="auto"/>
            </w:tcBorders>
          </w:tcPr>
          <w:p w14:paraId="25070773" w14:textId="77777777" w:rsidR="00707C5E" w:rsidRPr="00E471CF" w:rsidRDefault="00707C5E" w:rsidP="00CA4D74">
            <w:pPr>
              <w:keepNext/>
              <w:keepLines/>
              <w:spacing w:after="60"/>
              <w:rPr>
                <w:rFonts w:ascii="Calibri" w:hAnsi="Calibri"/>
                <w:sz w:val="18"/>
                <w:szCs w:val="18"/>
              </w:rPr>
            </w:pPr>
            <w:r>
              <w:rPr>
                <w:rFonts w:ascii="Calibri" w:hAnsi="Calibri"/>
                <w:sz w:val="18"/>
                <w:szCs w:val="18"/>
              </w:rPr>
              <w:t>Email Address</w:t>
            </w:r>
          </w:p>
          <w:p w14:paraId="19B57BC1" w14:textId="433B2715" w:rsidR="00707C5E" w:rsidRPr="00E471CF" w:rsidRDefault="00707C5E" w:rsidP="00CA4D74">
            <w:pPr>
              <w:keepNext/>
              <w:keepLines/>
              <w:rPr>
                <w:rFonts w:ascii="Calibri" w:hAnsi="Calibri"/>
                <w:sz w:val="16"/>
              </w:rPr>
            </w:pPr>
          </w:p>
        </w:tc>
      </w:tr>
    </w:tbl>
    <w:p w14:paraId="1992CCBA" w14:textId="77777777" w:rsidR="003256FA" w:rsidRDefault="003256FA" w:rsidP="003256FA">
      <w:pPr>
        <w:tabs>
          <w:tab w:val="left" w:pos="432"/>
          <w:tab w:val="left" w:pos="864"/>
          <w:tab w:val="left" w:pos="1296"/>
        </w:tabs>
        <w:ind w:left="432"/>
        <w:rPr>
          <w:rFonts w:asciiTheme="minorHAnsi" w:hAnsiTheme="minorHAnsi"/>
          <w:color w:val="0072C6"/>
          <w:sz w:val="2"/>
          <w:szCs w:val="2"/>
        </w:rPr>
      </w:pPr>
    </w:p>
    <w:p w14:paraId="2FC4AAED" w14:textId="77777777" w:rsidR="00BB3423" w:rsidRPr="00BB3423" w:rsidRDefault="00BB3423" w:rsidP="00BB3423">
      <w:pPr>
        <w:keepNext/>
        <w:keepLines/>
        <w:jc w:val="both"/>
        <w:rPr>
          <w:rFonts w:asciiTheme="minorHAnsi" w:hAnsiTheme="minorHAnsi" w:cstheme="minorHAnsi"/>
          <w:i/>
          <w:sz w:val="18"/>
          <w:szCs w:val="18"/>
        </w:rPr>
      </w:pPr>
      <w:r w:rsidRPr="00BB3423">
        <w:rPr>
          <w:rFonts w:asciiTheme="minorHAnsi" w:hAnsiTheme="minorHAnsi" w:cstheme="minorHAnsi"/>
          <w:i/>
          <w:sz w:val="18"/>
          <w:szCs w:val="18"/>
        </w:rPr>
        <w:t xml:space="preserve">Personal information contained in this document is governed by the </w:t>
      </w:r>
      <w:r w:rsidRPr="00BB3423">
        <w:rPr>
          <w:rFonts w:asciiTheme="minorHAnsi" w:hAnsiTheme="minorHAnsi" w:cstheme="minorHAnsi"/>
          <w:sz w:val="18"/>
          <w:szCs w:val="18"/>
        </w:rPr>
        <w:t xml:space="preserve">Health Information Act of Alberta.  </w:t>
      </w:r>
      <w:r w:rsidRPr="00BB3423">
        <w:rPr>
          <w:rFonts w:asciiTheme="minorHAnsi" w:hAnsiTheme="minorHAnsi" w:cstheme="minorHAnsi"/>
          <w:i/>
          <w:sz w:val="18"/>
          <w:szCs w:val="18"/>
        </w:rPr>
        <w:t xml:space="preserve">The information is collected and used for the purposes of identifying and regulating medical staff at Alberta Health Services and for managing the health system (s. 27).  The information will only be disclosed to other agencies or for other purposes with the applicant’s consent or to a health professional body for the purposes of investigation, discipline, practice review, or inspection of the medical staff member or in accordance with other legislation (s. 37).  </w:t>
      </w:r>
      <w:r w:rsidRPr="00BB3423">
        <w:rPr>
          <w:rFonts w:asciiTheme="minorHAnsi" w:hAnsiTheme="minorHAnsi" w:cstheme="minorHAnsi"/>
          <w:b/>
          <w:i/>
          <w:sz w:val="18"/>
          <w:szCs w:val="18"/>
        </w:rPr>
        <w:t xml:space="preserve">Learn more about the Collection &amp; Use of Medical Staff Personal Information </w:t>
      </w:r>
      <w:hyperlink r:id="rId15" w:history="1">
        <w:r w:rsidRPr="00BB3423">
          <w:rPr>
            <w:rStyle w:val="Hyperlink"/>
            <w:rFonts w:asciiTheme="minorHAnsi" w:hAnsiTheme="minorHAnsi" w:cstheme="minorHAnsi"/>
            <w:b/>
            <w:i/>
            <w:sz w:val="18"/>
            <w:szCs w:val="18"/>
          </w:rPr>
          <w:t>here</w:t>
        </w:r>
      </w:hyperlink>
      <w:r w:rsidRPr="00BB3423">
        <w:rPr>
          <w:rFonts w:asciiTheme="minorHAnsi" w:hAnsiTheme="minorHAnsi" w:cstheme="minorHAnsi"/>
          <w:b/>
          <w:i/>
          <w:sz w:val="18"/>
          <w:szCs w:val="18"/>
        </w:rPr>
        <w:t>.</w:t>
      </w:r>
    </w:p>
    <w:p w14:paraId="26DE1825" w14:textId="77777777" w:rsidR="00BB3423" w:rsidRDefault="00BB3423" w:rsidP="003256FA">
      <w:pPr>
        <w:tabs>
          <w:tab w:val="left" w:pos="432"/>
          <w:tab w:val="left" w:pos="864"/>
          <w:tab w:val="left" w:pos="1296"/>
        </w:tabs>
        <w:ind w:left="432"/>
        <w:rPr>
          <w:rFonts w:asciiTheme="minorHAnsi" w:hAnsiTheme="minorHAnsi"/>
          <w:color w:val="0072C6"/>
          <w:sz w:val="2"/>
          <w:szCs w:val="2"/>
        </w:rPr>
      </w:pPr>
    </w:p>
    <w:p w14:paraId="3151194F" w14:textId="77777777" w:rsidR="00BB3423" w:rsidRPr="009E3AA4" w:rsidRDefault="00BB3423" w:rsidP="003256FA">
      <w:pPr>
        <w:tabs>
          <w:tab w:val="left" w:pos="432"/>
          <w:tab w:val="left" w:pos="864"/>
          <w:tab w:val="left" w:pos="1296"/>
        </w:tabs>
        <w:ind w:left="432"/>
        <w:rPr>
          <w:rFonts w:asciiTheme="minorHAnsi" w:hAnsiTheme="minorHAnsi"/>
          <w:color w:val="0072C6"/>
          <w:sz w:val="2"/>
          <w:szCs w:val="2"/>
        </w:rPr>
      </w:pPr>
    </w:p>
    <w:tbl>
      <w:tblPr>
        <w:tblW w:w="10440" w:type="dxa"/>
        <w:tblInd w:w="18" w:type="dxa"/>
        <w:tblLayout w:type="fixed"/>
        <w:tblLook w:val="0000" w:firstRow="0" w:lastRow="0" w:firstColumn="0" w:lastColumn="0" w:noHBand="0" w:noVBand="0"/>
      </w:tblPr>
      <w:tblGrid>
        <w:gridCol w:w="1733"/>
        <w:gridCol w:w="1733"/>
        <w:gridCol w:w="3488"/>
        <w:gridCol w:w="3486"/>
      </w:tblGrid>
      <w:tr w:rsidR="00707C5E" w:rsidRPr="00E471CF" w14:paraId="5D46C633" w14:textId="77777777" w:rsidTr="00CA4D74">
        <w:trPr>
          <w:cantSplit/>
          <w:trHeight w:val="50"/>
        </w:trPr>
        <w:tc>
          <w:tcPr>
            <w:tcW w:w="10440" w:type="dxa"/>
            <w:gridSpan w:val="4"/>
            <w:tcBorders>
              <w:top w:val="single" w:sz="4" w:space="0" w:color="auto"/>
              <w:left w:val="single" w:sz="4" w:space="0" w:color="auto"/>
              <w:bottom w:val="single" w:sz="4" w:space="0" w:color="auto"/>
              <w:right w:val="single" w:sz="4" w:space="0" w:color="auto"/>
            </w:tcBorders>
            <w:shd w:val="clear" w:color="auto" w:fill="0072C6"/>
          </w:tcPr>
          <w:p w14:paraId="0F44CBB0" w14:textId="77777777" w:rsidR="00707C5E" w:rsidRPr="00E471CF" w:rsidRDefault="00707C5E" w:rsidP="00CA4D74">
            <w:pPr>
              <w:keepNext/>
              <w:keepLines/>
              <w:tabs>
                <w:tab w:val="left" w:pos="2160"/>
                <w:tab w:val="left" w:pos="4860"/>
                <w:tab w:val="left" w:pos="6840"/>
                <w:tab w:val="right" w:pos="8910"/>
              </w:tabs>
              <w:rPr>
                <w:rFonts w:ascii="Calibri" w:hAnsi="Calibri"/>
                <w:color w:val="FFFFFF"/>
              </w:rPr>
            </w:pPr>
            <w:r>
              <w:rPr>
                <w:rFonts w:ascii="Calibri" w:hAnsi="Calibri"/>
                <w:b/>
                <w:color w:val="FFFFFF"/>
                <w:sz w:val="22"/>
              </w:rPr>
              <w:t>OBSERVERSHIP</w:t>
            </w:r>
            <w:r w:rsidRPr="00E471CF">
              <w:rPr>
                <w:rFonts w:ascii="Calibri" w:hAnsi="Calibri"/>
                <w:b/>
                <w:color w:val="FFFFFF"/>
                <w:sz w:val="22"/>
              </w:rPr>
              <w:t xml:space="preserve"> INFORMATION</w:t>
            </w:r>
          </w:p>
        </w:tc>
      </w:tr>
      <w:tr w:rsidR="00707C5E" w:rsidRPr="00E471CF" w14:paraId="4CF79A52" w14:textId="77777777" w:rsidTr="00CA4D74">
        <w:trPr>
          <w:cantSplit/>
          <w:trHeight w:val="50"/>
        </w:trPr>
        <w:tc>
          <w:tcPr>
            <w:tcW w:w="3466" w:type="dxa"/>
            <w:gridSpan w:val="2"/>
            <w:tcBorders>
              <w:top w:val="single" w:sz="4" w:space="0" w:color="auto"/>
              <w:left w:val="single" w:sz="4" w:space="0" w:color="auto"/>
              <w:bottom w:val="single" w:sz="4" w:space="0" w:color="auto"/>
              <w:right w:val="single" w:sz="4" w:space="0" w:color="auto"/>
            </w:tcBorders>
          </w:tcPr>
          <w:p w14:paraId="340897EC" w14:textId="50BB1150" w:rsidR="00707C5E" w:rsidRPr="00E77142" w:rsidRDefault="00707C5E" w:rsidP="00E77142">
            <w:pPr>
              <w:keepNext/>
              <w:keepLines/>
              <w:spacing w:after="60"/>
              <w:rPr>
                <w:rFonts w:ascii="Calibri" w:hAnsi="Calibri"/>
                <w:b/>
                <w:sz w:val="18"/>
                <w:szCs w:val="18"/>
              </w:rPr>
            </w:pPr>
            <w:r>
              <w:rPr>
                <w:rFonts w:ascii="Calibri" w:hAnsi="Calibri"/>
                <w:sz w:val="18"/>
                <w:szCs w:val="18"/>
              </w:rPr>
              <w:t xml:space="preserve">Host </w:t>
            </w:r>
            <w:r w:rsidR="00B92C24">
              <w:rPr>
                <w:rFonts w:ascii="Calibri" w:hAnsi="Calibri"/>
                <w:sz w:val="18"/>
                <w:szCs w:val="18"/>
              </w:rPr>
              <w:t>Practitioner</w:t>
            </w:r>
            <w:r>
              <w:rPr>
                <w:rFonts w:ascii="Calibri" w:hAnsi="Calibri"/>
                <w:sz w:val="18"/>
                <w:szCs w:val="18"/>
              </w:rPr>
              <w:t xml:space="preserve"> Name</w:t>
            </w:r>
            <w:r w:rsidRPr="00E471CF">
              <w:rPr>
                <w:rFonts w:ascii="Calibri" w:hAnsi="Calibri"/>
                <w:sz w:val="18"/>
                <w:szCs w:val="18"/>
              </w:rPr>
              <w:tab/>
            </w:r>
          </w:p>
        </w:tc>
        <w:tc>
          <w:tcPr>
            <w:tcW w:w="3488" w:type="dxa"/>
            <w:tcBorders>
              <w:top w:val="single" w:sz="4" w:space="0" w:color="auto"/>
              <w:left w:val="single" w:sz="4" w:space="0" w:color="auto"/>
              <w:bottom w:val="single" w:sz="4" w:space="0" w:color="auto"/>
              <w:right w:val="single" w:sz="4" w:space="0" w:color="auto"/>
            </w:tcBorders>
            <w:vAlign w:val="center"/>
          </w:tcPr>
          <w:p w14:paraId="48B916C5" w14:textId="3AFD595B" w:rsidR="00707C5E" w:rsidRDefault="00707C5E" w:rsidP="00CA4D74">
            <w:pPr>
              <w:keepNext/>
              <w:keepLines/>
              <w:spacing w:after="60"/>
              <w:rPr>
                <w:rFonts w:ascii="Calibri" w:hAnsi="Calibri"/>
                <w:sz w:val="18"/>
                <w:szCs w:val="18"/>
              </w:rPr>
            </w:pPr>
            <w:r>
              <w:rPr>
                <w:rFonts w:ascii="Calibri" w:hAnsi="Calibri"/>
                <w:sz w:val="18"/>
                <w:szCs w:val="18"/>
              </w:rPr>
              <w:t xml:space="preserve">Host </w:t>
            </w:r>
            <w:r w:rsidR="00B92C24">
              <w:rPr>
                <w:rFonts w:ascii="Calibri" w:hAnsi="Calibri"/>
                <w:sz w:val="18"/>
                <w:szCs w:val="18"/>
              </w:rPr>
              <w:t>Practitioner</w:t>
            </w:r>
            <w:r>
              <w:rPr>
                <w:rFonts w:ascii="Calibri" w:hAnsi="Calibri"/>
                <w:sz w:val="18"/>
                <w:szCs w:val="18"/>
              </w:rPr>
              <w:t xml:space="preserve"> Phone Number</w:t>
            </w:r>
            <w:r w:rsidR="00E77142">
              <w:rPr>
                <w:rFonts w:ascii="Calibri" w:hAnsi="Calibri"/>
                <w:sz w:val="18"/>
                <w:szCs w:val="18"/>
              </w:rPr>
              <w:t xml:space="preserve">  </w:t>
            </w:r>
          </w:p>
          <w:p w14:paraId="24B97786" w14:textId="77777777" w:rsidR="00E77142" w:rsidRPr="00E471CF" w:rsidRDefault="00E77142" w:rsidP="00CA4D74">
            <w:pPr>
              <w:keepNext/>
              <w:keepLines/>
              <w:spacing w:after="60"/>
              <w:rPr>
                <w:rFonts w:ascii="Calibri" w:hAnsi="Calibri"/>
                <w:sz w:val="18"/>
                <w:szCs w:val="18"/>
              </w:rPr>
            </w:pPr>
          </w:p>
          <w:p w14:paraId="7FAB5BD4" w14:textId="1EAB2A1C" w:rsidR="00707C5E" w:rsidRPr="00E471CF" w:rsidRDefault="00707C5E" w:rsidP="00CA4D74">
            <w:pPr>
              <w:keepNext/>
              <w:keepLines/>
              <w:rPr>
                <w:rFonts w:ascii="Calibri" w:hAnsi="Calibri"/>
                <w:sz w:val="2"/>
              </w:rPr>
            </w:pPr>
          </w:p>
        </w:tc>
        <w:tc>
          <w:tcPr>
            <w:tcW w:w="3486" w:type="dxa"/>
            <w:tcBorders>
              <w:top w:val="single" w:sz="4" w:space="0" w:color="auto"/>
              <w:left w:val="single" w:sz="4" w:space="0" w:color="auto"/>
              <w:bottom w:val="single" w:sz="4" w:space="0" w:color="auto"/>
              <w:right w:val="single" w:sz="4" w:space="0" w:color="auto"/>
            </w:tcBorders>
            <w:vAlign w:val="center"/>
          </w:tcPr>
          <w:p w14:paraId="6BEED32B" w14:textId="77777777" w:rsidR="00707C5E" w:rsidRPr="00E471CF" w:rsidRDefault="00707C5E" w:rsidP="00CA4D74">
            <w:pPr>
              <w:keepNext/>
              <w:keepLines/>
              <w:spacing w:after="60"/>
              <w:rPr>
                <w:rFonts w:ascii="Calibri" w:hAnsi="Calibri"/>
                <w:sz w:val="18"/>
                <w:szCs w:val="18"/>
              </w:rPr>
            </w:pPr>
            <w:r>
              <w:rPr>
                <w:rFonts w:ascii="Calibri" w:hAnsi="Calibri"/>
                <w:sz w:val="18"/>
                <w:szCs w:val="18"/>
              </w:rPr>
              <w:t xml:space="preserve">Host </w:t>
            </w:r>
            <w:r w:rsidR="00B92C24">
              <w:rPr>
                <w:rFonts w:ascii="Calibri" w:hAnsi="Calibri"/>
                <w:sz w:val="18"/>
                <w:szCs w:val="18"/>
              </w:rPr>
              <w:t>Practitioner</w:t>
            </w:r>
            <w:r>
              <w:rPr>
                <w:rFonts w:ascii="Calibri" w:hAnsi="Calibri"/>
                <w:sz w:val="18"/>
                <w:szCs w:val="18"/>
              </w:rPr>
              <w:t xml:space="preserve"> Email Address</w:t>
            </w:r>
          </w:p>
          <w:p w14:paraId="7810C890" w14:textId="77777777" w:rsidR="00707C5E" w:rsidRDefault="00707C5E" w:rsidP="00CA4D74">
            <w:pPr>
              <w:keepNext/>
              <w:keepLines/>
              <w:rPr>
                <w:rFonts w:ascii="Calibri" w:hAnsi="Calibri"/>
              </w:rPr>
            </w:pPr>
          </w:p>
          <w:p w14:paraId="4427FBE7" w14:textId="12D1C511" w:rsidR="00E77142" w:rsidRPr="00E471CF" w:rsidRDefault="00E77142" w:rsidP="00CA4D74">
            <w:pPr>
              <w:keepNext/>
              <w:keepLines/>
              <w:rPr>
                <w:rFonts w:ascii="Calibri" w:hAnsi="Calibri"/>
                <w:sz w:val="2"/>
              </w:rPr>
            </w:pPr>
          </w:p>
        </w:tc>
      </w:tr>
      <w:tr w:rsidR="00707C5E" w:rsidRPr="00E471CF" w14:paraId="5D8C9815" w14:textId="77777777" w:rsidTr="00CA4D74">
        <w:trPr>
          <w:cantSplit/>
          <w:trHeight w:val="50"/>
        </w:trPr>
        <w:tc>
          <w:tcPr>
            <w:tcW w:w="3466" w:type="dxa"/>
            <w:gridSpan w:val="2"/>
            <w:tcBorders>
              <w:top w:val="single" w:sz="4" w:space="0" w:color="auto"/>
              <w:left w:val="single" w:sz="4" w:space="0" w:color="auto"/>
              <w:bottom w:val="single" w:sz="4" w:space="0" w:color="auto"/>
              <w:right w:val="single" w:sz="4" w:space="0" w:color="auto"/>
            </w:tcBorders>
          </w:tcPr>
          <w:p w14:paraId="51E8079E" w14:textId="77777777" w:rsidR="00707C5E" w:rsidRPr="00E471CF" w:rsidRDefault="00707C5E" w:rsidP="00CA4D74">
            <w:pPr>
              <w:keepNext/>
              <w:keepLines/>
              <w:spacing w:after="60"/>
              <w:rPr>
                <w:rFonts w:ascii="Calibri" w:hAnsi="Calibri"/>
                <w:b/>
                <w:sz w:val="18"/>
                <w:szCs w:val="18"/>
              </w:rPr>
            </w:pPr>
            <w:r>
              <w:rPr>
                <w:rFonts w:ascii="Calibri" w:hAnsi="Calibri"/>
                <w:sz w:val="18"/>
                <w:szCs w:val="18"/>
              </w:rPr>
              <w:t>Clinical Department</w:t>
            </w:r>
            <w:r w:rsidRPr="00E471CF">
              <w:rPr>
                <w:rFonts w:ascii="Calibri" w:hAnsi="Calibri"/>
                <w:sz w:val="18"/>
                <w:szCs w:val="18"/>
              </w:rPr>
              <w:tab/>
            </w:r>
          </w:p>
          <w:p w14:paraId="4D790B58" w14:textId="26EC699C" w:rsidR="00707C5E" w:rsidRPr="00E471CF" w:rsidRDefault="00BC14A5" w:rsidP="00CA4D74">
            <w:pPr>
              <w:keepNext/>
              <w:keepLines/>
              <w:rPr>
                <w:rFonts w:ascii="Calibri" w:hAnsi="Calibri"/>
                <w:b/>
                <w:sz w:val="2"/>
              </w:rPr>
            </w:pPr>
            <w:r>
              <w:rPr>
                <w:rFonts w:ascii="Calibri" w:hAnsi="Calibri"/>
                <w:b/>
              </w:rPr>
              <w:t>Clinical Neurosciences</w:t>
            </w:r>
          </w:p>
        </w:tc>
        <w:tc>
          <w:tcPr>
            <w:tcW w:w="3488" w:type="dxa"/>
            <w:tcBorders>
              <w:top w:val="single" w:sz="4" w:space="0" w:color="auto"/>
              <w:left w:val="single" w:sz="4" w:space="0" w:color="auto"/>
              <w:bottom w:val="single" w:sz="4" w:space="0" w:color="auto"/>
              <w:right w:val="single" w:sz="4" w:space="0" w:color="auto"/>
            </w:tcBorders>
          </w:tcPr>
          <w:p w14:paraId="37B50BBB" w14:textId="77777777" w:rsidR="00707C5E" w:rsidRPr="00E471CF" w:rsidRDefault="00707C5E" w:rsidP="00CA4D74">
            <w:pPr>
              <w:keepNext/>
              <w:keepLines/>
              <w:spacing w:after="60"/>
              <w:rPr>
                <w:rFonts w:ascii="Calibri" w:hAnsi="Calibri"/>
                <w:sz w:val="18"/>
                <w:szCs w:val="18"/>
              </w:rPr>
            </w:pPr>
            <w:r>
              <w:rPr>
                <w:rFonts w:ascii="Calibri" w:hAnsi="Calibri"/>
                <w:sz w:val="18"/>
                <w:szCs w:val="18"/>
              </w:rPr>
              <w:t>Clinical Section</w:t>
            </w:r>
          </w:p>
          <w:p w14:paraId="378FD9D4" w14:textId="1C5C8C68" w:rsidR="00707C5E" w:rsidRPr="00E471CF" w:rsidRDefault="00BC14A5" w:rsidP="00CA4D74">
            <w:pPr>
              <w:keepNext/>
              <w:keepLines/>
              <w:rPr>
                <w:rFonts w:ascii="Calibri" w:hAnsi="Calibri"/>
                <w:sz w:val="16"/>
              </w:rPr>
            </w:pPr>
            <w:r>
              <w:rPr>
                <w:rFonts w:ascii="Calibri" w:hAnsi="Calibri"/>
                <w:b/>
              </w:rPr>
              <w:t>Stroke</w:t>
            </w:r>
          </w:p>
        </w:tc>
        <w:tc>
          <w:tcPr>
            <w:tcW w:w="3486" w:type="dxa"/>
            <w:tcBorders>
              <w:top w:val="single" w:sz="4" w:space="0" w:color="auto"/>
              <w:left w:val="single" w:sz="4" w:space="0" w:color="auto"/>
              <w:bottom w:val="single" w:sz="4" w:space="0" w:color="auto"/>
              <w:right w:val="single" w:sz="4" w:space="0" w:color="auto"/>
            </w:tcBorders>
          </w:tcPr>
          <w:p w14:paraId="24A46C24" w14:textId="77777777" w:rsidR="00707C5E" w:rsidRPr="00E471CF" w:rsidRDefault="00707C5E" w:rsidP="00CA4D74">
            <w:pPr>
              <w:keepNext/>
              <w:keepLines/>
              <w:spacing w:after="60"/>
              <w:rPr>
                <w:rFonts w:ascii="Calibri" w:hAnsi="Calibri"/>
                <w:sz w:val="18"/>
                <w:szCs w:val="18"/>
              </w:rPr>
            </w:pPr>
            <w:r>
              <w:rPr>
                <w:rFonts w:ascii="Calibri" w:hAnsi="Calibri"/>
                <w:sz w:val="18"/>
                <w:szCs w:val="18"/>
              </w:rPr>
              <w:t>Clinical Site</w:t>
            </w:r>
            <w:r w:rsidR="00B92C24">
              <w:rPr>
                <w:rFonts w:ascii="Calibri" w:hAnsi="Calibri"/>
                <w:sz w:val="18"/>
                <w:szCs w:val="18"/>
              </w:rPr>
              <w:t>/Service/Program</w:t>
            </w:r>
          </w:p>
          <w:p w14:paraId="52D5578D" w14:textId="3D05143F" w:rsidR="00707C5E" w:rsidRPr="00E471CF" w:rsidRDefault="00BC14A5" w:rsidP="00CA4D74">
            <w:pPr>
              <w:keepNext/>
              <w:keepLines/>
              <w:rPr>
                <w:rFonts w:ascii="Calibri" w:hAnsi="Calibri"/>
                <w:sz w:val="16"/>
              </w:rPr>
            </w:pPr>
            <w:r>
              <w:rPr>
                <w:rFonts w:ascii="Calibri" w:hAnsi="Calibri"/>
                <w:b/>
              </w:rPr>
              <w:t>Foothills Medical Centre</w:t>
            </w:r>
          </w:p>
        </w:tc>
      </w:tr>
      <w:tr w:rsidR="00AC3A38" w:rsidRPr="00E471CF" w14:paraId="6EBAF9D8" w14:textId="77777777" w:rsidTr="00AC3A38">
        <w:trPr>
          <w:cantSplit/>
          <w:trHeight w:val="50"/>
        </w:trPr>
        <w:tc>
          <w:tcPr>
            <w:tcW w:w="1733" w:type="dxa"/>
            <w:tcBorders>
              <w:top w:val="single" w:sz="4" w:space="0" w:color="auto"/>
              <w:left w:val="single" w:sz="4" w:space="0" w:color="auto"/>
              <w:bottom w:val="single" w:sz="4" w:space="0" w:color="auto"/>
              <w:right w:val="single" w:sz="4" w:space="0" w:color="auto"/>
            </w:tcBorders>
          </w:tcPr>
          <w:p w14:paraId="75B351FD" w14:textId="77777777" w:rsidR="00AC3A38" w:rsidRDefault="000C511F" w:rsidP="00CA4D74">
            <w:pPr>
              <w:keepNext/>
              <w:keepLines/>
              <w:spacing w:after="60"/>
              <w:rPr>
                <w:rFonts w:ascii="Calibri" w:hAnsi="Calibri"/>
                <w:sz w:val="18"/>
                <w:szCs w:val="18"/>
              </w:rPr>
            </w:pPr>
            <w:r>
              <w:rPr>
                <w:rFonts w:ascii="Calibri" w:hAnsi="Calibri"/>
                <w:sz w:val="18"/>
                <w:szCs w:val="18"/>
              </w:rPr>
              <w:t>Anticipated</w:t>
            </w:r>
            <w:r>
              <w:rPr>
                <w:rFonts w:ascii="Calibri" w:hAnsi="Calibri"/>
                <w:sz w:val="18"/>
                <w:szCs w:val="18"/>
              </w:rPr>
              <w:br/>
            </w:r>
            <w:r w:rsidR="00AC3A38">
              <w:rPr>
                <w:rFonts w:ascii="Calibri" w:hAnsi="Calibri"/>
                <w:sz w:val="18"/>
                <w:szCs w:val="18"/>
              </w:rPr>
              <w:t>Start Date</w:t>
            </w:r>
          </w:p>
          <w:p w14:paraId="7B5D5A7B" w14:textId="3E90502E" w:rsidR="00AC3A38" w:rsidRPr="00E471CF" w:rsidRDefault="00AC3A38" w:rsidP="00CA4D74">
            <w:pPr>
              <w:keepNext/>
              <w:keepLines/>
              <w:rPr>
                <w:rFonts w:ascii="Calibri" w:hAnsi="Calibri"/>
                <w:b/>
                <w:sz w:val="2"/>
              </w:rPr>
            </w:pPr>
          </w:p>
        </w:tc>
        <w:tc>
          <w:tcPr>
            <w:tcW w:w="1733" w:type="dxa"/>
            <w:tcBorders>
              <w:top w:val="single" w:sz="4" w:space="0" w:color="auto"/>
              <w:left w:val="single" w:sz="4" w:space="0" w:color="auto"/>
              <w:bottom w:val="single" w:sz="4" w:space="0" w:color="auto"/>
              <w:right w:val="single" w:sz="4" w:space="0" w:color="auto"/>
            </w:tcBorders>
          </w:tcPr>
          <w:p w14:paraId="47651F63" w14:textId="77777777" w:rsidR="00AC3A38" w:rsidRPr="00E471CF" w:rsidRDefault="000C511F" w:rsidP="00827455">
            <w:pPr>
              <w:keepNext/>
              <w:keepLines/>
              <w:spacing w:after="60"/>
              <w:rPr>
                <w:rFonts w:ascii="Calibri" w:hAnsi="Calibri"/>
                <w:sz w:val="18"/>
                <w:szCs w:val="18"/>
              </w:rPr>
            </w:pPr>
            <w:r>
              <w:rPr>
                <w:rFonts w:ascii="Calibri" w:hAnsi="Calibri"/>
                <w:sz w:val="18"/>
                <w:szCs w:val="18"/>
              </w:rPr>
              <w:t>Anticipated</w:t>
            </w:r>
            <w:r>
              <w:rPr>
                <w:rFonts w:ascii="Calibri" w:hAnsi="Calibri"/>
                <w:sz w:val="18"/>
                <w:szCs w:val="18"/>
              </w:rPr>
              <w:br/>
            </w:r>
            <w:r w:rsidR="00AC3A38">
              <w:rPr>
                <w:rFonts w:ascii="Calibri" w:hAnsi="Calibri"/>
                <w:sz w:val="18"/>
                <w:szCs w:val="18"/>
              </w:rPr>
              <w:t>End Date</w:t>
            </w:r>
          </w:p>
          <w:p w14:paraId="0D71F8CD" w14:textId="08E2EF3B" w:rsidR="00AC3A38" w:rsidRDefault="00AC3A38" w:rsidP="00827455">
            <w:pPr>
              <w:keepNext/>
              <w:keepLines/>
              <w:spacing w:after="60"/>
              <w:rPr>
                <w:rFonts w:ascii="Calibri" w:hAnsi="Calibri"/>
                <w:sz w:val="18"/>
                <w:szCs w:val="18"/>
              </w:rPr>
            </w:pPr>
          </w:p>
        </w:tc>
        <w:tc>
          <w:tcPr>
            <w:tcW w:w="6974" w:type="dxa"/>
            <w:gridSpan w:val="2"/>
            <w:tcBorders>
              <w:top w:val="single" w:sz="4" w:space="0" w:color="auto"/>
              <w:left w:val="single" w:sz="4" w:space="0" w:color="auto"/>
              <w:bottom w:val="single" w:sz="4" w:space="0" w:color="auto"/>
              <w:right w:val="single" w:sz="4" w:space="0" w:color="auto"/>
            </w:tcBorders>
          </w:tcPr>
          <w:p w14:paraId="68629029" w14:textId="77777777" w:rsidR="00AC3A38" w:rsidRPr="00E471CF" w:rsidRDefault="00AC3A38" w:rsidP="00707C5E">
            <w:pPr>
              <w:keepNext/>
              <w:keepLines/>
              <w:spacing w:after="60"/>
              <w:rPr>
                <w:rFonts w:ascii="Calibri" w:hAnsi="Calibri"/>
                <w:sz w:val="18"/>
                <w:szCs w:val="18"/>
              </w:rPr>
            </w:pPr>
            <w:r>
              <w:rPr>
                <w:rFonts w:ascii="Calibri" w:hAnsi="Calibri"/>
                <w:sz w:val="18"/>
                <w:szCs w:val="18"/>
              </w:rPr>
              <w:t>Purpose of Observational Experience</w:t>
            </w:r>
          </w:p>
          <w:p w14:paraId="28415DDF" w14:textId="3613BF0E" w:rsidR="00AC3A38" w:rsidRDefault="00BC14A5" w:rsidP="00CA4D74">
            <w:pPr>
              <w:keepNext/>
              <w:keepLines/>
              <w:spacing w:after="60"/>
              <w:rPr>
                <w:rFonts w:ascii="Calibri" w:hAnsi="Calibri"/>
                <w:sz w:val="18"/>
                <w:szCs w:val="18"/>
              </w:rPr>
            </w:pPr>
            <w:r>
              <w:rPr>
                <w:rFonts w:ascii="Calibri" w:hAnsi="Calibri"/>
                <w:b/>
              </w:rPr>
              <w:t>Diagnosis and treatment of stroke</w:t>
            </w:r>
          </w:p>
        </w:tc>
      </w:tr>
      <w:tr w:rsidR="009E3AA4" w:rsidRPr="00E471CF" w14:paraId="7421EE4E" w14:textId="77777777" w:rsidTr="008C71F6">
        <w:trPr>
          <w:cantSplit/>
          <w:trHeight w:val="50"/>
        </w:trPr>
        <w:tc>
          <w:tcPr>
            <w:tcW w:w="10440" w:type="dxa"/>
            <w:gridSpan w:val="4"/>
            <w:tcBorders>
              <w:top w:val="single" w:sz="4" w:space="0" w:color="auto"/>
              <w:left w:val="single" w:sz="4" w:space="0" w:color="auto"/>
              <w:bottom w:val="single" w:sz="4" w:space="0" w:color="auto"/>
              <w:right w:val="single" w:sz="4" w:space="0" w:color="auto"/>
            </w:tcBorders>
            <w:shd w:val="clear" w:color="auto" w:fill="0072C6"/>
          </w:tcPr>
          <w:p w14:paraId="160FB866" w14:textId="77777777" w:rsidR="009E3AA4" w:rsidRPr="00E471CF" w:rsidRDefault="009E3AA4" w:rsidP="008C71F6">
            <w:pPr>
              <w:keepNext/>
              <w:keepLines/>
              <w:tabs>
                <w:tab w:val="left" w:pos="2160"/>
                <w:tab w:val="left" w:pos="4860"/>
                <w:tab w:val="left" w:pos="6840"/>
                <w:tab w:val="right" w:pos="8910"/>
              </w:tabs>
              <w:rPr>
                <w:rFonts w:ascii="Calibri" w:hAnsi="Calibri"/>
                <w:color w:val="FFFFFF"/>
              </w:rPr>
            </w:pPr>
            <w:r>
              <w:rPr>
                <w:rFonts w:ascii="Calibri" w:hAnsi="Calibri"/>
                <w:b/>
                <w:color w:val="FFFFFF"/>
                <w:sz w:val="22"/>
              </w:rPr>
              <w:t>OBSERVER CONSENT</w:t>
            </w:r>
          </w:p>
        </w:tc>
      </w:tr>
      <w:tr w:rsidR="009E3AA4" w:rsidRPr="00E471CF" w14:paraId="3B9B2D66" w14:textId="77777777" w:rsidTr="008C71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42"/>
        </w:trPr>
        <w:tc>
          <w:tcPr>
            <w:tcW w:w="10440" w:type="dxa"/>
            <w:gridSpan w:val="4"/>
          </w:tcPr>
          <w:p w14:paraId="54C00A97" w14:textId="77777777" w:rsidR="009E3AA4" w:rsidRDefault="009E3AA4" w:rsidP="008C71F6">
            <w:pPr>
              <w:keepNext/>
              <w:keepLines/>
              <w:spacing w:after="60"/>
              <w:rPr>
                <w:rFonts w:ascii="Calibri" w:hAnsi="Calibri"/>
                <w:sz w:val="20"/>
                <w:szCs w:val="20"/>
              </w:rPr>
            </w:pPr>
            <w:r w:rsidRPr="004126A7">
              <w:rPr>
                <w:rFonts w:ascii="Calibri" w:hAnsi="Calibri"/>
                <w:sz w:val="20"/>
                <w:szCs w:val="20"/>
              </w:rPr>
              <w:t xml:space="preserve">By signing below, the </w:t>
            </w:r>
            <w:r>
              <w:rPr>
                <w:rFonts w:ascii="Calibri" w:hAnsi="Calibri"/>
                <w:sz w:val="20"/>
                <w:szCs w:val="20"/>
              </w:rPr>
              <w:t>Observer</w:t>
            </w:r>
            <w:r w:rsidRPr="004126A7">
              <w:rPr>
                <w:rFonts w:ascii="Calibri" w:hAnsi="Calibri"/>
                <w:sz w:val="20"/>
                <w:szCs w:val="20"/>
              </w:rPr>
              <w:t xml:space="preserve"> states that he/she understands the detailed content of </w:t>
            </w:r>
            <w:r>
              <w:rPr>
                <w:rFonts w:ascii="Calibri" w:hAnsi="Calibri"/>
                <w:sz w:val="20"/>
                <w:szCs w:val="20"/>
              </w:rPr>
              <w:t xml:space="preserve">the </w:t>
            </w:r>
            <w:r w:rsidRPr="004126A7">
              <w:rPr>
                <w:rFonts w:ascii="Calibri" w:hAnsi="Calibri"/>
                <w:sz w:val="20"/>
                <w:szCs w:val="20"/>
              </w:rPr>
              <w:t>Consent and Co</w:t>
            </w:r>
            <w:r>
              <w:rPr>
                <w:rFonts w:ascii="Calibri" w:hAnsi="Calibri"/>
                <w:sz w:val="20"/>
                <w:szCs w:val="20"/>
              </w:rPr>
              <w:t xml:space="preserve">nfidentiality Agreement on page 2 of this Enrollment form and the Host Practitioner and Zone Clinical Department </w:t>
            </w:r>
            <w:r w:rsidRPr="004126A7">
              <w:rPr>
                <w:rFonts w:ascii="Calibri" w:hAnsi="Calibri"/>
                <w:sz w:val="20"/>
                <w:szCs w:val="20"/>
              </w:rPr>
              <w:t>ha</w:t>
            </w:r>
            <w:r>
              <w:rPr>
                <w:rFonts w:ascii="Calibri" w:hAnsi="Calibri"/>
                <w:sz w:val="20"/>
                <w:szCs w:val="20"/>
              </w:rPr>
              <w:t>ve</w:t>
            </w:r>
            <w:r w:rsidRPr="004126A7">
              <w:rPr>
                <w:rFonts w:ascii="Calibri" w:hAnsi="Calibri"/>
                <w:sz w:val="20"/>
                <w:szCs w:val="20"/>
              </w:rPr>
              <w:t xml:space="preserve"> reviewed it with him/her.</w:t>
            </w:r>
          </w:p>
          <w:p w14:paraId="66631E31" w14:textId="77777777" w:rsidR="009E3AA4" w:rsidRPr="0088225C" w:rsidRDefault="009E3AA4" w:rsidP="008C71F6">
            <w:pPr>
              <w:keepNext/>
              <w:keepLines/>
              <w:spacing w:after="60"/>
              <w:rPr>
                <w:rFonts w:ascii="Calibri" w:hAnsi="Calibri"/>
                <w:sz w:val="20"/>
                <w:szCs w:val="20"/>
              </w:rPr>
            </w:pPr>
            <w:r>
              <w:rPr>
                <w:rFonts w:ascii="Calibri" w:hAnsi="Calibri"/>
                <w:sz w:val="20"/>
                <w:szCs w:val="20"/>
              </w:rPr>
              <w:t>As well, the Observer understands this</w:t>
            </w:r>
            <w:r w:rsidRPr="0088225C">
              <w:rPr>
                <w:rFonts w:ascii="Calibri" w:hAnsi="Calibri"/>
                <w:sz w:val="20"/>
                <w:szCs w:val="20"/>
              </w:rPr>
              <w:t xml:space="preserve"> position is for ‘shadowing’ only.  While in AHS facilities, you are not permitted to undertake any direct patient care including: history taking, physical examinations, entries into Health Records or access to Patient Care Information Systems.</w:t>
            </w:r>
          </w:p>
          <w:p w14:paraId="038A27C1" w14:textId="77777777" w:rsidR="009E3AA4" w:rsidRDefault="009E3AA4" w:rsidP="008C71F6">
            <w:pPr>
              <w:rPr>
                <w:rFonts w:ascii="Calibri" w:hAnsi="Calibri"/>
                <w:sz w:val="20"/>
              </w:rPr>
            </w:pPr>
          </w:p>
          <w:p w14:paraId="6623C471" w14:textId="77777777" w:rsidR="009E3AA4" w:rsidRPr="008D422A" w:rsidRDefault="009E3AA4" w:rsidP="008C71F6">
            <w:pPr>
              <w:tabs>
                <w:tab w:val="left" w:pos="342"/>
                <w:tab w:val="left" w:pos="3942"/>
                <w:tab w:val="left" w:pos="4316"/>
                <w:tab w:val="left" w:pos="7902"/>
                <w:tab w:val="left" w:pos="8262"/>
                <w:tab w:val="left" w:pos="9702"/>
              </w:tabs>
              <w:rPr>
                <w:rFonts w:ascii="Calibri" w:hAnsi="Calibri"/>
                <w:sz w:val="20"/>
                <w:u w:val="single"/>
              </w:rPr>
            </w:pPr>
            <w:r>
              <w:rPr>
                <w:rFonts w:ascii="Calibri" w:hAnsi="Calibri"/>
                <w:sz w:val="20"/>
              </w:rPr>
              <w:tab/>
            </w:r>
            <w:r w:rsidRPr="008D422A">
              <w:rPr>
                <w:rFonts w:ascii="Calibri" w:hAnsi="Calibri"/>
                <w:sz w:val="20"/>
                <w:u w:val="single"/>
              </w:rPr>
              <w:tab/>
            </w:r>
            <w:r w:rsidRPr="008D422A">
              <w:rPr>
                <w:rFonts w:ascii="Calibri" w:hAnsi="Calibri"/>
                <w:sz w:val="20"/>
              </w:rPr>
              <w:tab/>
            </w:r>
            <w:r w:rsidRPr="008D422A">
              <w:rPr>
                <w:rFonts w:ascii="Calibri" w:hAnsi="Calibri"/>
                <w:sz w:val="20"/>
                <w:u w:val="single"/>
              </w:rPr>
              <w:tab/>
            </w:r>
            <w:r w:rsidRPr="008D422A">
              <w:rPr>
                <w:rFonts w:ascii="Calibri" w:hAnsi="Calibri"/>
                <w:sz w:val="20"/>
              </w:rPr>
              <w:tab/>
            </w:r>
            <w:r w:rsidRPr="008D422A">
              <w:rPr>
                <w:rFonts w:ascii="Calibri" w:hAnsi="Calibri"/>
                <w:sz w:val="20"/>
                <w:u w:val="single"/>
              </w:rPr>
              <w:tab/>
            </w:r>
          </w:p>
          <w:p w14:paraId="05341F23" w14:textId="77777777" w:rsidR="009E3AA4" w:rsidRPr="00E471CF" w:rsidRDefault="009E3AA4" w:rsidP="008C71F6">
            <w:pPr>
              <w:keepNext/>
              <w:keepLines/>
              <w:tabs>
                <w:tab w:val="left" w:pos="342"/>
                <w:tab w:val="left" w:pos="3942"/>
                <w:tab w:val="left" w:pos="4316"/>
                <w:tab w:val="left" w:pos="7902"/>
                <w:tab w:val="left" w:pos="8262"/>
                <w:tab w:val="left" w:pos="9702"/>
              </w:tabs>
              <w:rPr>
                <w:rFonts w:ascii="Calibri" w:hAnsi="Calibri"/>
                <w:b/>
                <w:sz w:val="2"/>
              </w:rPr>
            </w:pPr>
            <w:r w:rsidRPr="00E440A9">
              <w:rPr>
                <w:rFonts w:ascii="Calibri" w:hAnsi="Calibri"/>
                <w:sz w:val="16"/>
                <w:szCs w:val="16"/>
              </w:rPr>
              <w:tab/>
            </w:r>
            <w:r>
              <w:rPr>
                <w:rFonts w:ascii="Calibri" w:hAnsi="Calibri"/>
                <w:sz w:val="16"/>
                <w:szCs w:val="16"/>
              </w:rPr>
              <w:t>PRINTED NAME</w:t>
            </w:r>
            <w:r>
              <w:rPr>
                <w:rFonts w:ascii="Calibri" w:hAnsi="Calibri"/>
                <w:sz w:val="16"/>
                <w:szCs w:val="16"/>
              </w:rPr>
              <w:tab/>
            </w:r>
            <w:r>
              <w:rPr>
                <w:rFonts w:ascii="Calibri" w:hAnsi="Calibri"/>
                <w:sz w:val="16"/>
                <w:szCs w:val="16"/>
              </w:rPr>
              <w:tab/>
            </w:r>
            <w:r w:rsidRPr="00E440A9">
              <w:rPr>
                <w:rFonts w:ascii="Calibri" w:hAnsi="Calibri"/>
                <w:sz w:val="16"/>
                <w:szCs w:val="16"/>
              </w:rPr>
              <w:t>SIGNATURE</w:t>
            </w:r>
            <w:r w:rsidRPr="00E440A9">
              <w:rPr>
                <w:rFonts w:ascii="Calibri" w:hAnsi="Calibri"/>
                <w:sz w:val="16"/>
                <w:szCs w:val="16"/>
              </w:rPr>
              <w:tab/>
            </w:r>
            <w:r w:rsidRPr="00E440A9">
              <w:rPr>
                <w:rFonts w:ascii="Calibri" w:hAnsi="Calibri"/>
                <w:sz w:val="16"/>
                <w:szCs w:val="16"/>
              </w:rPr>
              <w:tab/>
              <w:t>DATE</w:t>
            </w:r>
          </w:p>
        </w:tc>
      </w:tr>
    </w:tbl>
    <w:p w14:paraId="4B2977EC" w14:textId="77777777" w:rsidR="00064EF0" w:rsidRPr="009E3AA4" w:rsidRDefault="00064EF0">
      <w:pPr>
        <w:rPr>
          <w:rFonts w:asciiTheme="minorHAnsi" w:hAnsiTheme="minorHAnsi"/>
          <w:i/>
          <w:sz w:val="2"/>
          <w:szCs w:val="2"/>
        </w:rPr>
      </w:pPr>
    </w:p>
    <w:tbl>
      <w:tblPr>
        <w:tblW w:w="10458" w:type="dxa"/>
        <w:tblInd w:w="18" w:type="dxa"/>
        <w:tblLayout w:type="fixed"/>
        <w:tblLook w:val="0000" w:firstRow="0" w:lastRow="0" w:firstColumn="0" w:lastColumn="0" w:noHBand="0" w:noVBand="0"/>
      </w:tblPr>
      <w:tblGrid>
        <w:gridCol w:w="10440"/>
        <w:gridCol w:w="18"/>
      </w:tblGrid>
      <w:tr w:rsidR="00707C5E" w:rsidRPr="00E471CF" w14:paraId="0E25F879" w14:textId="77777777" w:rsidTr="00BB3423">
        <w:trPr>
          <w:gridAfter w:val="1"/>
          <w:wAfter w:w="18" w:type="dxa"/>
          <w:cantSplit/>
          <w:trHeight w:val="50"/>
        </w:trPr>
        <w:tc>
          <w:tcPr>
            <w:tcW w:w="10440" w:type="dxa"/>
            <w:tcBorders>
              <w:top w:val="single" w:sz="4" w:space="0" w:color="auto"/>
              <w:left w:val="single" w:sz="4" w:space="0" w:color="auto"/>
              <w:bottom w:val="single" w:sz="4" w:space="0" w:color="auto"/>
              <w:right w:val="single" w:sz="4" w:space="0" w:color="auto"/>
            </w:tcBorders>
            <w:shd w:val="clear" w:color="auto" w:fill="0072C6"/>
          </w:tcPr>
          <w:p w14:paraId="10EA78B9" w14:textId="77777777" w:rsidR="00707C5E" w:rsidRPr="00E471CF" w:rsidRDefault="009E3AA4" w:rsidP="00CA4D74">
            <w:pPr>
              <w:keepNext/>
              <w:keepLines/>
              <w:tabs>
                <w:tab w:val="left" w:pos="2160"/>
                <w:tab w:val="left" w:pos="4860"/>
                <w:tab w:val="left" w:pos="6840"/>
                <w:tab w:val="right" w:pos="8910"/>
              </w:tabs>
              <w:rPr>
                <w:rFonts w:ascii="Calibri" w:hAnsi="Calibri"/>
                <w:color w:val="FFFFFF"/>
              </w:rPr>
            </w:pPr>
            <w:r>
              <w:rPr>
                <w:rFonts w:ascii="Calibri" w:hAnsi="Calibri"/>
                <w:b/>
                <w:color w:val="FFFFFF"/>
                <w:sz w:val="22"/>
              </w:rPr>
              <w:lastRenderedPageBreak/>
              <w:t>C</w:t>
            </w:r>
            <w:r w:rsidR="00707C5E">
              <w:rPr>
                <w:rFonts w:ascii="Calibri" w:hAnsi="Calibri"/>
                <w:b/>
                <w:color w:val="FFFFFF"/>
                <w:sz w:val="22"/>
              </w:rPr>
              <w:t>ONSENT AND CONFIDENTIALITY</w:t>
            </w:r>
            <w:r w:rsidR="000D19A5" w:rsidRPr="000D19A5">
              <w:rPr>
                <w:rFonts w:ascii="Calibri" w:hAnsi="Calibri"/>
                <w:i/>
                <w:color w:val="FFFFFF"/>
                <w:sz w:val="22"/>
              </w:rPr>
              <w:t xml:space="preserve"> (duplicate this page for multiple host practitioners)</w:t>
            </w:r>
          </w:p>
        </w:tc>
      </w:tr>
      <w:tr w:rsidR="003256FA" w:rsidRPr="009E0EA6" w14:paraId="60A5AE2B" w14:textId="77777777" w:rsidTr="00BB34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cantSplit/>
          <w:trHeight w:val="6607"/>
        </w:trPr>
        <w:tc>
          <w:tcPr>
            <w:tcW w:w="10440" w:type="dxa"/>
          </w:tcPr>
          <w:p w14:paraId="61B9F453" w14:textId="77777777" w:rsidR="003256FA" w:rsidRPr="00E440A9" w:rsidRDefault="003256FA" w:rsidP="00CA4D74">
            <w:pPr>
              <w:rPr>
                <w:rFonts w:ascii="Calibri" w:hAnsi="Calibri"/>
                <w:sz w:val="10"/>
                <w:szCs w:val="10"/>
              </w:rPr>
            </w:pPr>
          </w:p>
          <w:p w14:paraId="35DF0119" w14:textId="77777777" w:rsidR="00707C5E" w:rsidRPr="00707C5E" w:rsidRDefault="00707C5E" w:rsidP="00707C5E">
            <w:pPr>
              <w:rPr>
                <w:rFonts w:ascii="Calibri" w:hAnsi="Calibri"/>
                <w:sz w:val="20"/>
              </w:rPr>
            </w:pPr>
            <w:r w:rsidRPr="00707C5E">
              <w:rPr>
                <w:rFonts w:ascii="Calibri" w:hAnsi="Calibri"/>
                <w:sz w:val="20"/>
              </w:rPr>
              <w:t xml:space="preserve">AHS supports opportunities for </w:t>
            </w:r>
            <w:r w:rsidR="007839E5">
              <w:rPr>
                <w:rFonts w:ascii="Calibri" w:hAnsi="Calibri"/>
                <w:sz w:val="20"/>
              </w:rPr>
              <w:t>external</w:t>
            </w:r>
            <w:r>
              <w:rPr>
                <w:rFonts w:ascii="Calibri" w:hAnsi="Calibri"/>
                <w:sz w:val="20"/>
              </w:rPr>
              <w:t xml:space="preserve"> </w:t>
            </w:r>
            <w:r w:rsidR="00380526">
              <w:rPr>
                <w:rFonts w:ascii="Calibri" w:hAnsi="Calibri"/>
                <w:sz w:val="20"/>
              </w:rPr>
              <w:t>Practitioners</w:t>
            </w:r>
            <w:r w:rsidRPr="00707C5E">
              <w:rPr>
                <w:rFonts w:ascii="Calibri" w:hAnsi="Calibri"/>
                <w:sz w:val="20"/>
              </w:rPr>
              <w:t xml:space="preserve"> to </w:t>
            </w:r>
            <w:r>
              <w:rPr>
                <w:rFonts w:ascii="Calibri" w:hAnsi="Calibri"/>
                <w:sz w:val="20"/>
              </w:rPr>
              <w:t>observe</w:t>
            </w:r>
            <w:r w:rsidRPr="00707C5E">
              <w:rPr>
                <w:rFonts w:ascii="Calibri" w:hAnsi="Calibri"/>
                <w:sz w:val="20"/>
              </w:rPr>
              <w:t xml:space="preserve"> a host for </w:t>
            </w:r>
            <w:r>
              <w:rPr>
                <w:rFonts w:ascii="Calibri" w:hAnsi="Calibri"/>
                <w:sz w:val="20"/>
              </w:rPr>
              <w:t>a defined period</w:t>
            </w:r>
            <w:r w:rsidRPr="00707C5E">
              <w:rPr>
                <w:rFonts w:ascii="Calibri" w:hAnsi="Calibri"/>
                <w:sz w:val="20"/>
              </w:rPr>
              <w:t>.</w:t>
            </w:r>
            <w:r>
              <w:rPr>
                <w:rFonts w:ascii="Calibri" w:hAnsi="Calibri"/>
                <w:sz w:val="20"/>
              </w:rPr>
              <w:t xml:space="preserve"> </w:t>
            </w:r>
            <w:r w:rsidRPr="00707C5E">
              <w:rPr>
                <w:rFonts w:ascii="Calibri" w:hAnsi="Calibri"/>
                <w:sz w:val="20"/>
              </w:rPr>
              <w:t xml:space="preserve"> As the </w:t>
            </w:r>
            <w:r w:rsidR="00BB311D">
              <w:rPr>
                <w:rFonts w:ascii="Calibri" w:hAnsi="Calibri"/>
                <w:sz w:val="20"/>
              </w:rPr>
              <w:t xml:space="preserve">Canadian </w:t>
            </w:r>
            <w:r w:rsidRPr="00707C5E">
              <w:rPr>
                <w:rFonts w:ascii="Calibri" w:hAnsi="Calibri"/>
                <w:sz w:val="20"/>
              </w:rPr>
              <w:t>healthcare</w:t>
            </w:r>
            <w:r>
              <w:rPr>
                <w:rFonts w:ascii="Calibri" w:hAnsi="Calibri"/>
                <w:sz w:val="20"/>
              </w:rPr>
              <w:t xml:space="preserve"> </w:t>
            </w:r>
            <w:r w:rsidRPr="00707C5E">
              <w:rPr>
                <w:rFonts w:ascii="Calibri" w:hAnsi="Calibri"/>
                <w:sz w:val="20"/>
              </w:rPr>
              <w:t xml:space="preserve">environment may be unfamiliar, the </w:t>
            </w:r>
            <w:r w:rsidR="00380526">
              <w:rPr>
                <w:rFonts w:ascii="Calibri" w:hAnsi="Calibri"/>
                <w:sz w:val="20"/>
              </w:rPr>
              <w:t>H</w:t>
            </w:r>
            <w:r w:rsidRPr="00707C5E">
              <w:rPr>
                <w:rFonts w:ascii="Calibri" w:hAnsi="Calibri"/>
                <w:sz w:val="20"/>
              </w:rPr>
              <w:t xml:space="preserve">ost </w:t>
            </w:r>
            <w:r w:rsidR="0082050D">
              <w:rPr>
                <w:rFonts w:ascii="Calibri" w:hAnsi="Calibri"/>
                <w:sz w:val="20"/>
              </w:rPr>
              <w:t xml:space="preserve">Practitioner </w:t>
            </w:r>
            <w:r w:rsidRPr="00707C5E">
              <w:rPr>
                <w:rFonts w:ascii="Calibri" w:hAnsi="Calibri"/>
                <w:sz w:val="20"/>
              </w:rPr>
              <w:t xml:space="preserve">and </w:t>
            </w:r>
            <w:r w:rsidR="007839E5">
              <w:rPr>
                <w:rFonts w:ascii="Calibri" w:hAnsi="Calibri"/>
                <w:sz w:val="20"/>
              </w:rPr>
              <w:t>their Zone Clinical Department</w:t>
            </w:r>
            <w:r w:rsidRPr="00707C5E">
              <w:rPr>
                <w:rFonts w:ascii="Calibri" w:hAnsi="Calibri"/>
                <w:sz w:val="20"/>
              </w:rPr>
              <w:t xml:space="preserve"> must ensure that </w:t>
            </w:r>
            <w:r w:rsidR="007839E5">
              <w:rPr>
                <w:rFonts w:ascii="Calibri" w:hAnsi="Calibri"/>
                <w:sz w:val="20"/>
              </w:rPr>
              <w:t>Observer</w:t>
            </w:r>
            <w:r w:rsidRPr="00707C5E">
              <w:rPr>
                <w:rFonts w:ascii="Calibri" w:hAnsi="Calibri"/>
                <w:sz w:val="20"/>
              </w:rPr>
              <w:t xml:space="preserve"> is aware of and</w:t>
            </w:r>
            <w:r>
              <w:rPr>
                <w:rFonts w:ascii="Calibri" w:hAnsi="Calibri"/>
                <w:sz w:val="20"/>
              </w:rPr>
              <w:t xml:space="preserve"> </w:t>
            </w:r>
            <w:r w:rsidRPr="00707C5E">
              <w:rPr>
                <w:rFonts w:ascii="Calibri" w:hAnsi="Calibri"/>
                <w:sz w:val="20"/>
              </w:rPr>
              <w:t>complies with the policies, directives and practices (together referred to as “rules”), such as confidentiality and safety.</w:t>
            </w:r>
          </w:p>
          <w:p w14:paraId="4739F9F8" w14:textId="77777777" w:rsidR="007839E5" w:rsidRPr="00AC3A38" w:rsidRDefault="007839E5" w:rsidP="00707C5E">
            <w:pPr>
              <w:rPr>
                <w:rFonts w:ascii="Calibri" w:hAnsi="Calibri"/>
                <w:sz w:val="10"/>
                <w:szCs w:val="10"/>
              </w:rPr>
            </w:pPr>
          </w:p>
          <w:p w14:paraId="1637696D" w14:textId="77777777" w:rsidR="00707C5E" w:rsidRPr="00707C5E" w:rsidRDefault="00707C5E" w:rsidP="00707C5E">
            <w:pPr>
              <w:rPr>
                <w:rFonts w:ascii="Calibri" w:hAnsi="Calibri"/>
                <w:sz w:val="20"/>
              </w:rPr>
            </w:pPr>
            <w:r w:rsidRPr="00707C5E">
              <w:rPr>
                <w:rFonts w:ascii="Calibri" w:hAnsi="Calibri"/>
                <w:sz w:val="20"/>
              </w:rPr>
              <w:t xml:space="preserve">Please read the following statements that are to be adhered to by the </w:t>
            </w:r>
            <w:r w:rsidR="00380526">
              <w:rPr>
                <w:rFonts w:ascii="Calibri" w:hAnsi="Calibri"/>
                <w:sz w:val="20"/>
              </w:rPr>
              <w:t>H</w:t>
            </w:r>
            <w:r w:rsidRPr="00707C5E">
              <w:rPr>
                <w:rFonts w:ascii="Calibri" w:hAnsi="Calibri"/>
                <w:sz w:val="20"/>
              </w:rPr>
              <w:t>ost</w:t>
            </w:r>
            <w:r w:rsidR="007839E5">
              <w:rPr>
                <w:rFonts w:ascii="Calibri" w:hAnsi="Calibri"/>
                <w:sz w:val="20"/>
              </w:rPr>
              <w:t xml:space="preserve"> </w:t>
            </w:r>
            <w:r w:rsidR="00380526">
              <w:rPr>
                <w:rFonts w:ascii="Calibri" w:hAnsi="Calibri"/>
                <w:sz w:val="20"/>
              </w:rPr>
              <w:t>Practitioner</w:t>
            </w:r>
            <w:r w:rsidRPr="00707C5E">
              <w:rPr>
                <w:rFonts w:ascii="Calibri" w:hAnsi="Calibri"/>
                <w:sz w:val="20"/>
              </w:rPr>
              <w:t>.</w:t>
            </w:r>
          </w:p>
          <w:p w14:paraId="66D43544" w14:textId="77777777" w:rsidR="00707C5E" w:rsidRPr="007839E5" w:rsidRDefault="00707C5E" w:rsidP="00AC3A38">
            <w:pPr>
              <w:pStyle w:val="ListParagraph"/>
              <w:numPr>
                <w:ilvl w:val="0"/>
                <w:numId w:val="48"/>
              </w:numPr>
              <w:ind w:left="252" w:hanging="162"/>
              <w:rPr>
                <w:sz w:val="20"/>
              </w:rPr>
            </w:pPr>
            <w:r w:rsidRPr="007839E5">
              <w:rPr>
                <w:sz w:val="20"/>
              </w:rPr>
              <w:t>I would</w:t>
            </w:r>
            <w:r w:rsidR="007839E5">
              <w:rPr>
                <w:sz w:val="20"/>
              </w:rPr>
              <w:t xml:space="preserve"> like to participate and host an Observer </w:t>
            </w:r>
            <w:r w:rsidRPr="007839E5">
              <w:rPr>
                <w:sz w:val="20"/>
              </w:rPr>
              <w:t>at AHS.</w:t>
            </w:r>
          </w:p>
          <w:p w14:paraId="760C5428" w14:textId="77777777" w:rsidR="00707C5E" w:rsidRPr="007839E5" w:rsidRDefault="00707C5E" w:rsidP="00AC3A38">
            <w:pPr>
              <w:pStyle w:val="ListParagraph"/>
              <w:numPr>
                <w:ilvl w:val="0"/>
                <w:numId w:val="48"/>
              </w:numPr>
              <w:ind w:left="252" w:hanging="162"/>
              <w:rPr>
                <w:sz w:val="20"/>
              </w:rPr>
            </w:pPr>
            <w:r w:rsidRPr="007839E5">
              <w:rPr>
                <w:sz w:val="20"/>
              </w:rPr>
              <w:t xml:space="preserve">I agree that it is my responsibility that </w:t>
            </w:r>
            <w:r w:rsidR="007839E5">
              <w:rPr>
                <w:sz w:val="20"/>
              </w:rPr>
              <w:t>the Observer</w:t>
            </w:r>
            <w:r w:rsidRPr="007839E5">
              <w:rPr>
                <w:sz w:val="20"/>
              </w:rPr>
              <w:t xml:space="preserve"> complies with all policies including confidentiality. I</w:t>
            </w:r>
            <w:r w:rsidR="007839E5" w:rsidRPr="007839E5">
              <w:rPr>
                <w:sz w:val="20"/>
              </w:rPr>
              <w:t xml:space="preserve"> </w:t>
            </w:r>
            <w:r w:rsidRPr="007839E5">
              <w:rPr>
                <w:sz w:val="20"/>
              </w:rPr>
              <w:t xml:space="preserve">will explain to the </w:t>
            </w:r>
            <w:r w:rsidR="007839E5">
              <w:rPr>
                <w:sz w:val="20"/>
              </w:rPr>
              <w:t>Observer</w:t>
            </w:r>
            <w:r w:rsidRPr="007839E5">
              <w:rPr>
                <w:sz w:val="20"/>
              </w:rPr>
              <w:t xml:space="preserve"> that AHS has a legal and ethical responsibility to safeguard the privacy of</w:t>
            </w:r>
            <w:r w:rsidR="007839E5" w:rsidRPr="007839E5">
              <w:rPr>
                <w:sz w:val="20"/>
              </w:rPr>
              <w:t xml:space="preserve"> </w:t>
            </w:r>
            <w:r w:rsidRPr="007839E5">
              <w:rPr>
                <w:sz w:val="20"/>
              </w:rPr>
              <w:t xml:space="preserve">all </w:t>
            </w:r>
            <w:r w:rsidR="007839E5">
              <w:rPr>
                <w:sz w:val="20"/>
              </w:rPr>
              <w:t>p</w:t>
            </w:r>
            <w:r w:rsidRPr="007839E5">
              <w:rPr>
                <w:sz w:val="20"/>
              </w:rPr>
              <w:t xml:space="preserve">atients/residents/clients and to protect the confidentiality of their personal information. My </w:t>
            </w:r>
            <w:r w:rsidR="007839E5">
              <w:rPr>
                <w:sz w:val="20"/>
              </w:rPr>
              <w:t>Observer</w:t>
            </w:r>
            <w:r w:rsidR="007839E5" w:rsidRPr="007839E5">
              <w:rPr>
                <w:sz w:val="20"/>
              </w:rPr>
              <w:t xml:space="preserve"> </w:t>
            </w:r>
            <w:r w:rsidRPr="007839E5">
              <w:rPr>
                <w:sz w:val="20"/>
              </w:rPr>
              <w:t>agrees to abide by the AHS policies and procedures concerning confidentiality and release of information.</w:t>
            </w:r>
          </w:p>
          <w:p w14:paraId="5205764B" w14:textId="77777777" w:rsidR="00707C5E" w:rsidRPr="007839E5" w:rsidRDefault="00707C5E" w:rsidP="00AC3A38">
            <w:pPr>
              <w:pStyle w:val="ListParagraph"/>
              <w:numPr>
                <w:ilvl w:val="0"/>
                <w:numId w:val="48"/>
              </w:numPr>
              <w:ind w:left="252" w:hanging="162"/>
              <w:rPr>
                <w:sz w:val="20"/>
              </w:rPr>
            </w:pPr>
            <w:r w:rsidRPr="007839E5">
              <w:rPr>
                <w:sz w:val="20"/>
              </w:rPr>
              <w:t xml:space="preserve">I understand that all personal and health information the </w:t>
            </w:r>
            <w:r w:rsidR="007839E5">
              <w:rPr>
                <w:sz w:val="20"/>
              </w:rPr>
              <w:t>Observer</w:t>
            </w:r>
            <w:r w:rsidRPr="007839E5">
              <w:rPr>
                <w:sz w:val="20"/>
              </w:rPr>
              <w:t xml:space="preserve"> is privy to is private and confidential.</w:t>
            </w:r>
            <w:r w:rsidR="007839E5">
              <w:rPr>
                <w:sz w:val="20"/>
              </w:rPr>
              <w:t xml:space="preserve">  </w:t>
            </w:r>
            <w:r w:rsidRPr="007839E5">
              <w:rPr>
                <w:sz w:val="20"/>
              </w:rPr>
              <w:t xml:space="preserve">The </w:t>
            </w:r>
            <w:r w:rsidR="007839E5">
              <w:rPr>
                <w:sz w:val="20"/>
              </w:rPr>
              <w:t>Observer</w:t>
            </w:r>
            <w:r w:rsidRPr="007839E5">
              <w:rPr>
                <w:sz w:val="20"/>
              </w:rPr>
              <w:t xml:space="preserve"> agrees not to discuss with anyone any individual’s identifying personal or health</w:t>
            </w:r>
            <w:r w:rsidR="007839E5" w:rsidRPr="007839E5">
              <w:rPr>
                <w:sz w:val="20"/>
              </w:rPr>
              <w:t xml:space="preserve"> </w:t>
            </w:r>
            <w:r w:rsidRPr="007839E5">
              <w:rPr>
                <w:sz w:val="20"/>
              </w:rPr>
              <w:t>information that they may come into contact with while participating.</w:t>
            </w:r>
          </w:p>
          <w:p w14:paraId="36980D83" w14:textId="77777777" w:rsidR="00707C5E" w:rsidRPr="007839E5" w:rsidRDefault="00707C5E" w:rsidP="00AC3A38">
            <w:pPr>
              <w:pStyle w:val="ListParagraph"/>
              <w:numPr>
                <w:ilvl w:val="0"/>
                <w:numId w:val="48"/>
              </w:numPr>
              <w:ind w:left="252" w:hanging="162"/>
              <w:rPr>
                <w:sz w:val="20"/>
              </w:rPr>
            </w:pPr>
            <w:r w:rsidRPr="007839E5">
              <w:rPr>
                <w:sz w:val="20"/>
              </w:rPr>
              <w:t xml:space="preserve">I understand that I may be held responsible for any improper conduct of the </w:t>
            </w:r>
            <w:r w:rsidR="007839E5">
              <w:rPr>
                <w:sz w:val="20"/>
              </w:rPr>
              <w:t>Observer</w:t>
            </w:r>
            <w:r w:rsidRPr="007839E5">
              <w:rPr>
                <w:sz w:val="20"/>
              </w:rPr>
              <w:t>, including but not</w:t>
            </w:r>
            <w:r w:rsidR="007839E5" w:rsidRPr="007839E5">
              <w:rPr>
                <w:sz w:val="20"/>
              </w:rPr>
              <w:t xml:space="preserve"> </w:t>
            </w:r>
            <w:r w:rsidRPr="007839E5">
              <w:rPr>
                <w:sz w:val="20"/>
              </w:rPr>
              <w:t>limited to any breach of privacy or confidentiality.</w:t>
            </w:r>
          </w:p>
          <w:p w14:paraId="024B3482" w14:textId="77777777" w:rsidR="00707C5E" w:rsidRPr="007839E5" w:rsidRDefault="00707C5E" w:rsidP="00AC3A38">
            <w:pPr>
              <w:pStyle w:val="ListParagraph"/>
              <w:numPr>
                <w:ilvl w:val="0"/>
                <w:numId w:val="48"/>
              </w:numPr>
              <w:ind w:left="252" w:hanging="162"/>
              <w:rPr>
                <w:sz w:val="20"/>
              </w:rPr>
            </w:pPr>
            <w:r w:rsidRPr="007839E5">
              <w:rPr>
                <w:sz w:val="20"/>
              </w:rPr>
              <w:t xml:space="preserve">I agree that I will not hold AHS liable or responsible for injury suffered to the </w:t>
            </w:r>
            <w:r w:rsidR="007839E5">
              <w:rPr>
                <w:sz w:val="20"/>
              </w:rPr>
              <w:t>Observer</w:t>
            </w:r>
            <w:r w:rsidRPr="007839E5">
              <w:rPr>
                <w:sz w:val="20"/>
              </w:rPr>
              <w:t xml:space="preserve"> while participating</w:t>
            </w:r>
            <w:r w:rsidR="007839E5" w:rsidRPr="007839E5">
              <w:rPr>
                <w:sz w:val="20"/>
              </w:rPr>
              <w:t xml:space="preserve"> </w:t>
            </w:r>
            <w:r w:rsidRPr="007839E5">
              <w:rPr>
                <w:sz w:val="20"/>
              </w:rPr>
              <w:t>howsoever caused.</w:t>
            </w:r>
          </w:p>
          <w:p w14:paraId="1A2A1182" w14:textId="77777777" w:rsidR="00707C5E" w:rsidRPr="007839E5" w:rsidRDefault="00707C5E" w:rsidP="00AC3A38">
            <w:pPr>
              <w:pStyle w:val="ListParagraph"/>
              <w:numPr>
                <w:ilvl w:val="0"/>
                <w:numId w:val="48"/>
              </w:numPr>
              <w:ind w:left="252" w:hanging="162"/>
              <w:rPr>
                <w:sz w:val="20"/>
              </w:rPr>
            </w:pPr>
            <w:r w:rsidRPr="007839E5">
              <w:rPr>
                <w:sz w:val="20"/>
              </w:rPr>
              <w:t xml:space="preserve">I agree to indemnify AHS for any loss that it may sustain as a result of the </w:t>
            </w:r>
            <w:r w:rsidR="007839E5">
              <w:rPr>
                <w:sz w:val="20"/>
              </w:rPr>
              <w:t>Observer’s</w:t>
            </w:r>
            <w:r w:rsidRPr="007839E5">
              <w:rPr>
                <w:sz w:val="20"/>
              </w:rPr>
              <w:t xml:space="preserve"> participation.</w:t>
            </w:r>
          </w:p>
          <w:p w14:paraId="5AEE5722" w14:textId="77777777" w:rsidR="003256FA" w:rsidRPr="00380526" w:rsidRDefault="00707C5E" w:rsidP="00AC3A38">
            <w:pPr>
              <w:pStyle w:val="ListParagraph"/>
              <w:numPr>
                <w:ilvl w:val="0"/>
                <w:numId w:val="48"/>
              </w:numPr>
              <w:ind w:left="252" w:hanging="162"/>
              <w:rPr>
                <w:sz w:val="16"/>
                <w:szCs w:val="16"/>
              </w:rPr>
            </w:pPr>
            <w:r w:rsidRPr="007839E5">
              <w:rPr>
                <w:sz w:val="20"/>
              </w:rPr>
              <w:t xml:space="preserve">I understand that in order to participate in the program, the </w:t>
            </w:r>
            <w:r w:rsidR="007839E5">
              <w:rPr>
                <w:sz w:val="20"/>
              </w:rPr>
              <w:t>Observer</w:t>
            </w:r>
            <w:r w:rsidRPr="007839E5">
              <w:rPr>
                <w:sz w:val="20"/>
              </w:rPr>
              <w:t xml:space="preserve"> is required to have the Rubella</w:t>
            </w:r>
            <w:r w:rsidR="007839E5" w:rsidRPr="007839E5">
              <w:rPr>
                <w:sz w:val="20"/>
              </w:rPr>
              <w:t xml:space="preserve"> </w:t>
            </w:r>
            <w:r w:rsidRPr="007839E5">
              <w:rPr>
                <w:sz w:val="20"/>
              </w:rPr>
              <w:t xml:space="preserve">(German </w:t>
            </w:r>
            <w:r w:rsidR="009E3AA4" w:rsidRPr="007839E5">
              <w:rPr>
                <w:sz w:val="20"/>
              </w:rPr>
              <w:t>measles</w:t>
            </w:r>
            <w:r w:rsidRPr="007839E5">
              <w:rPr>
                <w:sz w:val="20"/>
              </w:rPr>
              <w:t>)</w:t>
            </w:r>
            <w:r w:rsidR="009E3AA4">
              <w:rPr>
                <w:sz w:val="20"/>
              </w:rPr>
              <w:t xml:space="preserve"> and COVID-19 vaccines</w:t>
            </w:r>
            <w:r w:rsidRPr="007839E5">
              <w:rPr>
                <w:sz w:val="20"/>
              </w:rPr>
              <w:t xml:space="preserve">. </w:t>
            </w:r>
            <w:r w:rsidR="007839E5">
              <w:rPr>
                <w:sz w:val="20"/>
              </w:rPr>
              <w:t xml:space="preserve"> </w:t>
            </w:r>
            <w:r w:rsidRPr="007839E5">
              <w:rPr>
                <w:sz w:val="20"/>
              </w:rPr>
              <w:t xml:space="preserve">It is also strongly recommended for </w:t>
            </w:r>
            <w:r w:rsidR="007839E5">
              <w:rPr>
                <w:sz w:val="20"/>
              </w:rPr>
              <w:t>the Observer</w:t>
            </w:r>
            <w:r w:rsidRPr="007839E5">
              <w:rPr>
                <w:sz w:val="20"/>
              </w:rPr>
              <w:t xml:space="preserve"> to have the following</w:t>
            </w:r>
            <w:r w:rsidR="007839E5" w:rsidRPr="007839E5">
              <w:rPr>
                <w:sz w:val="20"/>
              </w:rPr>
              <w:t xml:space="preserve"> </w:t>
            </w:r>
            <w:r w:rsidRPr="007839E5">
              <w:rPr>
                <w:sz w:val="20"/>
              </w:rPr>
              <w:t>vaccinations and/or immunizations:</w:t>
            </w:r>
            <w:r w:rsidR="007839E5">
              <w:rPr>
                <w:sz w:val="20"/>
              </w:rPr>
              <w:t xml:space="preserve"> </w:t>
            </w:r>
            <w:r w:rsidRPr="007839E5">
              <w:rPr>
                <w:sz w:val="20"/>
              </w:rPr>
              <w:t xml:space="preserve"> Pertussis (Whooping Cough), Tetanus + Diphtheria, Measles, Mumps,</w:t>
            </w:r>
            <w:r w:rsidR="007839E5" w:rsidRPr="007839E5">
              <w:rPr>
                <w:sz w:val="20"/>
              </w:rPr>
              <w:t xml:space="preserve"> </w:t>
            </w:r>
            <w:r w:rsidRPr="007839E5">
              <w:rPr>
                <w:sz w:val="20"/>
              </w:rPr>
              <w:t>Polio, Hepatitis B, Varicella (Chickenpox), Seasonal Influ</w:t>
            </w:r>
            <w:r w:rsidR="00AC3A38">
              <w:rPr>
                <w:sz w:val="20"/>
              </w:rPr>
              <w:t>enza and Tuberculosis skin test.</w:t>
            </w:r>
          </w:p>
          <w:p w14:paraId="049198F5" w14:textId="77777777" w:rsidR="00380526" w:rsidRPr="00E440A9" w:rsidRDefault="00380526" w:rsidP="00AC3A38">
            <w:pPr>
              <w:pStyle w:val="ListParagraph"/>
              <w:numPr>
                <w:ilvl w:val="0"/>
                <w:numId w:val="48"/>
              </w:numPr>
              <w:ind w:left="252" w:hanging="162"/>
              <w:rPr>
                <w:sz w:val="16"/>
                <w:szCs w:val="16"/>
              </w:rPr>
            </w:pPr>
            <w:r>
              <w:rPr>
                <w:sz w:val="20"/>
              </w:rPr>
              <w:t xml:space="preserve">I understand that for </w:t>
            </w:r>
            <w:r w:rsidR="00B92C24">
              <w:rPr>
                <w:sz w:val="20"/>
              </w:rPr>
              <w:t>observational experiences of duration greater than one (1) week, the Observer shall also be required to provide a criminal record check and vulnerable sector search.</w:t>
            </w:r>
            <w:r w:rsidR="00BB3423">
              <w:rPr>
                <w:sz w:val="20"/>
              </w:rPr>
              <w:t xml:space="preserve"> </w:t>
            </w:r>
          </w:p>
        </w:tc>
      </w:tr>
      <w:tr w:rsidR="00BB3423" w:rsidRPr="009E0EA6" w14:paraId="54837564" w14:textId="77777777" w:rsidTr="00BB34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0"/>
        </w:trPr>
        <w:tc>
          <w:tcPr>
            <w:tcW w:w="10458" w:type="dxa"/>
            <w:gridSpan w:val="2"/>
            <w:shd w:val="clear" w:color="auto" w:fill="0072C6"/>
          </w:tcPr>
          <w:p w14:paraId="4F17862E" w14:textId="77777777" w:rsidR="00BB3423" w:rsidRPr="009E0EA6" w:rsidRDefault="00BB3423" w:rsidP="008C71F6">
            <w:pPr>
              <w:keepNext/>
              <w:keepLines/>
              <w:tabs>
                <w:tab w:val="left" w:pos="2160"/>
                <w:tab w:val="left" w:pos="4860"/>
                <w:tab w:val="left" w:pos="6840"/>
                <w:tab w:val="right" w:pos="8910"/>
              </w:tabs>
              <w:rPr>
                <w:rFonts w:ascii="Calibri" w:hAnsi="Calibri"/>
                <w:color w:val="FFFFFF"/>
              </w:rPr>
            </w:pPr>
            <w:r>
              <w:rPr>
                <w:rFonts w:ascii="Calibri" w:hAnsi="Calibri"/>
                <w:b/>
                <w:color w:val="FFFFFF"/>
                <w:sz w:val="22"/>
              </w:rPr>
              <w:t>HOST PRACTITIONER CONSENT</w:t>
            </w:r>
          </w:p>
        </w:tc>
      </w:tr>
      <w:tr w:rsidR="00BB3423" w:rsidRPr="009E3AA4" w14:paraId="16F7AE66" w14:textId="77777777" w:rsidTr="00BB34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cantSplit/>
          <w:trHeight w:val="642"/>
        </w:trPr>
        <w:tc>
          <w:tcPr>
            <w:tcW w:w="10440" w:type="dxa"/>
          </w:tcPr>
          <w:p w14:paraId="523B5FA2" w14:textId="77777777" w:rsidR="00BB3423" w:rsidRPr="0088225C" w:rsidRDefault="00BB3423" w:rsidP="008C71F6">
            <w:pPr>
              <w:keepNext/>
              <w:keepLines/>
              <w:spacing w:after="60"/>
              <w:rPr>
                <w:rFonts w:ascii="Calibri" w:hAnsi="Calibri"/>
                <w:b/>
                <w:sz w:val="10"/>
                <w:szCs w:val="10"/>
              </w:rPr>
            </w:pPr>
          </w:p>
          <w:p w14:paraId="4AD0AFAE" w14:textId="77777777" w:rsidR="00BB3423" w:rsidRPr="004126A7" w:rsidRDefault="00BB3423" w:rsidP="00BB3423">
            <w:pPr>
              <w:autoSpaceDE w:val="0"/>
              <w:autoSpaceDN w:val="0"/>
              <w:adjustRightInd w:val="0"/>
              <w:rPr>
                <w:rFonts w:asciiTheme="minorHAnsi" w:hAnsiTheme="minorHAnsi" w:cs="ArialMT"/>
                <w:sz w:val="20"/>
                <w:szCs w:val="20"/>
              </w:rPr>
            </w:pPr>
            <w:r w:rsidRPr="004126A7">
              <w:rPr>
                <w:rFonts w:asciiTheme="minorHAnsi" w:hAnsiTheme="minorHAnsi" w:cs="ArialMT"/>
                <w:sz w:val="20"/>
                <w:szCs w:val="20"/>
              </w:rPr>
              <w:t xml:space="preserve">By signing below, the </w:t>
            </w:r>
            <w:r>
              <w:rPr>
                <w:rFonts w:asciiTheme="minorHAnsi" w:hAnsiTheme="minorHAnsi" w:cs="ArialMT"/>
                <w:sz w:val="20"/>
                <w:szCs w:val="20"/>
              </w:rPr>
              <w:t xml:space="preserve">Host Practitioner </w:t>
            </w:r>
            <w:r w:rsidRPr="004126A7">
              <w:rPr>
                <w:rFonts w:asciiTheme="minorHAnsi" w:hAnsiTheme="minorHAnsi" w:cs="ArialMT"/>
                <w:sz w:val="20"/>
                <w:szCs w:val="20"/>
              </w:rPr>
              <w:t>state</w:t>
            </w:r>
            <w:r>
              <w:rPr>
                <w:rFonts w:asciiTheme="minorHAnsi" w:hAnsiTheme="minorHAnsi" w:cs="ArialMT"/>
                <w:sz w:val="20"/>
                <w:szCs w:val="20"/>
              </w:rPr>
              <w:t>s</w:t>
            </w:r>
            <w:r w:rsidRPr="004126A7">
              <w:rPr>
                <w:rFonts w:asciiTheme="minorHAnsi" w:hAnsiTheme="minorHAnsi" w:cs="ArialMT"/>
                <w:sz w:val="20"/>
                <w:szCs w:val="20"/>
              </w:rPr>
              <w:t xml:space="preserve"> they have</w:t>
            </w:r>
            <w:r>
              <w:rPr>
                <w:rFonts w:asciiTheme="minorHAnsi" w:hAnsiTheme="minorHAnsi" w:cs="ArialMT"/>
                <w:sz w:val="20"/>
                <w:szCs w:val="20"/>
              </w:rPr>
              <w:t>:</w:t>
            </w:r>
          </w:p>
          <w:p w14:paraId="42F07A48" w14:textId="77777777" w:rsidR="00BB3423" w:rsidRPr="004126A7" w:rsidRDefault="00BB3423" w:rsidP="00BB3423">
            <w:pPr>
              <w:pStyle w:val="ListParagraph"/>
              <w:numPr>
                <w:ilvl w:val="0"/>
                <w:numId w:val="50"/>
              </w:numPr>
              <w:autoSpaceDE w:val="0"/>
              <w:autoSpaceDN w:val="0"/>
              <w:adjustRightInd w:val="0"/>
              <w:rPr>
                <w:rFonts w:asciiTheme="minorHAnsi" w:hAnsiTheme="minorHAnsi" w:cs="ArialMT"/>
                <w:sz w:val="20"/>
                <w:szCs w:val="20"/>
              </w:rPr>
            </w:pPr>
            <w:r w:rsidRPr="004126A7">
              <w:rPr>
                <w:rFonts w:asciiTheme="minorHAnsi" w:hAnsiTheme="minorHAnsi" w:cs="ArialMT"/>
                <w:sz w:val="20"/>
                <w:szCs w:val="20"/>
              </w:rPr>
              <w:t xml:space="preserve">Reviewed the content of this Consent and Confidentiality Agreement with the </w:t>
            </w:r>
            <w:r>
              <w:rPr>
                <w:rFonts w:asciiTheme="minorHAnsi" w:hAnsiTheme="minorHAnsi" w:cs="ArialMT"/>
                <w:sz w:val="20"/>
                <w:szCs w:val="20"/>
              </w:rPr>
              <w:t>Observer</w:t>
            </w:r>
            <w:r w:rsidRPr="004126A7">
              <w:rPr>
                <w:rFonts w:asciiTheme="minorHAnsi" w:hAnsiTheme="minorHAnsi" w:cs="ArialMT"/>
                <w:sz w:val="20"/>
                <w:szCs w:val="20"/>
              </w:rPr>
              <w:t>.</w:t>
            </w:r>
          </w:p>
          <w:p w14:paraId="1E8FEE5B" w14:textId="77777777" w:rsidR="00BB3423" w:rsidRPr="004126A7" w:rsidRDefault="00BB3423" w:rsidP="00BB3423">
            <w:pPr>
              <w:pStyle w:val="ListParagraph"/>
              <w:numPr>
                <w:ilvl w:val="0"/>
                <w:numId w:val="50"/>
              </w:numPr>
              <w:autoSpaceDE w:val="0"/>
              <w:autoSpaceDN w:val="0"/>
              <w:adjustRightInd w:val="0"/>
              <w:rPr>
                <w:rFonts w:asciiTheme="minorHAnsi" w:hAnsiTheme="minorHAnsi" w:cs="ArialMT"/>
                <w:sz w:val="20"/>
                <w:szCs w:val="20"/>
              </w:rPr>
            </w:pPr>
            <w:r w:rsidRPr="004126A7">
              <w:rPr>
                <w:rFonts w:asciiTheme="minorHAnsi" w:hAnsiTheme="minorHAnsi" w:cs="ArialMT"/>
                <w:sz w:val="20"/>
                <w:szCs w:val="20"/>
              </w:rPr>
              <w:t xml:space="preserve">Determined that the </w:t>
            </w:r>
            <w:r>
              <w:rPr>
                <w:rFonts w:asciiTheme="minorHAnsi" w:hAnsiTheme="minorHAnsi" w:cs="ArialMT"/>
                <w:sz w:val="20"/>
                <w:szCs w:val="20"/>
              </w:rPr>
              <w:t>clinical</w:t>
            </w:r>
            <w:r w:rsidRPr="004126A7">
              <w:rPr>
                <w:rFonts w:asciiTheme="minorHAnsi" w:hAnsiTheme="minorHAnsi" w:cs="ArialMT"/>
                <w:sz w:val="20"/>
                <w:szCs w:val="20"/>
              </w:rPr>
              <w:t xml:space="preserve"> area is a suitable environment for participation.</w:t>
            </w:r>
          </w:p>
          <w:p w14:paraId="12B7D681" w14:textId="77777777" w:rsidR="00BB3423" w:rsidRPr="004126A7" w:rsidRDefault="00BB3423" w:rsidP="00BB3423">
            <w:pPr>
              <w:pStyle w:val="ListParagraph"/>
              <w:keepNext/>
              <w:keepLines/>
              <w:numPr>
                <w:ilvl w:val="0"/>
                <w:numId w:val="50"/>
              </w:numPr>
              <w:spacing w:after="60"/>
              <w:rPr>
                <w:rFonts w:asciiTheme="minorHAnsi" w:hAnsiTheme="minorHAnsi" w:cs="ArialMT"/>
                <w:sz w:val="20"/>
                <w:szCs w:val="20"/>
              </w:rPr>
            </w:pPr>
            <w:r w:rsidRPr="004126A7">
              <w:rPr>
                <w:rFonts w:asciiTheme="minorHAnsi" w:hAnsiTheme="minorHAnsi" w:cs="ArialMT"/>
                <w:sz w:val="20"/>
                <w:szCs w:val="20"/>
              </w:rPr>
              <w:t xml:space="preserve">Discussed any </w:t>
            </w:r>
            <w:r>
              <w:rPr>
                <w:rFonts w:asciiTheme="minorHAnsi" w:hAnsiTheme="minorHAnsi" w:cs="ArialMT"/>
                <w:sz w:val="20"/>
                <w:szCs w:val="20"/>
              </w:rPr>
              <w:t>clinical</w:t>
            </w:r>
            <w:r w:rsidRPr="004126A7">
              <w:rPr>
                <w:rFonts w:asciiTheme="minorHAnsi" w:hAnsiTheme="minorHAnsi" w:cs="ArialMT"/>
                <w:sz w:val="20"/>
                <w:szCs w:val="20"/>
              </w:rPr>
              <w:t xml:space="preserve"> area specific restrictions regarding participation directly with the </w:t>
            </w:r>
            <w:r>
              <w:rPr>
                <w:rFonts w:asciiTheme="minorHAnsi" w:hAnsiTheme="minorHAnsi" w:cs="ArialMT"/>
                <w:sz w:val="20"/>
                <w:szCs w:val="20"/>
              </w:rPr>
              <w:t>Observer</w:t>
            </w:r>
            <w:r w:rsidRPr="004126A7">
              <w:rPr>
                <w:rFonts w:asciiTheme="minorHAnsi" w:hAnsiTheme="minorHAnsi" w:cs="ArialMT"/>
                <w:sz w:val="20"/>
                <w:szCs w:val="20"/>
              </w:rPr>
              <w:t>.</w:t>
            </w:r>
          </w:p>
          <w:p w14:paraId="31ACC43E" w14:textId="77777777" w:rsidR="00BB3423" w:rsidRDefault="00BB3423" w:rsidP="00BB3423">
            <w:pPr>
              <w:tabs>
                <w:tab w:val="left" w:pos="342"/>
                <w:tab w:val="left" w:pos="1230"/>
              </w:tabs>
              <w:ind w:firstLine="720"/>
              <w:rPr>
                <w:rFonts w:ascii="Calibri" w:hAnsi="Calibri"/>
                <w:sz w:val="20"/>
              </w:rPr>
            </w:pPr>
            <w:r>
              <w:rPr>
                <w:rFonts w:ascii="Calibri" w:hAnsi="Calibri"/>
                <w:sz w:val="20"/>
              </w:rPr>
              <w:tab/>
            </w:r>
          </w:p>
          <w:p w14:paraId="4BF14CE6" w14:textId="77777777" w:rsidR="00BB3423" w:rsidRPr="008D422A" w:rsidRDefault="00BB3423" w:rsidP="00BB3423">
            <w:pPr>
              <w:tabs>
                <w:tab w:val="left" w:pos="342"/>
                <w:tab w:val="left" w:pos="3942"/>
                <w:tab w:val="left" w:pos="4302"/>
                <w:tab w:val="left" w:pos="7902"/>
                <w:tab w:val="left" w:pos="8262"/>
                <w:tab w:val="left" w:pos="9702"/>
              </w:tabs>
              <w:rPr>
                <w:rFonts w:ascii="Calibri" w:hAnsi="Calibri"/>
                <w:sz w:val="20"/>
                <w:u w:val="single"/>
              </w:rPr>
            </w:pPr>
            <w:r>
              <w:rPr>
                <w:rFonts w:ascii="Calibri" w:hAnsi="Calibri"/>
                <w:sz w:val="20"/>
              </w:rPr>
              <w:tab/>
            </w:r>
            <w:r w:rsidRPr="008D422A">
              <w:rPr>
                <w:rFonts w:ascii="Calibri" w:hAnsi="Calibri"/>
                <w:sz w:val="20"/>
                <w:u w:val="single"/>
              </w:rPr>
              <w:tab/>
            </w:r>
            <w:r w:rsidRPr="008D422A">
              <w:rPr>
                <w:rFonts w:ascii="Calibri" w:hAnsi="Calibri"/>
                <w:sz w:val="20"/>
              </w:rPr>
              <w:tab/>
            </w:r>
            <w:r w:rsidRPr="008D422A">
              <w:rPr>
                <w:rFonts w:ascii="Calibri" w:hAnsi="Calibri"/>
                <w:sz w:val="20"/>
                <w:u w:val="single"/>
              </w:rPr>
              <w:tab/>
            </w:r>
            <w:r w:rsidRPr="008D422A">
              <w:rPr>
                <w:rFonts w:ascii="Calibri" w:hAnsi="Calibri"/>
                <w:sz w:val="20"/>
              </w:rPr>
              <w:tab/>
            </w:r>
            <w:r w:rsidRPr="008D422A">
              <w:rPr>
                <w:rFonts w:ascii="Calibri" w:hAnsi="Calibri"/>
                <w:sz w:val="20"/>
                <w:u w:val="single"/>
              </w:rPr>
              <w:tab/>
            </w:r>
          </w:p>
          <w:p w14:paraId="031FED3F" w14:textId="77777777" w:rsidR="00BB3423" w:rsidRPr="00BB3423" w:rsidRDefault="00BB3423" w:rsidP="00BB3423">
            <w:pPr>
              <w:tabs>
                <w:tab w:val="left" w:pos="342"/>
                <w:tab w:val="left" w:pos="3942"/>
                <w:tab w:val="left" w:pos="4302"/>
                <w:tab w:val="left" w:pos="7902"/>
                <w:tab w:val="left" w:pos="8262"/>
                <w:tab w:val="left" w:pos="9702"/>
              </w:tabs>
              <w:rPr>
                <w:rFonts w:ascii="Calibri" w:hAnsi="Calibri"/>
                <w:sz w:val="20"/>
              </w:rPr>
            </w:pPr>
            <w:r w:rsidRPr="00E440A9">
              <w:rPr>
                <w:rFonts w:ascii="Calibri" w:hAnsi="Calibri"/>
                <w:sz w:val="16"/>
                <w:szCs w:val="16"/>
              </w:rPr>
              <w:tab/>
            </w:r>
            <w:r>
              <w:rPr>
                <w:rFonts w:ascii="Calibri" w:hAnsi="Calibri"/>
                <w:sz w:val="16"/>
                <w:szCs w:val="16"/>
              </w:rPr>
              <w:t>HOST PRACTITIONER PRINTED NAME</w:t>
            </w:r>
            <w:r>
              <w:rPr>
                <w:rFonts w:ascii="Calibri" w:hAnsi="Calibri"/>
                <w:sz w:val="16"/>
                <w:szCs w:val="16"/>
              </w:rPr>
              <w:tab/>
            </w:r>
            <w:r>
              <w:rPr>
                <w:rFonts w:ascii="Calibri" w:hAnsi="Calibri"/>
                <w:sz w:val="16"/>
                <w:szCs w:val="16"/>
              </w:rPr>
              <w:tab/>
            </w:r>
            <w:r w:rsidRPr="00E440A9">
              <w:rPr>
                <w:rFonts w:ascii="Calibri" w:hAnsi="Calibri"/>
                <w:sz w:val="16"/>
                <w:szCs w:val="16"/>
              </w:rPr>
              <w:t>SIGNATURE</w:t>
            </w:r>
            <w:r w:rsidRPr="00E440A9">
              <w:rPr>
                <w:rFonts w:ascii="Calibri" w:hAnsi="Calibri"/>
                <w:sz w:val="16"/>
                <w:szCs w:val="16"/>
              </w:rPr>
              <w:tab/>
            </w:r>
            <w:r w:rsidRPr="00E440A9">
              <w:rPr>
                <w:rFonts w:ascii="Calibri" w:hAnsi="Calibri"/>
                <w:sz w:val="16"/>
                <w:szCs w:val="16"/>
              </w:rPr>
              <w:tab/>
              <w:t>DATE</w:t>
            </w:r>
            <w:r>
              <w:rPr>
                <w:rFonts w:ascii="Calibri" w:hAnsi="Calibri"/>
                <w:sz w:val="16"/>
                <w:szCs w:val="16"/>
              </w:rPr>
              <w:tab/>
            </w:r>
            <w:r>
              <w:rPr>
                <w:rFonts w:ascii="Calibri" w:hAnsi="Calibri"/>
                <w:sz w:val="16"/>
                <w:szCs w:val="16"/>
              </w:rPr>
              <w:tab/>
            </w:r>
          </w:p>
          <w:p w14:paraId="7ADD4D9E" w14:textId="77777777" w:rsidR="00BB3423" w:rsidRPr="009E3AA4" w:rsidRDefault="00BB3423" w:rsidP="008C71F6">
            <w:pPr>
              <w:keepNext/>
              <w:keepLines/>
              <w:tabs>
                <w:tab w:val="left" w:pos="342"/>
                <w:tab w:val="left" w:pos="3942"/>
                <w:tab w:val="left" w:pos="4302"/>
                <w:tab w:val="left" w:pos="7902"/>
                <w:tab w:val="left" w:pos="8262"/>
                <w:tab w:val="left" w:pos="9702"/>
              </w:tabs>
              <w:spacing w:after="60"/>
              <w:rPr>
                <w:rFonts w:ascii="Calibri" w:hAnsi="Calibri"/>
                <w:b/>
                <w:sz w:val="10"/>
                <w:szCs w:val="10"/>
              </w:rPr>
            </w:pPr>
          </w:p>
        </w:tc>
      </w:tr>
    </w:tbl>
    <w:p w14:paraId="36EA3D2C" w14:textId="77777777" w:rsidR="00BB3423" w:rsidRDefault="00BB3423">
      <w:pPr>
        <w:rPr>
          <w:rFonts w:asciiTheme="minorHAnsi" w:hAnsiTheme="minorHAnsi"/>
          <w:sz w:val="2"/>
          <w:szCs w:val="2"/>
        </w:rPr>
      </w:pPr>
    </w:p>
    <w:p w14:paraId="53398AB7" w14:textId="77777777" w:rsidR="00BB3423" w:rsidRDefault="00BB3423">
      <w:pPr>
        <w:rPr>
          <w:rFonts w:asciiTheme="minorHAnsi" w:hAnsiTheme="minorHAnsi"/>
          <w:sz w:val="2"/>
          <w:szCs w:val="2"/>
        </w:rPr>
      </w:pPr>
    </w:p>
    <w:p w14:paraId="618B5E21" w14:textId="77777777" w:rsidR="00BB3423" w:rsidRPr="009E3AA4" w:rsidRDefault="00BB3423">
      <w:pPr>
        <w:rPr>
          <w:rFonts w:asciiTheme="minorHAnsi" w:hAnsiTheme="minorHAnsi"/>
          <w:sz w:val="2"/>
          <w:szCs w:val="2"/>
        </w:rPr>
      </w:pPr>
    </w:p>
    <w:tbl>
      <w:tblPr>
        <w:tblW w:w="1045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gridCol w:w="18"/>
      </w:tblGrid>
      <w:tr w:rsidR="003256FA" w:rsidRPr="009E0EA6" w14:paraId="3213BE21" w14:textId="77777777" w:rsidTr="00AE5175">
        <w:trPr>
          <w:cantSplit/>
          <w:trHeight w:val="50"/>
        </w:trPr>
        <w:tc>
          <w:tcPr>
            <w:tcW w:w="10458" w:type="dxa"/>
            <w:gridSpan w:val="2"/>
            <w:shd w:val="clear" w:color="auto" w:fill="0072C6"/>
          </w:tcPr>
          <w:p w14:paraId="3AA6F50D" w14:textId="77777777" w:rsidR="003256FA" w:rsidRPr="009E0EA6" w:rsidRDefault="00BB3423" w:rsidP="00CA4D74">
            <w:pPr>
              <w:keepNext/>
              <w:keepLines/>
              <w:tabs>
                <w:tab w:val="left" w:pos="2160"/>
                <w:tab w:val="left" w:pos="4860"/>
                <w:tab w:val="left" w:pos="6840"/>
                <w:tab w:val="right" w:pos="8910"/>
              </w:tabs>
              <w:rPr>
                <w:rFonts w:ascii="Calibri" w:hAnsi="Calibri"/>
                <w:color w:val="FFFFFF"/>
              </w:rPr>
            </w:pPr>
            <w:r>
              <w:rPr>
                <w:rFonts w:ascii="Calibri" w:hAnsi="Calibri"/>
                <w:b/>
                <w:color w:val="FFFFFF"/>
                <w:sz w:val="22"/>
              </w:rPr>
              <w:t xml:space="preserve">ZONE CLINICAL DEPARTMENT </w:t>
            </w:r>
            <w:r w:rsidR="003256FA" w:rsidRPr="009E0EA6">
              <w:rPr>
                <w:rFonts w:ascii="Calibri" w:hAnsi="Calibri"/>
                <w:b/>
                <w:color w:val="FFFFFF"/>
                <w:sz w:val="22"/>
              </w:rPr>
              <w:t>APPROVAL</w:t>
            </w:r>
          </w:p>
        </w:tc>
      </w:tr>
      <w:tr w:rsidR="00AE5175" w:rsidRPr="009E0EA6" w14:paraId="2510ABA3" w14:textId="77777777" w:rsidTr="00AE5175">
        <w:trPr>
          <w:gridAfter w:val="1"/>
          <w:wAfter w:w="18" w:type="dxa"/>
          <w:cantSplit/>
          <w:trHeight w:val="642"/>
        </w:trPr>
        <w:tc>
          <w:tcPr>
            <w:tcW w:w="10440" w:type="dxa"/>
          </w:tcPr>
          <w:p w14:paraId="3A71B9A0" w14:textId="77777777" w:rsidR="00AE5175" w:rsidRPr="0088225C" w:rsidRDefault="00AE5175" w:rsidP="00862C6F">
            <w:pPr>
              <w:keepNext/>
              <w:keepLines/>
              <w:spacing w:after="60"/>
              <w:rPr>
                <w:rFonts w:ascii="Calibri" w:hAnsi="Calibri"/>
                <w:b/>
                <w:sz w:val="10"/>
                <w:szCs w:val="10"/>
              </w:rPr>
            </w:pPr>
          </w:p>
          <w:p w14:paraId="37EB0D76" w14:textId="77777777" w:rsidR="00AE5175" w:rsidRPr="004126A7" w:rsidRDefault="00AE5175" w:rsidP="00862C6F">
            <w:pPr>
              <w:autoSpaceDE w:val="0"/>
              <w:autoSpaceDN w:val="0"/>
              <w:adjustRightInd w:val="0"/>
              <w:rPr>
                <w:rFonts w:asciiTheme="minorHAnsi" w:hAnsiTheme="minorHAnsi" w:cs="ArialMT"/>
                <w:sz w:val="20"/>
                <w:szCs w:val="20"/>
              </w:rPr>
            </w:pPr>
            <w:r w:rsidRPr="004126A7">
              <w:rPr>
                <w:rFonts w:asciiTheme="minorHAnsi" w:hAnsiTheme="minorHAnsi" w:cs="ArialMT"/>
                <w:sz w:val="20"/>
                <w:szCs w:val="20"/>
              </w:rPr>
              <w:t xml:space="preserve">By signing below, the </w:t>
            </w:r>
            <w:r>
              <w:rPr>
                <w:rFonts w:asciiTheme="minorHAnsi" w:hAnsiTheme="minorHAnsi" w:cs="ArialMT"/>
                <w:sz w:val="20"/>
                <w:szCs w:val="20"/>
              </w:rPr>
              <w:t>manager s</w:t>
            </w:r>
            <w:r w:rsidRPr="004126A7">
              <w:rPr>
                <w:rFonts w:asciiTheme="minorHAnsi" w:hAnsiTheme="minorHAnsi" w:cs="ArialMT"/>
                <w:sz w:val="20"/>
                <w:szCs w:val="20"/>
              </w:rPr>
              <w:t>tate</w:t>
            </w:r>
            <w:r>
              <w:rPr>
                <w:rFonts w:asciiTheme="minorHAnsi" w:hAnsiTheme="minorHAnsi" w:cs="ArialMT"/>
                <w:sz w:val="20"/>
                <w:szCs w:val="20"/>
              </w:rPr>
              <w:t>s</w:t>
            </w:r>
            <w:r w:rsidRPr="004126A7">
              <w:rPr>
                <w:rFonts w:asciiTheme="minorHAnsi" w:hAnsiTheme="minorHAnsi" w:cs="ArialMT"/>
                <w:sz w:val="20"/>
                <w:szCs w:val="20"/>
              </w:rPr>
              <w:t xml:space="preserve"> they have</w:t>
            </w:r>
            <w:r>
              <w:rPr>
                <w:rFonts w:asciiTheme="minorHAnsi" w:hAnsiTheme="minorHAnsi" w:cs="ArialMT"/>
                <w:sz w:val="20"/>
                <w:szCs w:val="20"/>
              </w:rPr>
              <w:t xml:space="preserve"> approved the request based on:</w:t>
            </w:r>
          </w:p>
          <w:p w14:paraId="4F7035A4" w14:textId="77777777" w:rsidR="00AE5175" w:rsidRDefault="000D19A5" w:rsidP="00862C6F">
            <w:pPr>
              <w:pStyle w:val="ListParagraph"/>
              <w:keepNext/>
              <w:keepLines/>
              <w:numPr>
                <w:ilvl w:val="0"/>
                <w:numId w:val="50"/>
              </w:numPr>
              <w:spacing w:after="60"/>
              <w:rPr>
                <w:rFonts w:asciiTheme="minorHAnsi" w:hAnsiTheme="minorHAnsi" w:cs="ArialMT"/>
                <w:sz w:val="20"/>
                <w:szCs w:val="20"/>
              </w:rPr>
            </w:pPr>
            <w:r>
              <w:rPr>
                <w:rFonts w:asciiTheme="minorHAnsi" w:hAnsiTheme="minorHAnsi" w:cs="ArialMT"/>
                <w:sz w:val="20"/>
                <w:szCs w:val="20"/>
              </w:rPr>
              <w:t xml:space="preserve">potential risks and </w:t>
            </w:r>
            <w:r w:rsidR="00AE5175">
              <w:rPr>
                <w:rFonts w:asciiTheme="minorHAnsi" w:hAnsiTheme="minorHAnsi" w:cs="ArialMT"/>
                <w:sz w:val="20"/>
                <w:szCs w:val="20"/>
              </w:rPr>
              <w:t>AHS operational needs and constraints;</w:t>
            </w:r>
          </w:p>
          <w:p w14:paraId="1EC6C340" w14:textId="77777777" w:rsidR="000D19A5" w:rsidRPr="004126A7" w:rsidRDefault="000D19A5" w:rsidP="000D19A5">
            <w:pPr>
              <w:pStyle w:val="ListParagraph"/>
              <w:keepNext/>
              <w:keepLines/>
              <w:numPr>
                <w:ilvl w:val="0"/>
                <w:numId w:val="50"/>
              </w:numPr>
              <w:spacing w:after="60"/>
              <w:rPr>
                <w:rFonts w:asciiTheme="minorHAnsi" w:hAnsiTheme="minorHAnsi" w:cs="ArialMT"/>
                <w:sz w:val="20"/>
                <w:szCs w:val="20"/>
              </w:rPr>
            </w:pPr>
            <w:r>
              <w:rPr>
                <w:rFonts w:asciiTheme="minorHAnsi" w:hAnsiTheme="minorHAnsi" w:cs="ArialMT"/>
                <w:sz w:val="20"/>
                <w:szCs w:val="20"/>
              </w:rPr>
              <w:t>environmental factors including workplace health and safety issues; and</w:t>
            </w:r>
          </w:p>
          <w:p w14:paraId="4A3D2C97" w14:textId="77777777" w:rsidR="000D19A5" w:rsidRPr="000D19A5" w:rsidRDefault="000D19A5" w:rsidP="00031E54">
            <w:pPr>
              <w:pStyle w:val="ListParagraph"/>
              <w:keepNext/>
              <w:keepLines/>
              <w:numPr>
                <w:ilvl w:val="0"/>
                <w:numId w:val="50"/>
              </w:numPr>
              <w:tabs>
                <w:tab w:val="left" w:pos="342"/>
                <w:tab w:val="left" w:pos="3942"/>
                <w:tab w:val="left" w:pos="4302"/>
                <w:tab w:val="left" w:pos="7902"/>
                <w:tab w:val="left" w:pos="8262"/>
                <w:tab w:val="left" w:pos="9702"/>
              </w:tabs>
              <w:spacing w:after="60"/>
              <w:rPr>
                <w:sz w:val="20"/>
              </w:rPr>
            </w:pPr>
            <w:r w:rsidRPr="000D19A5">
              <w:rPr>
                <w:rFonts w:asciiTheme="minorHAnsi" w:hAnsiTheme="minorHAnsi" w:cs="ArialMT"/>
                <w:sz w:val="20"/>
                <w:szCs w:val="20"/>
              </w:rPr>
              <w:t>i</w:t>
            </w:r>
            <w:r w:rsidR="00AE5175" w:rsidRPr="000D19A5">
              <w:rPr>
                <w:rFonts w:asciiTheme="minorHAnsi" w:hAnsiTheme="minorHAnsi" w:cs="ArialMT"/>
                <w:sz w:val="20"/>
                <w:szCs w:val="20"/>
              </w:rPr>
              <w:t>mpact on and willingness of AHS representatives (employees, medical staff, trainees, and other</w:t>
            </w:r>
            <w:r w:rsidRPr="000D19A5">
              <w:rPr>
                <w:rFonts w:asciiTheme="minorHAnsi" w:hAnsiTheme="minorHAnsi" w:cs="ArialMT"/>
                <w:sz w:val="20"/>
                <w:szCs w:val="20"/>
              </w:rPr>
              <w:t>s</w:t>
            </w:r>
            <w:r w:rsidR="00AE5175" w:rsidRPr="000D19A5">
              <w:rPr>
                <w:rFonts w:asciiTheme="minorHAnsi" w:hAnsiTheme="minorHAnsi" w:cs="ArialMT"/>
                <w:sz w:val="20"/>
                <w:szCs w:val="20"/>
              </w:rPr>
              <w:t>) to participate in the experience</w:t>
            </w:r>
            <w:r>
              <w:rPr>
                <w:rFonts w:asciiTheme="minorHAnsi" w:hAnsiTheme="minorHAnsi" w:cs="ArialMT"/>
                <w:sz w:val="20"/>
                <w:szCs w:val="20"/>
              </w:rPr>
              <w:t>.</w:t>
            </w:r>
          </w:p>
          <w:p w14:paraId="27E47B7E" w14:textId="77777777" w:rsidR="00AE5175" w:rsidRPr="000D19A5" w:rsidRDefault="00AE5175" w:rsidP="000D19A5">
            <w:pPr>
              <w:tabs>
                <w:tab w:val="left" w:pos="342"/>
                <w:tab w:val="left" w:pos="1230"/>
              </w:tabs>
              <w:ind w:firstLine="720"/>
              <w:rPr>
                <w:rFonts w:ascii="Calibri" w:hAnsi="Calibri"/>
                <w:sz w:val="20"/>
              </w:rPr>
            </w:pPr>
            <w:r w:rsidRPr="000D19A5">
              <w:rPr>
                <w:rFonts w:ascii="Calibri" w:hAnsi="Calibri"/>
                <w:sz w:val="20"/>
              </w:rPr>
              <w:tab/>
            </w:r>
          </w:p>
          <w:p w14:paraId="03625410" w14:textId="77777777" w:rsidR="00AE5175" w:rsidRPr="00AC3A38" w:rsidRDefault="00AE5175" w:rsidP="00862C6F">
            <w:pPr>
              <w:tabs>
                <w:tab w:val="left" w:pos="342"/>
                <w:tab w:val="left" w:pos="3942"/>
                <w:tab w:val="left" w:pos="4302"/>
                <w:tab w:val="left" w:pos="7902"/>
                <w:tab w:val="left" w:pos="8262"/>
                <w:tab w:val="left" w:pos="9702"/>
              </w:tabs>
              <w:rPr>
                <w:rFonts w:ascii="Calibri" w:hAnsi="Calibri"/>
                <w:sz w:val="20"/>
                <w:u w:val="single"/>
              </w:rPr>
            </w:pPr>
            <w:r w:rsidRPr="00AC3A38">
              <w:rPr>
                <w:rFonts w:ascii="Calibri" w:hAnsi="Calibri"/>
                <w:sz w:val="20"/>
              </w:rPr>
              <w:tab/>
            </w:r>
            <w:r w:rsidRPr="00AC3A38">
              <w:rPr>
                <w:rFonts w:ascii="Calibri" w:hAnsi="Calibri"/>
                <w:sz w:val="20"/>
                <w:u w:val="single"/>
              </w:rPr>
              <w:tab/>
            </w:r>
            <w:r w:rsidRPr="00AC3A38">
              <w:rPr>
                <w:rFonts w:ascii="Calibri" w:hAnsi="Calibri"/>
                <w:sz w:val="20"/>
              </w:rPr>
              <w:tab/>
            </w:r>
            <w:r w:rsidRPr="00AC3A38">
              <w:rPr>
                <w:rFonts w:ascii="Calibri" w:hAnsi="Calibri"/>
                <w:sz w:val="20"/>
                <w:u w:val="single"/>
              </w:rPr>
              <w:tab/>
            </w:r>
            <w:r w:rsidRPr="00AC3A38">
              <w:rPr>
                <w:rFonts w:ascii="Calibri" w:hAnsi="Calibri"/>
                <w:sz w:val="20"/>
              </w:rPr>
              <w:tab/>
            </w:r>
            <w:r w:rsidRPr="00AC3A38">
              <w:rPr>
                <w:rFonts w:ascii="Calibri" w:hAnsi="Calibri"/>
                <w:sz w:val="20"/>
                <w:u w:val="single"/>
              </w:rPr>
              <w:tab/>
            </w:r>
          </w:p>
          <w:p w14:paraId="6E3FA1A2" w14:textId="77777777" w:rsidR="00AE5175" w:rsidRDefault="00AE5175" w:rsidP="009E3AA4">
            <w:pPr>
              <w:keepNext/>
              <w:keepLines/>
              <w:tabs>
                <w:tab w:val="left" w:pos="342"/>
                <w:tab w:val="left" w:pos="3942"/>
                <w:tab w:val="left" w:pos="4302"/>
                <w:tab w:val="left" w:pos="7902"/>
                <w:tab w:val="left" w:pos="8262"/>
                <w:tab w:val="left" w:pos="9702"/>
              </w:tabs>
              <w:spacing w:after="60"/>
              <w:rPr>
                <w:rFonts w:ascii="Calibri" w:hAnsi="Calibri"/>
                <w:sz w:val="16"/>
                <w:szCs w:val="16"/>
              </w:rPr>
            </w:pPr>
            <w:r w:rsidRPr="00E440A9">
              <w:rPr>
                <w:rFonts w:ascii="Calibri" w:hAnsi="Calibri"/>
                <w:sz w:val="16"/>
                <w:szCs w:val="16"/>
              </w:rPr>
              <w:tab/>
            </w:r>
            <w:r w:rsidR="009E3AA4">
              <w:rPr>
                <w:rFonts w:ascii="Calibri" w:hAnsi="Calibri"/>
                <w:sz w:val="16"/>
                <w:szCs w:val="16"/>
              </w:rPr>
              <w:t xml:space="preserve">DEPARTMENT </w:t>
            </w:r>
            <w:r>
              <w:rPr>
                <w:rFonts w:ascii="Calibri" w:hAnsi="Calibri"/>
                <w:sz w:val="16"/>
                <w:szCs w:val="16"/>
              </w:rPr>
              <w:t xml:space="preserve">MANAGER </w:t>
            </w:r>
            <w:r w:rsidR="00BB3423">
              <w:rPr>
                <w:rFonts w:ascii="Calibri" w:hAnsi="Calibri"/>
                <w:sz w:val="16"/>
                <w:szCs w:val="16"/>
              </w:rPr>
              <w:t xml:space="preserve">PRINTED </w:t>
            </w:r>
            <w:r w:rsidR="009E3AA4">
              <w:rPr>
                <w:rFonts w:ascii="Calibri" w:hAnsi="Calibri"/>
                <w:sz w:val="16"/>
                <w:szCs w:val="16"/>
              </w:rPr>
              <w:t>NAME</w:t>
            </w:r>
            <w:r>
              <w:rPr>
                <w:rFonts w:ascii="Calibri" w:hAnsi="Calibri"/>
                <w:sz w:val="16"/>
                <w:szCs w:val="16"/>
              </w:rPr>
              <w:tab/>
            </w:r>
            <w:r>
              <w:rPr>
                <w:rFonts w:ascii="Calibri" w:hAnsi="Calibri"/>
                <w:sz w:val="16"/>
                <w:szCs w:val="16"/>
              </w:rPr>
              <w:tab/>
            </w:r>
            <w:r w:rsidRPr="00E440A9">
              <w:rPr>
                <w:rFonts w:ascii="Calibri" w:hAnsi="Calibri"/>
                <w:sz w:val="16"/>
                <w:szCs w:val="16"/>
              </w:rPr>
              <w:t>SIGNATURE</w:t>
            </w:r>
            <w:r w:rsidRPr="00E440A9">
              <w:rPr>
                <w:rFonts w:ascii="Calibri" w:hAnsi="Calibri"/>
                <w:sz w:val="16"/>
                <w:szCs w:val="16"/>
              </w:rPr>
              <w:tab/>
            </w:r>
            <w:r w:rsidRPr="00E440A9">
              <w:rPr>
                <w:rFonts w:ascii="Calibri" w:hAnsi="Calibri"/>
                <w:sz w:val="16"/>
                <w:szCs w:val="16"/>
              </w:rPr>
              <w:tab/>
              <w:t>DATE</w:t>
            </w:r>
          </w:p>
          <w:p w14:paraId="1A28AA0E" w14:textId="77777777" w:rsidR="009E3AA4" w:rsidRPr="009E3AA4" w:rsidRDefault="009E3AA4" w:rsidP="009E3AA4">
            <w:pPr>
              <w:keepNext/>
              <w:keepLines/>
              <w:tabs>
                <w:tab w:val="left" w:pos="342"/>
                <w:tab w:val="left" w:pos="3942"/>
                <w:tab w:val="left" w:pos="4302"/>
                <w:tab w:val="left" w:pos="7902"/>
                <w:tab w:val="left" w:pos="8262"/>
                <w:tab w:val="left" w:pos="9702"/>
              </w:tabs>
              <w:spacing w:after="60"/>
              <w:rPr>
                <w:rFonts w:ascii="Calibri" w:hAnsi="Calibri"/>
                <w:b/>
                <w:sz w:val="10"/>
                <w:szCs w:val="10"/>
              </w:rPr>
            </w:pPr>
          </w:p>
        </w:tc>
      </w:tr>
    </w:tbl>
    <w:p w14:paraId="0B9549CF" w14:textId="77777777" w:rsidR="009E3AA4" w:rsidRPr="009E3AA4" w:rsidRDefault="009E3AA4" w:rsidP="00E3051D">
      <w:pPr>
        <w:ind w:right="19"/>
        <w:rPr>
          <w:rFonts w:asciiTheme="minorHAnsi" w:hAnsiTheme="minorHAnsi" w:cstheme="minorHAnsi"/>
          <w:sz w:val="10"/>
          <w:szCs w:val="10"/>
        </w:rPr>
      </w:pPr>
    </w:p>
    <w:p w14:paraId="793D4983" w14:textId="77777777" w:rsidR="009E3AA4" w:rsidRPr="009E3AA4" w:rsidRDefault="009E3AA4" w:rsidP="00BB3423">
      <w:pPr>
        <w:jc w:val="both"/>
        <w:rPr>
          <w:rFonts w:asciiTheme="minorHAnsi" w:hAnsiTheme="minorHAnsi"/>
          <w:i/>
          <w:sz w:val="20"/>
          <w:szCs w:val="20"/>
        </w:rPr>
      </w:pPr>
      <w:r w:rsidRPr="000C511F">
        <w:rPr>
          <w:rFonts w:asciiTheme="minorHAnsi" w:hAnsiTheme="minorHAnsi"/>
          <w:i/>
          <w:sz w:val="20"/>
          <w:szCs w:val="20"/>
        </w:rPr>
        <w:t xml:space="preserve">Please notify </w:t>
      </w:r>
      <w:hyperlink r:id="rId16" w:history="1">
        <w:r w:rsidRPr="002101C1">
          <w:rPr>
            <w:rStyle w:val="Hyperlink"/>
            <w:rFonts w:asciiTheme="minorHAnsi" w:hAnsiTheme="minorHAnsi" w:cs="ArialMT"/>
            <w:b/>
            <w:i/>
            <w:sz w:val="20"/>
            <w:szCs w:val="20"/>
          </w:rPr>
          <w:t>CAL.MedicalEducationOffice@ahs.ca</w:t>
        </w:r>
      </w:hyperlink>
      <w:r w:rsidRPr="000C511F">
        <w:rPr>
          <w:rFonts w:asciiTheme="minorHAnsi" w:hAnsiTheme="minorHAnsi"/>
          <w:i/>
          <w:sz w:val="20"/>
          <w:szCs w:val="20"/>
        </w:rPr>
        <w:t xml:space="preserve"> of any changes to the observership dates.  Significant changes or changes to the Host Practitioner may require a new Enrollment Form.</w:t>
      </w:r>
    </w:p>
    <w:sectPr w:rsidR="009E3AA4" w:rsidRPr="009E3AA4" w:rsidSect="003256FA">
      <w:headerReference w:type="default" r:id="rId17"/>
      <w:footerReference w:type="default" r:id="rId18"/>
      <w:footerReference w:type="first" r:id="rId19"/>
      <w:pgSz w:w="12240" w:h="15840" w:code="1"/>
      <w:pgMar w:top="619" w:right="1080" w:bottom="1253" w:left="108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C99AC1" w14:textId="77777777" w:rsidR="00EB609B" w:rsidRDefault="00EB609B" w:rsidP="00117B5A">
      <w:r>
        <w:separator/>
      </w:r>
    </w:p>
  </w:endnote>
  <w:endnote w:type="continuationSeparator" w:id="0">
    <w:p w14:paraId="44056F6B" w14:textId="77777777" w:rsidR="00EB609B" w:rsidRDefault="00EB609B" w:rsidP="00117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charset w:val="02"/>
    <w:family w:val="auto"/>
    <w:pitch w:val="variable"/>
    <w:sig w:usb0="00000000" w:usb1="00000000" w:usb2="00010000" w:usb3="00000000" w:csb0="80000000" w:csb1="00000000"/>
  </w:font>
  <w:font w:name="Calibri">
    <w:panose1 w:val="020F0502020204030204"/>
    <w:charset w:val="00"/>
    <w:family w:val="swiss"/>
    <w:pitch w:val="variable"/>
    <w:sig w:usb0="E4002EFF" w:usb1="C000247B" w:usb2="00000009" w:usb3="00000000" w:csb0="000001FF" w:csb1="00000000"/>
  </w:font>
  <w:font w:name="ArialMT">
    <w:panose1 w:val="00000000000000000000"/>
    <w:charset w:val="00"/>
    <w:family w:val="roman"/>
    <w:notTrueType/>
    <w:pitch w:val="default"/>
    <w:sig w:usb0="00000003" w:usb1="00000000" w:usb2="00000000" w:usb3="00000000" w:csb0="00000001" w:csb1="00000000"/>
  </w:font>
  <w:font w:name="Albertus (W1)">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824"/>
      <w:gridCol w:w="1256"/>
    </w:tblGrid>
    <w:tr w:rsidR="00707C5E" w:rsidRPr="0052399A" w14:paraId="4FE4344D" w14:textId="77777777" w:rsidTr="00A3166D">
      <w:trPr>
        <w:trHeight w:val="288"/>
      </w:trPr>
      <w:tc>
        <w:tcPr>
          <w:tcW w:w="8395" w:type="dxa"/>
          <w:tcBorders>
            <w:top w:val="single" w:sz="4" w:space="0" w:color="auto"/>
            <w:bottom w:val="nil"/>
            <w:right w:val="single" w:sz="4" w:space="0" w:color="auto"/>
          </w:tcBorders>
        </w:tcPr>
        <w:p w14:paraId="770871DD" w14:textId="77777777" w:rsidR="00707C5E" w:rsidRPr="0052399A" w:rsidRDefault="00707C5E" w:rsidP="00A3166D">
          <w:pPr>
            <w:pStyle w:val="Header"/>
            <w:jc w:val="right"/>
            <w:rPr>
              <w:rFonts w:ascii="Calibri" w:hAnsi="Calibri"/>
              <w:sz w:val="20"/>
              <w:szCs w:val="20"/>
            </w:rPr>
          </w:pPr>
          <w:r>
            <w:rPr>
              <w:rFonts w:ascii="Calibri" w:hAnsi="Calibri"/>
              <w:sz w:val="20"/>
              <w:szCs w:val="20"/>
            </w:rPr>
            <w:t>2</w:t>
          </w:r>
        </w:p>
      </w:tc>
      <w:tc>
        <w:tcPr>
          <w:tcW w:w="1195" w:type="dxa"/>
          <w:tcBorders>
            <w:top w:val="single" w:sz="4" w:space="0" w:color="auto"/>
            <w:left w:val="single" w:sz="4" w:space="0" w:color="auto"/>
            <w:bottom w:val="nil"/>
          </w:tcBorders>
        </w:tcPr>
        <w:p w14:paraId="1A051430" w14:textId="77777777" w:rsidR="00707C5E" w:rsidRPr="0052399A" w:rsidRDefault="00707C5E" w:rsidP="00A3166D">
          <w:pPr>
            <w:pStyle w:val="Header"/>
            <w:rPr>
              <w:rFonts w:ascii="Calibri" w:hAnsi="Calibri"/>
              <w:b/>
              <w:bCs/>
              <w:color w:val="4F81BD"/>
              <w:sz w:val="20"/>
              <w:szCs w:val="20"/>
            </w:rPr>
          </w:pPr>
          <w:r>
            <w:rPr>
              <w:rFonts w:ascii="Calibri" w:hAnsi="Calibri"/>
              <w:b/>
              <w:bCs/>
              <w:color w:val="4F81BD"/>
              <w:sz w:val="20"/>
              <w:szCs w:val="20"/>
            </w:rPr>
            <w:t>PAGE</w:t>
          </w:r>
        </w:p>
      </w:tc>
    </w:tr>
  </w:tbl>
  <w:p w14:paraId="00B75707" w14:textId="77777777" w:rsidR="00707C5E" w:rsidRPr="00E90FE3" w:rsidRDefault="00707C5E" w:rsidP="00E90FE3">
    <w:pPr>
      <w:pStyle w:val="Footer"/>
      <w:rPr>
        <w:sz w:val="10"/>
        <w:szCs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824"/>
      <w:gridCol w:w="1256"/>
    </w:tblGrid>
    <w:tr w:rsidR="00707C5E" w:rsidRPr="0052399A" w14:paraId="191EA39B" w14:textId="77777777" w:rsidTr="00CA4D74">
      <w:trPr>
        <w:trHeight w:val="288"/>
      </w:trPr>
      <w:tc>
        <w:tcPr>
          <w:tcW w:w="8395" w:type="dxa"/>
          <w:tcBorders>
            <w:top w:val="single" w:sz="4" w:space="0" w:color="auto"/>
            <w:bottom w:val="nil"/>
            <w:right w:val="single" w:sz="4" w:space="0" w:color="auto"/>
          </w:tcBorders>
        </w:tcPr>
        <w:p w14:paraId="4BC676FE" w14:textId="77777777" w:rsidR="00707C5E" w:rsidRPr="0052399A" w:rsidRDefault="00AC2733" w:rsidP="000C511F">
          <w:pPr>
            <w:pStyle w:val="Header"/>
            <w:tabs>
              <w:tab w:val="right" w:pos="8795"/>
            </w:tabs>
            <w:rPr>
              <w:rFonts w:ascii="Calibri" w:hAnsi="Calibri"/>
              <w:sz w:val="20"/>
              <w:szCs w:val="20"/>
            </w:rPr>
          </w:pPr>
          <w:r>
            <w:rPr>
              <w:rFonts w:ascii="Calibri" w:hAnsi="Calibri"/>
              <w:sz w:val="20"/>
              <w:szCs w:val="20"/>
            </w:rPr>
            <w:t>Version 211215</w:t>
          </w:r>
          <w:r w:rsidR="000C511F">
            <w:rPr>
              <w:rFonts w:ascii="Calibri" w:hAnsi="Calibri"/>
              <w:sz w:val="20"/>
              <w:szCs w:val="20"/>
            </w:rPr>
            <w:tab/>
          </w:r>
          <w:r w:rsidR="000C511F">
            <w:rPr>
              <w:rFonts w:ascii="Calibri" w:hAnsi="Calibri"/>
              <w:sz w:val="20"/>
              <w:szCs w:val="20"/>
            </w:rPr>
            <w:tab/>
          </w:r>
          <w:r w:rsidR="00707C5E">
            <w:rPr>
              <w:rFonts w:ascii="Calibri" w:hAnsi="Calibri"/>
              <w:sz w:val="20"/>
              <w:szCs w:val="20"/>
            </w:rPr>
            <w:t>1</w:t>
          </w:r>
        </w:p>
      </w:tc>
      <w:tc>
        <w:tcPr>
          <w:tcW w:w="1195" w:type="dxa"/>
          <w:tcBorders>
            <w:top w:val="single" w:sz="4" w:space="0" w:color="auto"/>
            <w:left w:val="single" w:sz="4" w:space="0" w:color="auto"/>
            <w:bottom w:val="nil"/>
          </w:tcBorders>
        </w:tcPr>
        <w:p w14:paraId="17CFC754" w14:textId="77777777" w:rsidR="00707C5E" w:rsidRPr="0052399A" w:rsidRDefault="00707C5E" w:rsidP="00CA4D74">
          <w:pPr>
            <w:pStyle w:val="Header"/>
            <w:rPr>
              <w:rFonts w:ascii="Calibri" w:hAnsi="Calibri"/>
              <w:b/>
              <w:bCs/>
              <w:color w:val="4F81BD"/>
              <w:sz w:val="20"/>
              <w:szCs w:val="20"/>
            </w:rPr>
          </w:pPr>
          <w:r>
            <w:rPr>
              <w:rFonts w:ascii="Calibri" w:hAnsi="Calibri"/>
              <w:b/>
              <w:bCs/>
              <w:color w:val="4F81BD"/>
              <w:sz w:val="20"/>
              <w:szCs w:val="20"/>
            </w:rPr>
            <w:t>PAGE</w:t>
          </w:r>
        </w:p>
      </w:tc>
    </w:tr>
  </w:tbl>
  <w:p w14:paraId="47772CBA" w14:textId="77777777" w:rsidR="003162BC" w:rsidRPr="00707C5E" w:rsidRDefault="003162BC" w:rsidP="00707C5E">
    <w:pPr>
      <w:pStyle w:val="Footer"/>
      <w:rPr>
        <w:rFonts w:asciiTheme="minorHAnsi" w:hAnsiTheme="minorHAnsi"/>
        <w:sz w:val="20"/>
        <w:szCs w:val="20"/>
        <w:lang w:val="en-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9A54B8" w14:textId="77777777" w:rsidR="00EB609B" w:rsidRDefault="00EB609B" w:rsidP="00117B5A">
      <w:r>
        <w:separator/>
      </w:r>
    </w:p>
  </w:footnote>
  <w:footnote w:type="continuationSeparator" w:id="0">
    <w:p w14:paraId="39EAB7D0" w14:textId="77777777" w:rsidR="00EB609B" w:rsidRDefault="00EB609B" w:rsidP="00117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094"/>
      <w:gridCol w:w="1986"/>
    </w:tblGrid>
    <w:tr w:rsidR="00707C5E" w:rsidRPr="0052399A" w14:paraId="5AF0B7AC" w14:textId="77777777" w:rsidTr="00707C5E">
      <w:trPr>
        <w:trHeight w:val="288"/>
      </w:trPr>
      <w:tc>
        <w:tcPr>
          <w:tcW w:w="8305" w:type="dxa"/>
          <w:tcBorders>
            <w:bottom w:val="single" w:sz="4" w:space="0" w:color="auto"/>
            <w:right w:val="single" w:sz="4" w:space="0" w:color="auto"/>
          </w:tcBorders>
        </w:tcPr>
        <w:p w14:paraId="5E17747B" w14:textId="77777777" w:rsidR="00707C5E" w:rsidRPr="0052399A" w:rsidRDefault="00707C5E" w:rsidP="0052399A">
          <w:pPr>
            <w:pStyle w:val="Header"/>
            <w:jc w:val="right"/>
            <w:rPr>
              <w:rFonts w:ascii="Calibri" w:hAnsi="Calibri"/>
              <w:sz w:val="20"/>
              <w:szCs w:val="20"/>
            </w:rPr>
          </w:pPr>
          <w:r>
            <w:rPr>
              <w:rFonts w:ascii="Calibri" w:hAnsi="Calibri"/>
              <w:noProof/>
              <w:sz w:val="20"/>
              <w:szCs w:val="20"/>
            </w:rPr>
            <w:t>Observerships</w:t>
          </w:r>
        </w:p>
      </w:tc>
      <w:tc>
        <w:tcPr>
          <w:tcW w:w="2005" w:type="dxa"/>
          <w:tcBorders>
            <w:left w:val="single" w:sz="4" w:space="0" w:color="auto"/>
            <w:bottom w:val="single" w:sz="4" w:space="0" w:color="auto"/>
          </w:tcBorders>
        </w:tcPr>
        <w:p w14:paraId="44DC8540" w14:textId="77777777" w:rsidR="00707C5E" w:rsidRPr="0052399A" w:rsidRDefault="00707C5E">
          <w:pPr>
            <w:pStyle w:val="Header"/>
            <w:rPr>
              <w:rFonts w:ascii="Calibri" w:hAnsi="Calibri"/>
              <w:b/>
              <w:bCs/>
              <w:color w:val="4F81BD"/>
              <w:sz w:val="20"/>
              <w:szCs w:val="20"/>
            </w:rPr>
          </w:pPr>
          <w:r>
            <w:rPr>
              <w:rFonts w:ascii="Calibri" w:hAnsi="Calibri"/>
              <w:b/>
              <w:bCs/>
              <w:color w:val="4F81BD"/>
              <w:sz w:val="20"/>
              <w:szCs w:val="20"/>
            </w:rPr>
            <w:t>ENROLLMENT FORM</w:t>
          </w:r>
        </w:p>
      </w:tc>
    </w:tr>
  </w:tbl>
  <w:p w14:paraId="5FC33001" w14:textId="77777777" w:rsidR="00707C5E" w:rsidRPr="0052399A" w:rsidRDefault="00707C5E" w:rsidP="005239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8B122D"/>
    <w:multiLevelType w:val="hybridMultilevel"/>
    <w:tmpl w:val="03F42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2E66EB9"/>
    <w:multiLevelType w:val="hybridMultilevel"/>
    <w:tmpl w:val="005AFD1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3854366"/>
    <w:multiLevelType w:val="hybridMultilevel"/>
    <w:tmpl w:val="B2003006"/>
    <w:lvl w:ilvl="0" w:tplc="04090019">
      <w:start w:val="1"/>
      <w:numFmt w:val="lowerLetter"/>
      <w:lvlText w:val="%1."/>
      <w:lvlJc w:val="left"/>
      <w:pPr>
        <w:tabs>
          <w:tab w:val="num" w:pos="1080"/>
        </w:tabs>
        <w:ind w:left="108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740502F"/>
    <w:multiLevelType w:val="hybridMultilevel"/>
    <w:tmpl w:val="AE64B81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5F5A01"/>
    <w:multiLevelType w:val="hybridMultilevel"/>
    <w:tmpl w:val="35A0AB00"/>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4A59CA"/>
    <w:multiLevelType w:val="hybridMultilevel"/>
    <w:tmpl w:val="E6B677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033AE"/>
    <w:multiLevelType w:val="singleLevel"/>
    <w:tmpl w:val="6A5CDA32"/>
    <w:lvl w:ilvl="0">
      <w:numFmt w:val="bullet"/>
      <w:lvlText w:val=""/>
      <w:lvlJc w:val="left"/>
      <w:pPr>
        <w:tabs>
          <w:tab w:val="num" w:pos="360"/>
        </w:tabs>
        <w:ind w:left="360" w:hanging="360"/>
      </w:pPr>
      <w:rPr>
        <w:rFonts w:ascii="Monotype Sorts" w:hAnsi="Monotype Sorts" w:hint="default"/>
      </w:rPr>
    </w:lvl>
  </w:abstractNum>
  <w:abstractNum w:abstractNumId="8" w15:restartNumberingAfterBreak="0">
    <w:nsid w:val="15E5166F"/>
    <w:multiLevelType w:val="hybridMultilevel"/>
    <w:tmpl w:val="2354C5B6"/>
    <w:lvl w:ilvl="0" w:tplc="B1F6BCB6">
      <w:start w:val="1"/>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8F1B19"/>
    <w:multiLevelType w:val="hybridMultilevel"/>
    <w:tmpl w:val="0444F24E"/>
    <w:lvl w:ilvl="0" w:tplc="87D68A7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5E72C28C">
      <w:start w:val="1"/>
      <w:numFmt w:val="bullet"/>
      <w:lvlText w:val="o"/>
      <w:lvlJc w:val="left"/>
      <w:pPr>
        <w:ind w:left="2318" w:hanging="180"/>
      </w:pPr>
      <w:rPr>
        <w:rFonts w:ascii="Courier New" w:hAnsi="Courier New"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6AD2631"/>
    <w:multiLevelType w:val="singleLevel"/>
    <w:tmpl w:val="6A5CDA32"/>
    <w:lvl w:ilvl="0">
      <w:numFmt w:val="bullet"/>
      <w:lvlText w:val=""/>
      <w:lvlJc w:val="left"/>
      <w:pPr>
        <w:tabs>
          <w:tab w:val="num" w:pos="360"/>
        </w:tabs>
        <w:ind w:left="360" w:hanging="360"/>
      </w:pPr>
      <w:rPr>
        <w:rFonts w:ascii="Monotype Sorts" w:hAnsi="Monotype Sorts" w:hint="default"/>
      </w:rPr>
    </w:lvl>
  </w:abstractNum>
  <w:abstractNum w:abstractNumId="11" w15:restartNumberingAfterBreak="0">
    <w:nsid w:val="17930A05"/>
    <w:multiLevelType w:val="hybridMultilevel"/>
    <w:tmpl w:val="859E96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CD306E4"/>
    <w:multiLevelType w:val="hybridMultilevel"/>
    <w:tmpl w:val="85F47D3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D1D150C"/>
    <w:multiLevelType w:val="hybridMultilevel"/>
    <w:tmpl w:val="2AE4F6D2"/>
    <w:lvl w:ilvl="0" w:tplc="04090019">
      <w:start w:val="1"/>
      <w:numFmt w:val="lowerLetter"/>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0B902F7"/>
    <w:multiLevelType w:val="hybridMultilevel"/>
    <w:tmpl w:val="ECFAFA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A61802"/>
    <w:multiLevelType w:val="hybridMultilevel"/>
    <w:tmpl w:val="53F0A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2A7C10"/>
    <w:multiLevelType w:val="singleLevel"/>
    <w:tmpl w:val="A970C5A2"/>
    <w:lvl w:ilvl="0">
      <w:start w:val="2206"/>
      <w:numFmt w:val="bullet"/>
      <w:lvlText w:val=""/>
      <w:lvlJc w:val="left"/>
      <w:pPr>
        <w:tabs>
          <w:tab w:val="num" w:pos="720"/>
        </w:tabs>
        <w:ind w:left="720" w:hanging="360"/>
      </w:pPr>
      <w:rPr>
        <w:rFonts w:ascii="Wingdings" w:hAnsi="Wingdings" w:hint="default"/>
        <w:b w:val="0"/>
      </w:rPr>
    </w:lvl>
  </w:abstractNum>
  <w:abstractNum w:abstractNumId="17" w15:restartNumberingAfterBreak="0">
    <w:nsid w:val="2A3E557D"/>
    <w:multiLevelType w:val="hybridMultilevel"/>
    <w:tmpl w:val="E3DAA75A"/>
    <w:lvl w:ilvl="0" w:tplc="D062B42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8F058D"/>
    <w:multiLevelType w:val="hybridMultilevel"/>
    <w:tmpl w:val="258CB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0A48EF"/>
    <w:multiLevelType w:val="hybridMultilevel"/>
    <w:tmpl w:val="CCE2A8EA"/>
    <w:lvl w:ilvl="0" w:tplc="185035F2">
      <w:numFmt w:val="bullet"/>
      <w:lvlText w:val="•"/>
      <w:lvlJc w:val="left"/>
      <w:pPr>
        <w:ind w:left="720" w:hanging="360"/>
      </w:pPr>
      <w:rPr>
        <w:rFonts w:ascii="Calibri" w:eastAsia="Times New Roman" w:hAnsi="Calibri" w:cs="Aria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CB0ACA"/>
    <w:multiLevelType w:val="hybridMultilevel"/>
    <w:tmpl w:val="3E361A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7A132C"/>
    <w:multiLevelType w:val="singleLevel"/>
    <w:tmpl w:val="6A5CDA32"/>
    <w:lvl w:ilvl="0">
      <w:numFmt w:val="bullet"/>
      <w:lvlText w:val=""/>
      <w:lvlJc w:val="left"/>
      <w:pPr>
        <w:tabs>
          <w:tab w:val="num" w:pos="360"/>
        </w:tabs>
        <w:ind w:left="360" w:hanging="360"/>
      </w:pPr>
      <w:rPr>
        <w:rFonts w:ascii="Monotype Sorts" w:hAnsi="Monotype Sorts" w:hint="default"/>
      </w:rPr>
    </w:lvl>
  </w:abstractNum>
  <w:abstractNum w:abstractNumId="22" w15:restartNumberingAfterBreak="0">
    <w:nsid w:val="39E70167"/>
    <w:multiLevelType w:val="hybridMultilevel"/>
    <w:tmpl w:val="02F6197A"/>
    <w:lvl w:ilvl="0" w:tplc="0409001B">
      <w:start w:val="1"/>
      <w:numFmt w:val="lowerRoman"/>
      <w:lvlText w:val="%1."/>
      <w:lvlJc w:val="right"/>
      <w:pPr>
        <w:tabs>
          <w:tab w:val="num" w:pos="1440"/>
        </w:tabs>
        <w:ind w:left="1440" w:hanging="360"/>
      </w:pPr>
      <w:rPr>
        <w:rFont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3C24669E"/>
    <w:multiLevelType w:val="hybridMultilevel"/>
    <w:tmpl w:val="FE3847FE"/>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CE734A2"/>
    <w:multiLevelType w:val="singleLevel"/>
    <w:tmpl w:val="6A5CDA32"/>
    <w:lvl w:ilvl="0">
      <w:numFmt w:val="bullet"/>
      <w:lvlText w:val=""/>
      <w:lvlJc w:val="left"/>
      <w:pPr>
        <w:tabs>
          <w:tab w:val="num" w:pos="360"/>
        </w:tabs>
        <w:ind w:left="360" w:hanging="360"/>
      </w:pPr>
      <w:rPr>
        <w:rFonts w:ascii="Monotype Sorts" w:hAnsi="Albertus (W1)" w:hint="default"/>
      </w:rPr>
    </w:lvl>
  </w:abstractNum>
  <w:abstractNum w:abstractNumId="25" w15:restartNumberingAfterBreak="0">
    <w:nsid w:val="3D1D39B2"/>
    <w:multiLevelType w:val="hybridMultilevel"/>
    <w:tmpl w:val="683EA8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FA25CC"/>
    <w:multiLevelType w:val="hybridMultilevel"/>
    <w:tmpl w:val="739A7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746799"/>
    <w:multiLevelType w:val="hybridMultilevel"/>
    <w:tmpl w:val="30FCB98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74E494A"/>
    <w:multiLevelType w:val="singleLevel"/>
    <w:tmpl w:val="6A5CDA32"/>
    <w:lvl w:ilvl="0">
      <w:numFmt w:val="bullet"/>
      <w:lvlText w:val=""/>
      <w:lvlJc w:val="left"/>
      <w:pPr>
        <w:tabs>
          <w:tab w:val="num" w:pos="360"/>
        </w:tabs>
        <w:ind w:left="360" w:hanging="360"/>
      </w:pPr>
      <w:rPr>
        <w:rFonts w:ascii="Monotype Sorts" w:hAnsi="Albertus (W1)" w:hint="default"/>
      </w:rPr>
    </w:lvl>
  </w:abstractNum>
  <w:abstractNum w:abstractNumId="29" w15:restartNumberingAfterBreak="0">
    <w:nsid w:val="48163C22"/>
    <w:multiLevelType w:val="singleLevel"/>
    <w:tmpl w:val="41A01F5E"/>
    <w:lvl w:ilvl="0">
      <w:numFmt w:val="bullet"/>
      <w:lvlText w:val=""/>
      <w:lvlJc w:val="left"/>
      <w:pPr>
        <w:tabs>
          <w:tab w:val="num" w:pos="1140"/>
        </w:tabs>
        <w:ind w:left="1140" w:hanging="420"/>
      </w:pPr>
      <w:rPr>
        <w:rFonts w:ascii="Wingdings" w:hAnsi="Wingdings" w:hint="default"/>
      </w:rPr>
    </w:lvl>
  </w:abstractNum>
  <w:abstractNum w:abstractNumId="30" w15:restartNumberingAfterBreak="0">
    <w:nsid w:val="48E36F45"/>
    <w:multiLevelType w:val="multilevel"/>
    <w:tmpl w:val="B7081DF2"/>
    <w:lvl w:ilvl="0">
      <w:start w:val="1"/>
      <w:numFmt w:val="decimal"/>
      <w:lvlText w:val="%1."/>
      <w:lvlJc w:val="left"/>
      <w:pPr>
        <w:tabs>
          <w:tab w:val="num" w:pos="720"/>
        </w:tabs>
        <w:ind w:left="720" w:hanging="360"/>
      </w:pPr>
      <w:rPr>
        <w:b w:val="0"/>
        <w:color w:val="000000"/>
        <w:sz w:val="18"/>
        <w:szCs w:val="1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49A455D1"/>
    <w:multiLevelType w:val="hybridMultilevel"/>
    <w:tmpl w:val="DE2E1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285CD7"/>
    <w:multiLevelType w:val="hybridMultilevel"/>
    <w:tmpl w:val="6C66DDBA"/>
    <w:lvl w:ilvl="0" w:tplc="0966D42E">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D7705BF"/>
    <w:multiLevelType w:val="singleLevel"/>
    <w:tmpl w:val="6A5CDA32"/>
    <w:lvl w:ilvl="0">
      <w:numFmt w:val="bullet"/>
      <w:lvlText w:val=""/>
      <w:lvlJc w:val="left"/>
      <w:pPr>
        <w:tabs>
          <w:tab w:val="num" w:pos="360"/>
        </w:tabs>
        <w:ind w:left="360" w:hanging="360"/>
      </w:pPr>
      <w:rPr>
        <w:rFonts w:ascii="Monotype Sorts" w:hAnsi="Monotype Sorts" w:hint="default"/>
      </w:rPr>
    </w:lvl>
  </w:abstractNum>
  <w:abstractNum w:abstractNumId="34" w15:restartNumberingAfterBreak="0">
    <w:nsid w:val="4D962863"/>
    <w:multiLevelType w:val="hybridMultilevel"/>
    <w:tmpl w:val="98E40174"/>
    <w:lvl w:ilvl="0" w:tplc="0409000F">
      <w:start w:val="1"/>
      <w:numFmt w:val="decimal"/>
      <w:lvlText w:val="%1."/>
      <w:lvlJc w:val="left"/>
      <w:pPr>
        <w:tabs>
          <w:tab w:val="num" w:pos="1080"/>
        </w:tabs>
        <w:ind w:left="108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1961C8E"/>
    <w:multiLevelType w:val="hybridMultilevel"/>
    <w:tmpl w:val="2D42BF8A"/>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68564AC"/>
    <w:multiLevelType w:val="hybridMultilevel"/>
    <w:tmpl w:val="B6BA9DB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74402A1"/>
    <w:multiLevelType w:val="hybridMultilevel"/>
    <w:tmpl w:val="15A4A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D55D59"/>
    <w:multiLevelType w:val="hybridMultilevel"/>
    <w:tmpl w:val="F32438EC"/>
    <w:lvl w:ilvl="0" w:tplc="E7345706">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69C2E6E"/>
    <w:multiLevelType w:val="hybridMultilevel"/>
    <w:tmpl w:val="C83660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5E03E5"/>
    <w:multiLevelType w:val="hybridMultilevel"/>
    <w:tmpl w:val="52DE79F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5A458CC"/>
    <w:multiLevelType w:val="hybridMultilevel"/>
    <w:tmpl w:val="C8C823C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85F21C9"/>
    <w:multiLevelType w:val="hybridMultilevel"/>
    <w:tmpl w:val="A2A8AEA6"/>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3" w15:restartNumberingAfterBreak="0">
    <w:nsid w:val="7A090A7E"/>
    <w:multiLevelType w:val="hybridMultilevel"/>
    <w:tmpl w:val="D7B4A1BC"/>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ACB7E17"/>
    <w:multiLevelType w:val="hybridMultilevel"/>
    <w:tmpl w:val="FB881910"/>
    <w:lvl w:ilvl="0" w:tplc="C00E7188">
      <w:start w:val="1"/>
      <w:numFmt w:val="bullet"/>
      <w:lvlText w:val="-"/>
      <w:lvlJc w:val="left"/>
      <w:pPr>
        <w:ind w:left="1080" w:hanging="360"/>
      </w:pPr>
      <w:rPr>
        <w:rFonts w:ascii="Calibri" w:eastAsia="Times New Roman" w:hAnsi="Calibri"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BCB65A5"/>
    <w:multiLevelType w:val="hybridMultilevel"/>
    <w:tmpl w:val="0444F24E"/>
    <w:lvl w:ilvl="0" w:tplc="87D68A7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5E72C28C">
      <w:start w:val="1"/>
      <w:numFmt w:val="bullet"/>
      <w:lvlText w:val="o"/>
      <w:lvlJc w:val="left"/>
      <w:pPr>
        <w:ind w:left="1598" w:hanging="180"/>
      </w:pPr>
      <w:rPr>
        <w:rFonts w:ascii="Courier New" w:hAnsi="Courier New"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C3C5948"/>
    <w:multiLevelType w:val="hybridMultilevel"/>
    <w:tmpl w:val="F1FC0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D055E4"/>
    <w:multiLevelType w:val="hybridMultilevel"/>
    <w:tmpl w:val="2CFC143C"/>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91022344">
    <w:abstractNumId w:val="23"/>
  </w:num>
  <w:num w:numId="2" w16cid:durableId="98181599">
    <w:abstractNumId w:val="12"/>
  </w:num>
  <w:num w:numId="3" w16cid:durableId="651760512">
    <w:abstractNumId w:val="47"/>
  </w:num>
  <w:num w:numId="4" w16cid:durableId="1494033119">
    <w:abstractNumId w:val="43"/>
  </w:num>
  <w:num w:numId="5" w16cid:durableId="745034175">
    <w:abstractNumId w:val="35"/>
  </w:num>
  <w:num w:numId="6" w16cid:durableId="1870678854">
    <w:abstractNumId w:val="36"/>
  </w:num>
  <w:num w:numId="7" w16cid:durableId="1064526980">
    <w:abstractNumId w:val="38"/>
  </w:num>
  <w:num w:numId="8" w16cid:durableId="207187926">
    <w:abstractNumId w:val="5"/>
  </w:num>
  <w:num w:numId="9" w16cid:durableId="2119790887">
    <w:abstractNumId w:val="8"/>
  </w:num>
  <w:num w:numId="10" w16cid:durableId="1946887323">
    <w:abstractNumId w:val="44"/>
  </w:num>
  <w:num w:numId="11" w16cid:durableId="474026053">
    <w:abstractNumId w:val="20"/>
  </w:num>
  <w:num w:numId="12" w16cid:durableId="858662718">
    <w:abstractNumId w:val="27"/>
  </w:num>
  <w:num w:numId="13" w16cid:durableId="628704926">
    <w:abstractNumId w:val="25"/>
  </w:num>
  <w:num w:numId="14" w16cid:durableId="1856844889">
    <w:abstractNumId w:val="6"/>
  </w:num>
  <w:num w:numId="15" w16cid:durableId="2061860355">
    <w:abstractNumId w:val="39"/>
  </w:num>
  <w:num w:numId="16" w16cid:durableId="66340252">
    <w:abstractNumId w:val="14"/>
  </w:num>
  <w:num w:numId="17" w16cid:durableId="766072375">
    <w:abstractNumId w:val="41"/>
  </w:num>
  <w:num w:numId="18" w16cid:durableId="2013946267">
    <w:abstractNumId w:val="4"/>
  </w:num>
  <w:num w:numId="19" w16cid:durableId="382028654">
    <w:abstractNumId w:val="40"/>
  </w:num>
  <w:num w:numId="20" w16cid:durableId="1540970011">
    <w:abstractNumId w:val="2"/>
  </w:num>
  <w:num w:numId="21" w16cid:durableId="1338850669">
    <w:abstractNumId w:val="15"/>
  </w:num>
  <w:num w:numId="22" w16cid:durableId="669720119">
    <w:abstractNumId w:val="37"/>
  </w:num>
  <w:num w:numId="23" w16cid:durableId="1544633634">
    <w:abstractNumId w:val="45"/>
  </w:num>
  <w:num w:numId="24" w16cid:durableId="1326784199">
    <w:abstractNumId w:val="13"/>
  </w:num>
  <w:num w:numId="25" w16cid:durableId="1654289784">
    <w:abstractNumId w:val="34"/>
  </w:num>
  <w:num w:numId="26" w16cid:durableId="1758163164">
    <w:abstractNumId w:val="3"/>
  </w:num>
  <w:num w:numId="27" w16cid:durableId="780733556">
    <w:abstractNumId w:val="32"/>
  </w:num>
  <w:num w:numId="28" w16cid:durableId="161162295">
    <w:abstractNumId w:val="42"/>
  </w:num>
  <w:num w:numId="29" w16cid:durableId="268465725">
    <w:abstractNumId w:val="22"/>
  </w:num>
  <w:num w:numId="30" w16cid:durableId="1959146525">
    <w:abstractNumId w:val="46"/>
  </w:num>
  <w:num w:numId="31" w16cid:durableId="1177843075">
    <w:abstractNumId w:val="9"/>
  </w:num>
  <w:num w:numId="32" w16cid:durableId="2055497551">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4"/>
        </w:rPr>
      </w:lvl>
    </w:lvlOverride>
  </w:num>
  <w:num w:numId="33" w16cid:durableId="1376731901">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0"/>
        </w:rPr>
      </w:lvl>
    </w:lvlOverride>
  </w:num>
  <w:num w:numId="34" w16cid:durableId="2117559035">
    <w:abstractNumId w:val="29"/>
  </w:num>
  <w:num w:numId="35" w16cid:durableId="229118290">
    <w:abstractNumId w:val="16"/>
  </w:num>
  <w:num w:numId="36" w16cid:durableId="1833137148">
    <w:abstractNumId w:val="21"/>
  </w:num>
  <w:num w:numId="37" w16cid:durableId="1252619148">
    <w:abstractNumId w:val="10"/>
  </w:num>
  <w:num w:numId="38" w16cid:durableId="2064407881">
    <w:abstractNumId w:val="33"/>
  </w:num>
  <w:num w:numId="39" w16cid:durableId="822166207">
    <w:abstractNumId w:val="7"/>
  </w:num>
  <w:num w:numId="40" w16cid:durableId="472067458">
    <w:abstractNumId w:val="24"/>
  </w:num>
  <w:num w:numId="41" w16cid:durableId="348071866">
    <w:abstractNumId w:val="28"/>
  </w:num>
  <w:num w:numId="42" w16cid:durableId="724915298">
    <w:abstractNumId w:val="31"/>
  </w:num>
  <w:num w:numId="43" w16cid:durableId="482358110">
    <w:abstractNumId w:val="18"/>
  </w:num>
  <w:num w:numId="44" w16cid:durableId="718281964">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5128575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62203709">
    <w:abstractNumId w:val="1"/>
  </w:num>
  <w:num w:numId="47" w16cid:durableId="1379354226">
    <w:abstractNumId w:val="11"/>
  </w:num>
  <w:num w:numId="48" w16cid:durableId="45498598">
    <w:abstractNumId w:val="17"/>
  </w:num>
  <w:num w:numId="49" w16cid:durableId="1071349367">
    <w:abstractNumId w:val="26"/>
  </w:num>
  <w:num w:numId="50" w16cid:durableId="80196746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662"/>
    <w:rsid w:val="000174EE"/>
    <w:rsid w:val="00035305"/>
    <w:rsid w:val="00036625"/>
    <w:rsid w:val="00057291"/>
    <w:rsid w:val="00064EF0"/>
    <w:rsid w:val="00090A4B"/>
    <w:rsid w:val="000B5C5F"/>
    <w:rsid w:val="000C511F"/>
    <w:rsid w:val="000D19A5"/>
    <w:rsid w:val="000E6F3B"/>
    <w:rsid w:val="000F0615"/>
    <w:rsid w:val="000F2FE9"/>
    <w:rsid w:val="000F4FC7"/>
    <w:rsid w:val="000F5457"/>
    <w:rsid w:val="00106DCC"/>
    <w:rsid w:val="00116C8D"/>
    <w:rsid w:val="00117B5A"/>
    <w:rsid w:val="00150D62"/>
    <w:rsid w:val="001525D6"/>
    <w:rsid w:val="00162198"/>
    <w:rsid w:val="00166F75"/>
    <w:rsid w:val="001701C1"/>
    <w:rsid w:val="00177DEC"/>
    <w:rsid w:val="00181777"/>
    <w:rsid w:val="00182A43"/>
    <w:rsid w:val="00194106"/>
    <w:rsid w:val="001A0D55"/>
    <w:rsid w:val="001A287F"/>
    <w:rsid w:val="001A32AA"/>
    <w:rsid w:val="001B0F45"/>
    <w:rsid w:val="001B4563"/>
    <w:rsid w:val="001B50AC"/>
    <w:rsid w:val="001B7E9A"/>
    <w:rsid w:val="001C5BB8"/>
    <w:rsid w:val="001D755F"/>
    <w:rsid w:val="001F381F"/>
    <w:rsid w:val="001F6AF2"/>
    <w:rsid w:val="002101C1"/>
    <w:rsid w:val="0021318B"/>
    <w:rsid w:val="002148D3"/>
    <w:rsid w:val="00234867"/>
    <w:rsid w:val="0026456F"/>
    <w:rsid w:val="00266856"/>
    <w:rsid w:val="002701FB"/>
    <w:rsid w:val="002703DB"/>
    <w:rsid w:val="00272B59"/>
    <w:rsid w:val="00274075"/>
    <w:rsid w:val="00295E53"/>
    <w:rsid w:val="002A475B"/>
    <w:rsid w:val="002B5F40"/>
    <w:rsid w:val="002C21E4"/>
    <w:rsid w:val="002E362B"/>
    <w:rsid w:val="002F14C2"/>
    <w:rsid w:val="00307F3F"/>
    <w:rsid w:val="0031071C"/>
    <w:rsid w:val="00316167"/>
    <w:rsid w:val="003162BC"/>
    <w:rsid w:val="003256FA"/>
    <w:rsid w:val="003343BF"/>
    <w:rsid w:val="00334CC2"/>
    <w:rsid w:val="00342F1C"/>
    <w:rsid w:val="003442C3"/>
    <w:rsid w:val="00366CB7"/>
    <w:rsid w:val="00373144"/>
    <w:rsid w:val="00376E50"/>
    <w:rsid w:val="0037702D"/>
    <w:rsid w:val="00380526"/>
    <w:rsid w:val="00391FEF"/>
    <w:rsid w:val="00397C74"/>
    <w:rsid w:val="003B7351"/>
    <w:rsid w:val="003C5BBE"/>
    <w:rsid w:val="003D54AB"/>
    <w:rsid w:val="003E2459"/>
    <w:rsid w:val="004126A7"/>
    <w:rsid w:val="004331EE"/>
    <w:rsid w:val="00434395"/>
    <w:rsid w:val="00436AE5"/>
    <w:rsid w:val="00464C00"/>
    <w:rsid w:val="00466876"/>
    <w:rsid w:val="00466D5E"/>
    <w:rsid w:val="00475678"/>
    <w:rsid w:val="00496B7D"/>
    <w:rsid w:val="004B1F44"/>
    <w:rsid w:val="004C7B96"/>
    <w:rsid w:val="004D29DB"/>
    <w:rsid w:val="004E2645"/>
    <w:rsid w:val="004E70D7"/>
    <w:rsid w:val="004F05A5"/>
    <w:rsid w:val="004F15EC"/>
    <w:rsid w:val="00505C4D"/>
    <w:rsid w:val="00513850"/>
    <w:rsid w:val="00516251"/>
    <w:rsid w:val="005179F4"/>
    <w:rsid w:val="0052399A"/>
    <w:rsid w:val="00555CDD"/>
    <w:rsid w:val="005614E8"/>
    <w:rsid w:val="0056479E"/>
    <w:rsid w:val="00580065"/>
    <w:rsid w:val="005858CE"/>
    <w:rsid w:val="005B5074"/>
    <w:rsid w:val="005C680D"/>
    <w:rsid w:val="005E4979"/>
    <w:rsid w:val="005F5FF6"/>
    <w:rsid w:val="00623708"/>
    <w:rsid w:val="00643DF2"/>
    <w:rsid w:val="0065500E"/>
    <w:rsid w:val="00657F84"/>
    <w:rsid w:val="00665DE4"/>
    <w:rsid w:val="00676114"/>
    <w:rsid w:val="00681CFC"/>
    <w:rsid w:val="00682224"/>
    <w:rsid w:val="006A181A"/>
    <w:rsid w:val="006B24FA"/>
    <w:rsid w:val="006B3995"/>
    <w:rsid w:val="006C2C60"/>
    <w:rsid w:val="006C3DD9"/>
    <w:rsid w:val="006D0767"/>
    <w:rsid w:val="006D09CC"/>
    <w:rsid w:val="006F5790"/>
    <w:rsid w:val="00707C5E"/>
    <w:rsid w:val="00722B70"/>
    <w:rsid w:val="007253B6"/>
    <w:rsid w:val="00726DAB"/>
    <w:rsid w:val="00741DB4"/>
    <w:rsid w:val="00746F17"/>
    <w:rsid w:val="00752F5F"/>
    <w:rsid w:val="00754A29"/>
    <w:rsid w:val="00772388"/>
    <w:rsid w:val="007839E5"/>
    <w:rsid w:val="00797325"/>
    <w:rsid w:val="007D0FF7"/>
    <w:rsid w:val="007E1C68"/>
    <w:rsid w:val="00804644"/>
    <w:rsid w:val="008177C4"/>
    <w:rsid w:val="0082050D"/>
    <w:rsid w:val="00822646"/>
    <w:rsid w:val="00830373"/>
    <w:rsid w:val="008303D9"/>
    <w:rsid w:val="0084597E"/>
    <w:rsid w:val="00857175"/>
    <w:rsid w:val="0086515B"/>
    <w:rsid w:val="0088009A"/>
    <w:rsid w:val="00880576"/>
    <w:rsid w:val="0088225C"/>
    <w:rsid w:val="008843E7"/>
    <w:rsid w:val="008940C6"/>
    <w:rsid w:val="008957F6"/>
    <w:rsid w:val="008A3925"/>
    <w:rsid w:val="008A47A7"/>
    <w:rsid w:val="008B26D6"/>
    <w:rsid w:val="008B5576"/>
    <w:rsid w:val="008C16E8"/>
    <w:rsid w:val="00903A9F"/>
    <w:rsid w:val="00911DF5"/>
    <w:rsid w:val="0091227C"/>
    <w:rsid w:val="00914408"/>
    <w:rsid w:val="00917161"/>
    <w:rsid w:val="009208F4"/>
    <w:rsid w:val="00924942"/>
    <w:rsid w:val="009321FA"/>
    <w:rsid w:val="00933029"/>
    <w:rsid w:val="009336ED"/>
    <w:rsid w:val="0094371C"/>
    <w:rsid w:val="0094664C"/>
    <w:rsid w:val="00960A9C"/>
    <w:rsid w:val="00961BFF"/>
    <w:rsid w:val="00976D40"/>
    <w:rsid w:val="00977582"/>
    <w:rsid w:val="0098580E"/>
    <w:rsid w:val="009979EC"/>
    <w:rsid w:val="009A0CC9"/>
    <w:rsid w:val="009A2DE3"/>
    <w:rsid w:val="009B2CE8"/>
    <w:rsid w:val="009D2585"/>
    <w:rsid w:val="009D35EA"/>
    <w:rsid w:val="009D4738"/>
    <w:rsid w:val="009E3AA4"/>
    <w:rsid w:val="009F085D"/>
    <w:rsid w:val="009F1B17"/>
    <w:rsid w:val="009F3790"/>
    <w:rsid w:val="00A05824"/>
    <w:rsid w:val="00A10627"/>
    <w:rsid w:val="00A1295A"/>
    <w:rsid w:val="00A14D5F"/>
    <w:rsid w:val="00A1793B"/>
    <w:rsid w:val="00A26FE0"/>
    <w:rsid w:val="00A3166D"/>
    <w:rsid w:val="00A3266E"/>
    <w:rsid w:val="00A33176"/>
    <w:rsid w:val="00A3534D"/>
    <w:rsid w:val="00A62E9C"/>
    <w:rsid w:val="00A67A41"/>
    <w:rsid w:val="00A708DA"/>
    <w:rsid w:val="00A77731"/>
    <w:rsid w:val="00A914FF"/>
    <w:rsid w:val="00A93C09"/>
    <w:rsid w:val="00A949F0"/>
    <w:rsid w:val="00A950C5"/>
    <w:rsid w:val="00A95561"/>
    <w:rsid w:val="00A963CF"/>
    <w:rsid w:val="00A96577"/>
    <w:rsid w:val="00A97E16"/>
    <w:rsid w:val="00AA47B1"/>
    <w:rsid w:val="00AA6A84"/>
    <w:rsid w:val="00AB3FDD"/>
    <w:rsid w:val="00AC2733"/>
    <w:rsid w:val="00AC3A38"/>
    <w:rsid w:val="00AC609A"/>
    <w:rsid w:val="00AD292D"/>
    <w:rsid w:val="00AD4810"/>
    <w:rsid w:val="00AE5175"/>
    <w:rsid w:val="00AF26F8"/>
    <w:rsid w:val="00B04A0A"/>
    <w:rsid w:val="00B3271C"/>
    <w:rsid w:val="00B331A7"/>
    <w:rsid w:val="00B35650"/>
    <w:rsid w:val="00B53053"/>
    <w:rsid w:val="00B535A0"/>
    <w:rsid w:val="00B61C6E"/>
    <w:rsid w:val="00B63F7A"/>
    <w:rsid w:val="00B6564D"/>
    <w:rsid w:val="00B724AF"/>
    <w:rsid w:val="00B756A1"/>
    <w:rsid w:val="00B8549E"/>
    <w:rsid w:val="00B8621B"/>
    <w:rsid w:val="00B92C24"/>
    <w:rsid w:val="00BA5587"/>
    <w:rsid w:val="00BB311D"/>
    <w:rsid w:val="00BB3423"/>
    <w:rsid w:val="00BB4D0F"/>
    <w:rsid w:val="00BC0BFD"/>
    <w:rsid w:val="00BC14A5"/>
    <w:rsid w:val="00BC3467"/>
    <w:rsid w:val="00BC68D2"/>
    <w:rsid w:val="00BF0D5A"/>
    <w:rsid w:val="00BF0E79"/>
    <w:rsid w:val="00BF21DE"/>
    <w:rsid w:val="00C059F7"/>
    <w:rsid w:val="00C27DE0"/>
    <w:rsid w:val="00C31CB2"/>
    <w:rsid w:val="00C4030F"/>
    <w:rsid w:val="00C50FFE"/>
    <w:rsid w:val="00C662B6"/>
    <w:rsid w:val="00C6688F"/>
    <w:rsid w:val="00C82357"/>
    <w:rsid w:val="00C84D42"/>
    <w:rsid w:val="00C86506"/>
    <w:rsid w:val="00C91FA0"/>
    <w:rsid w:val="00C93A25"/>
    <w:rsid w:val="00CA4F2A"/>
    <w:rsid w:val="00CB4E04"/>
    <w:rsid w:val="00CB60C2"/>
    <w:rsid w:val="00CD2BD2"/>
    <w:rsid w:val="00CE1941"/>
    <w:rsid w:val="00CE6A99"/>
    <w:rsid w:val="00CF224E"/>
    <w:rsid w:val="00CF2FF9"/>
    <w:rsid w:val="00D0103F"/>
    <w:rsid w:val="00D1242C"/>
    <w:rsid w:val="00D16923"/>
    <w:rsid w:val="00D212D4"/>
    <w:rsid w:val="00D23A93"/>
    <w:rsid w:val="00D31B8B"/>
    <w:rsid w:val="00D41F6C"/>
    <w:rsid w:val="00D51945"/>
    <w:rsid w:val="00D556E8"/>
    <w:rsid w:val="00D64D6F"/>
    <w:rsid w:val="00D74186"/>
    <w:rsid w:val="00D7691A"/>
    <w:rsid w:val="00D770BB"/>
    <w:rsid w:val="00D81334"/>
    <w:rsid w:val="00D850D2"/>
    <w:rsid w:val="00D94B93"/>
    <w:rsid w:val="00DA43F7"/>
    <w:rsid w:val="00DB5196"/>
    <w:rsid w:val="00DC42BD"/>
    <w:rsid w:val="00DC7350"/>
    <w:rsid w:val="00DD0F40"/>
    <w:rsid w:val="00DD6DD9"/>
    <w:rsid w:val="00DE6C15"/>
    <w:rsid w:val="00DF2662"/>
    <w:rsid w:val="00E0644B"/>
    <w:rsid w:val="00E06D72"/>
    <w:rsid w:val="00E15B3A"/>
    <w:rsid w:val="00E24FE1"/>
    <w:rsid w:val="00E3051D"/>
    <w:rsid w:val="00E33BDF"/>
    <w:rsid w:val="00E400F6"/>
    <w:rsid w:val="00E401EF"/>
    <w:rsid w:val="00E72F9B"/>
    <w:rsid w:val="00E77142"/>
    <w:rsid w:val="00E90872"/>
    <w:rsid w:val="00E90FE3"/>
    <w:rsid w:val="00EA15D9"/>
    <w:rsid w:val="00EA2E28"/>
    <w:rsid w:val="00EB609B"/>
    <w:rsid w:val="00EB744C"/>
    <w:rsid w:val="00ED2293"/>
    <w:rsid w:val="00ED3B26"/>
    <w:rsid w:val="00F25DA4"/>
    <w:rsid w:val="00F3671A"/>
    <w:rsid w:val="00F45563"/>
    <w:rsid w:val="00F47A58"/>
    <w:rsid w:val="00F60292"/>
    <w:rsid w:val="00F74768"/>
    <w:rsid w:val="00F74B32"/>
    <w:rsid w:val="00F84735"/>
    <w:rsid w:val="00FA4F80"/>
    <w:rsid w:val="00FC3AD8"/>
    <w:rsid w:val="00FC7CA8"/>
    <w:rsid w:val="00FD30DE"/>
    <w:rsid w:val="00FD3795"/>
    <w:rsid w:val="00FE3383"/>
    <w:rsid w:val="00FE3C43"/>
    <w:rsid w:val="00FF354A"/>
    <w:rsid w:val="00FF5A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9F630E"/>
  <w15:docId w15:val="{9A7C799F-0E8E-47EF-9798-1080E9098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74EE"/>
    <w:rPr>
      <w:sz w:val="24"/>
      <w:szCs w:val="24"/>
    </w:rPr>
  </w:style>
  <w:style w:type="paragraph" w:styleId="Heading1">
    <w:name w:val="heading 1"/>
    <w:basedOn w:val="Normal"/>
    <w:next w:val="Normal"/>
    <w:link w:val="Heading1Char"/>
    <w:qFormat/>
    <w:rsid w:val="003256FA"/>
    <w:pPr>
      <w:keepNext/>
      <w:tabs>
        <w:tab w:val="left" w:pos="432"/>
        <w:tab w:val="left" w:pos="864"/>
        <w:tab w:val="left" w:pos="1296"/>
      </w:tabs>
      <w:outlineLvl w:val="0"/>
    </w:pPr>
    <w:rPr>
      <w:rFonts w:ascii="Arial" w:hAnsi="Arial"/>
      <w:b/>
      <w:smallCaps/>
      <w:sz w:val="16"/>
      <w:szCs w:val="20"/>
    </w:rPr>
  </w:style>
  <w:style w:type="paragraph" w:styleId="Heading2">
    <w:name w:val="heading 2"/>
    <w:basedOn w:val="Normal"/>
    <w:next w:val="Normal"/>
    <w:link w:val="Heading2Char"/>
    <w:qFormat/>
    <w:rsid w:val="003256FA"/>
    <w:pPr>
      <w:keepNext/>
      <w:tabs>
        <w:tab w:val="left" w:pos="432"/>
        <w:tab w:val="left" w:pos="864"/>
        <w:tab w:val="left" w:pos="1296"/>
      </w:tabs>
      <w:jc w:val="center"/>
      <w:outlineLvl w:val="1"/>
    </w:pPr>
    <w:rPr>
      <w:rFonts w:ascii="Arial" w:hAnsi="Arial"/>
      <w:b/>
      <w:szCs w:val="20"/>
    </w:rPr>
  </w:style>
  <w:style w:type="paragraph" w:styleId="Heading3">
    <w:name w:val="heading 3"/>
    <w:basedOn w:val="Normal"/>
    <w:next w:val="Normal"/>
    <w:link w:val="Heading3Char"/>
    <w:qFormat/>
    <w:rsid w:val="003256FA"/>
    <w:pPr>
      <w:keepNext/>
      <w:tabs>
        <w:tab w:val="left" w:pos="432"/>
        <w:tab w:val="left" w:pos="864"/>
        <w:tab w:val="left" w:pos="1296"/>
      </w:tabs>
      <w:outlineLvl w:val="2"/>
    </w:pPr>
    <w:rPr>
      <w:rFonts w:ascii="Arial" w:hAnsi="Arial"/>
      <w:b/>
      <w:sz w:val="22"/>
      <w:szCs w:val="20"/>
    </w:rPr>
  </w:style>
  <w:style w:type="paragraph" w:styleId="Heading4">
    <w:name w:val="heading 4"/>
    <w:basedOn w:val="Normal"/>
    <w:next w:val="Normal"/>
    <w:link w:val="Heading4Char"/>
    <w:qFormat/>
    <w:rsid w:val="003256FA"/>
    <w:pPr>
      <w:keepNext/>
      <w:tabs>
        <w:tab w:val="left" w:pos="432"/>
        <w:tab w:val="left" w:pos="864"/>
        <w:tab w:val="left" w:pos="1296"/>
      </w:tabs>
      <w:jc w:val="center"/>
      <w:outlineLvl w:val="3"/>
    </w:pPr>
    <w:rPr>
      <w:rFonts w:ascii="Arial" w:hAnsi="Arial"/>
      <w:b/>
      <w:sz w:val="40"/>
      <w:szCs w:val="20"/>
    </w:rPr>
  </w:style>
  <w:style w:type="paragraph" w:styleId="Heading5">
    <w:name w:val="heading 5"/>
    <w:basedOn w:val="Normal"/>
    <w:next w:val="Normal"/>
    <w:link w:val="Heading5Char"/>
    <w:qFormat/>
    <w:rsid w:val="003256FA"/>
    <w:pPr>
      <w:keepNext/>
      <w:tabs>
        <w:tab w:val="left" w:pos="432"/>
        <w:tab w:val="left" w:pos="864"/>
        <w:tab w:val="left" w:pos="1296"/>
      </w:tabs>
      <w:jc w:val="right"/>
      <w:outlineLvl w:val="4"/>
    </w:pPr>
    <w:rPr>
      <w:rFonts w:ascii="Arial" w:hAnsi="Arial"/>
      <w:i/>
      <w:sz w:val="10"/>
      <w:szCs w:val="20"/>
    </w:rPr>
  </w:style>
  <w:style w:type="paragraph" w:styleId="Heading6">
    <w:name w:val="heading 6"/>
    <w:basedOn w:val="Normal"/>
    <w:next w:val="Normal"/>
    <w:link w:val="Heading6Char"/>
    <w:qFormat/>
    <w:rsid w:val="003256FA"/>
    <w:pPr>
      <w:keepNext/>
      <w:tabs>
        <w:tab w:val="left" w:pos="360"/>
        <w:tab w:val="left" w:pos="720"/>
        <w:tab w:val="left" w:pos="3960"/>
        <w:tab w:val="left" w:pos="6840"/>
        <w:tab w:val="left" w:pos="7200"/>
      </w:tabs>
      <w:jc w:val="center"/>
      <w:outlineLvl w:val="5"/>
    </w:pPr>
    <w:rPr>
      <w:rFonts w:ascii="Arial" w:hAnsi="Arial"/>
      <w:b/>
      <w:i/>
      <w:sz w:val="22"/>
      <w:szCs w:val="20"/>
    </w:rPr>
  </w:style>
  <w:style w:type="paragraph" w:styleId="Heading7">
    <w:name w:val="heading 7"/>
    <w:basedOn w:val="Normal"/>
    <w:next w:val="Normal"/>
    <w:link w:val="Heading7Char"/>
    <w:qFormat/>
    <w:rsid w:val="003256FA"/>
    <w:pPr>
      <w:keepNext/>
      <w:outlineLvl w:val="6"/>
    </w:pPr>
    <w:rPr>
      <w:rFonts w:ascii="Comic Sans MS" w:hAnsi="Comic Sans MS"/>
      <w:b/>
      <w:szCs w:val="20"/>
    </w:rPr>
  </w:style>
  <w:style w:type="paragraph" w:styleId="Heading8">
    <w:name w:val="heading 8"/>
    <w:basedOn w:val="Normal"/>
    <w:next w:val="Normal"/>
    <w:link w:val="Heading8Char"/>
    <w:qFormat/>
    <w:rsid w:val="003256FA"/>
    <w:pPr>
      <w:keepNext/>
      <w:jc w:val="center"/>
      <w:outlineLvl w:val="7"/>
    </w:pPr>
    <w:rPr>
      <w:rFonts w:ascii="Comic Sans MS" w:hAnsi="Comic Sans MS"/>
      <w:b/>
      <w:sz w:val="18"/>
      <w:szCs w:val="20"/>
    </w:rPr>
  </w:style>
  <w:style w:type="paragraph" w:styleId="Heading9">
    <w:name w:val="heading 9"/>
    <w:basedOn w:val="Normal"/>
    <w:next w:val="Normal"/>
    <w:link w:val="Heading9Char"/>
    <w:qFormat/>
    <w:rsid w:val="003256FA"/>
    <w:pPr>
      <w:keepNext/>
      <w:ind w:left="360" w:hanging="360"/>
      <w:outlineLvl w:val="8"/>
    </w:pPr>
    <w:rPr>
      <w:rFonts w:ascii="Arial" w:hAnsi="Arial"/>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3266E"/>
    <w:pPr>
      <w:spacing w:before="100" w:beforeAutospacing="1" w:after="100" w:afterAutospacing="1"/>
    </w:pPr>
    <w:rPr>
      <w:rFonts w:ascii="Verdana" w:hAnsi="Verdana"/>
      <w:sz w:val="18"/>
      <w:szCs w:val="18"/>
    </w:rPr>
  </w:style>
  <w:style w:type="paragraph" w:styleId="Header">
    <w:name w:val="header"/>
    <w:basedOn w:val="Normal"/>
    <w:link w:val="HeaderChar"/>
    <w:uiPriority w:val="99"/>
    <w:rsid w:val="00117B5A"/>
    <w:pPr>
      <w:tabs>
        <w:tab w:val="center" w:pos="4680"/>
        <w:tab w:val="right" w:pos="9360"/>
      </w:tabs>
    </w:pPr>
  </w:style>
  <w:style w:type="character" w:customStyle="1" w:styleId="HeaderChar">
    <w:name w:val="Header Char"/>
    <w:basedOn w:val="DefaultParagraphFont"/>
    <w:link w:val="Header"/>
    <w:uiPriority w:val="99"/>
    <w:rsid w:val="00117B5A"/>
    <w:rPr>
      <w:sz w:val="24"/>
      <w:szCs w:val="24"/>
    </w:rPr>
  </w:style>
  <w:style w:type="paragraph" w:styleId="Footer">
    <w:name w:val="footer"/>
    <w:basedOn w:val="Normal"/>
    <w:link w:val="FooterChar"/>
    <w:uiPriority w:val="99"/>
    <w:rsid w:val="00117B5A"/>
    <w:pPr>
      <w:tabs>
        <w:tab w:val="center" w:pos="4680"/>
        <w:tab w:val="right" w:pos="9360"/>
      </w:tabs>
    </w:pPr>
  </w:style>
  <w:style w:type="character" w:customStyle="1" w:styleId="FooterChar">
    <w:name w:val="Footer Char"/>
    <w:basedOn w:val="DefaultParagraphFont"/>
    <w:link w:val="Footer"/>
    <w:uiPriority w:val="99"/>
    <w:rsid w:val="00117B5A"/>
    <w:rPr>
      <w:sz w:val="24"/>
      <w:szCs w:val="24"/>
    </w:rPr>
  </w:style>
  <w:style w:type="paragraph" w:styleId="BalloonText">
    <w:name w:val="Balloon Text"/>
    <w:basedOn w:val="Normal"/>
    <w:link w:val="BalloonTextChar"/>
    <w:rsid w:val="00117B5A"/>
    <w:rPr>
      <w:rFonts w:ascii="Tahoma" w:hAnsi="Tahoma" w:cs="Tahoma"/>
      <w:sz w:val="16"/>
      <w:szCs w:val="16"/>
    </w:rPr>
  </w:style>
  <w:style w:type="character" w:customStyle="1" w:styleId="BalloonTextChar">
    <w:name w:val="Balloon Text Char"/>
    <w:basedOn w:val="DefaultParagraphFont"/>
    <w:link w:val="BalloonText"/>
    <w:rsid w:val="00117B5A"/>
    <w:rPr>
      <w:rFonts w:ascii="Tahoma" w:hAnsi="Tahoma" w:cs="Tahoma"/>
      <w:sz w:val="16"/>
      <w:szCs w:val="16"/>
    </w:rPr>
  </w:style>
  <w:style w:type="paragraph" w:styleId="ListParagraph">
    <w:name w:val="List Paragraph"/>
    <w:basedOn w:val="Normal"/>
    <w:uiPriority w:val="34"/>
    <w:qFormat/>
    <w:rsid w:val="00FE3383"/>
    <w:pPr>
      <w:spacing w:after="200" w:line="276" w:lineRule="auto"/>
      <w:ind w:left="720"/>
      <w:contextualSpacing/>
    </w:pPr>
    <w:rPr>
      <w:rFonts w:ascii="Calibri" w:hAnsi="Calibri"/>
      <w:sz w:val="22"/>
      <w:szCs w:val="22"/>
    </w:rPr>
  </w:style>
  <w:style w:type="paragraph" w:styleId="Revision">
    <w:name w:val="Revision"/>
    <w:hidden/>
    <w:uiPriority w:val="99"/>
    <w:semiHidden/>
    <w:rsid w:val="002701FB"/>
    <w:rPr>
      <w:sz w:val="24"/>
      <w:szCs w:val="24"/>
    </w:rPr>
  </w:style>
  <w:style w:type="paragraph" w:customStyle="1" w:styleId="Default">
    <w:name w:val="Default"/>
    <w:rsid w:val="000F0615"/>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rsid w:val="00D31B8B"/>
    <w:rPr>
      <w:sz w:val="16"/>
      <w:szCs w:val="16"/>
    </w:rPr>
  </w:style>
  <w:style w:type="paragraph" w:styleId="CommentText">
    <w:name w:val="annotation text"/>
    <w:basedOn w:val="Normal"/>
    <w:link w:val="CommentTextChar"/>
    <w:rsid w:val="00D31B8B"/>
    <w:rPr>
      <w:sz w:val="20"/>
      <w:szCs w:val="20"/>
    </w:rPr>
  </w:style>
  <w:style w:type="character" w:customStyle="1" w:styleId="CommentTextChar">
    <w:name w:val="Comment Text Char"/>
    <w:basedOn w:val="DefaultParagraphFont"/>
    <w:link w:val="CommentText"/>
    <w:rsid w:val="00D31B8B"/>
  </w:style>
  <w:style w:type="paragraph" w:styleId="CommentSubject">
    <w:name w:val="annotation subject"/>
    <w:basedOn w:val="CommentText"/>
    <w:next w:val="CommentText"/>
    <w:link w:val="CommentSubjectChar"/>
    <w:rsid w:val="00D31B8B"/>
    <w:rPr>
      <w:b/>
      <w:bCs/>
    </w:rPr>
  </w:style>
  <w:style w:type="character" w:customStyle="1" w:styleId="CommentSubjectChar">
    <w:name w:val="Comment Subject Char"/>
    <w:basedOn w:val="CommentTextChar"/>
    <w:link w:val="CommentSubject"/>
    <w:rsid w:val="00D31B8B"/>
    <w:rPr>
      <w:b/>
      <w:bCs/>
    </w:rPr>
  </w:style>
  <w:style w:type="table" w:styleId="TableGrid">
    <w:name w:val="Table Grid"/>
    <w:basedOn w:val="TableNormal"/>
    <w:rsid w:val="00436A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1">
    <w:name w:val="section1"/>
    <w:basedOn w:val="Normal"/>
    <w:rsid w:val="00436AE5"/>
    <w:pPr>
      <w:spacing w:line="220" w:lineRule="atLeast"/>
      <w:ind w:left="1138"/>
    </w:pPr>
    <w:rPr>
      <w:rFonts w:eastAsia="Calibri"/>
      <w:sz w:val="20"/>
      <w:szCs w:val="20"/>
    </w:rPr>
  </w:style>
  <w:style w:type="paragraph" w:customStyle="1" w:styleId="clause1">
    <w:name w:val="clause1"/>
    <w:basedOn w:val="Normal"/>
    <w:rsid w:val="00436AE5"/>
    <w:pPr>
      <w:spacing w:before="200" w:line="220" w:lineRule="atLeast"/>
      <w:ind w:left="1872" w:hanging="1872"/>
    </w:pPr>
    <w:rPr>
      <w:rFonts w:eastAsia="Calibri"/>
      <w:sz w:val="20"/>
      <w:szCs w:val="20"/>
    </w:rPr>
  </w:style>
  <w:style w:type="paragraph" w:customStyle="1" w:styleId="subclause1">
    <w:name w:val="subclause1"/>
    <w:basedOn w:val="Normal"/>
    <w:rsid w:val="00436AE5"/>
    <w:pPr>
      <w:spacing w:before="200" w:line="220" w:lineRule="atLeast"/>
      <w:ind w:left="2268" w:hanging="2268"/>
    </w:pPr>
    <w:rPr>
      <w:rFonts w:eastAsia="Calibri"/>
      <w:sz w:val="20"/>
      <w:szCs w:val="20"/>
    </w:rPr>
  </w:style>
  <w:style w:type="paragraph" w:customStyle="1" w:styleId="subsection1">
    <w:name w:val="subsection1"/>
    <w:basedOn w:val="Normal"/>
    <w:rsid w:val="00436AE5"/>
    <w:pPr>
      <w:spacing w:before="200" w:line="220" w:lineRule="atLeast"/>
      <w:ind w:left="1138"/>
    </w:pPr>
    <w:rPr>
      <w:rFonts w:eastAsia="Calibri"/>
      <w:sz w:val="20"/>
      <w:szCs w:val="20"/>
    </w:rPr>
  </w:style>
  <w:style w:type="character" w:customStyle="1" w:styleId="sectionnumber2">
    <w:name w:val="sectionnumber2"/>
    <w:basedOn w:val="DefaultParagraphFont"/>
    <w:rsid w:val="00436AE5"/>
    <w:rPr>
      <w:rFonts w:ascii="Arial" w:hAnsi="Arial" w:cs="Arial" w:hint="default"/>
      <w:b/>
      <w:bCs/>
    </w:rPr>
  </w:style>
  <w:style w:type="character" w:styleId="Hyperlink">
    <w:name w:val="Hyperlink"/>
    <w:basedOn w:val="DefaultParagraphFont"/>
    <w:rsid w:val="00AC609A"/>
    <w:rPr>
      <w:color w:val="0000FF" w:themeColor="hyperlink"/>
      <w:u w:val="single"/>
    </w:rPr>
  </w:style>
  <w:style w:type="character" w:customStyle="1" w:styleId="Heading1Char">
    <w:name w:val="Heading 1 Char"/>
    <w:basedOn w:val="DefaultParagraphFont"/>
    <w:link w:val="Heading1"/>
    <w:rsid w:val="003256FA"/>
    <w:rPr>
      <w:rFonts w:ascii="Arial" w:hAnsi="Arial"/>
      <w:b/>
      <w:smallCaps/>
      <w:sz w:val="16"/>
    </w:rPr>
  </w:style>
  <w:style w:type="character" w:customStyle="1" w:styleId="Heading2Char">
    <w:name w:val="Heading 2 Char"/>
    <w:basedOn w:val="DefaultParagraphFont"/>
    <w:link w:val="Heading2"/>
    <w:rsid w:val="003256FA"/>
    <w:rPr>
      <w:rFonts w:ascii="Arial" w:hAnsi="Arial"/>
      <w:b/>
      <w:sz w:val="24"/>
    </w:rPr>
  </w:style>
  <w:style w:type="character" w:customStyle="1" w:styleId="Heading3Char">
    <w:name w:val="Heading 3 Char"/>
    <w:basedOn w:val="DefaultParagraphFont"/>
    <w:link w:val="Heading3"/>
    <w:rsid w:val="003256FA"/>
    <w:rPr>
      <w:rFonts w:ascii="Arial" w:hAnsi="Arial"/>
      <w:b/>
      <w:sz w:val="22"/>
    </w:rPr>
  </w:style>
  <w:style w:type="character" w:customStyle="1" w:styleId="Heading4Char">
    <w:name w:val="Heading 4 Char"/>
    <w:basedOn w:val="DefaultParagraphFont"/>
    <w:link w:val="Heading4"/>
    <w:rsid w:val="003256FA"/>
    <w:rPr>
      <w:rFonts w:ascii="Arial" w:hAnsi="Arial"/>
      <w:b/>
      <w:sz w:val="40"/>
    </w:rPr>
  </w:style>
  <w:style w:type="character" w:customStyle="1" w:styleId="Heading5Char">
    <w:name w:val="Heading 5 Char"/>
    <w:basedOn w:val="DefaultParagraphFont"/>
    <w:link w:val="Heading5"/>
    <w:rsid w:val="003256FA"/>
    <w:rPr>
      <w:rFonts w:ascii="Arial" w:hAnsi="Arial"/>
      <w:i/>
      <w:sz w:val="10"/>
    </w:rPr>
  </w:style>
  <w:style w:type="character" w:customStyle="1" w:styleId="Heading6Char">
    <w:name w:val="Heading 6 Char"/>
    <w:basedOn w:val="DefaultParagraphFont"/>
    <w:link w:val="Heading6"/>
    <w:rsid w:val="003256FA"/>
    <w:rPr>
      <w:rFonts w:ascii="Arial" w:hAnsi="Arial"/>
      <w:b/>
      <w:i/>
      <w:sz w:val="22"/>
    </w:rPr>
  </w:style>
  <w:style w:type="character" w:customStyle="1" w:styleId="Heading7Char">
    <w:name w:val="Heading 7 Char"/>
    <w:basedOn w:val="DefaultParagraphFont"/>
    <w:link w:val="Heading7"/>
    <w:rsid w:val="003256FA"/>
    <w:rPr>
      <w:rFonts w:ascii="Comic Sans MS" w:hAnsi="Comic Sans MS"/>
      <w:b/>
      <w:sz w:val="24"/>
    </w:rPr>
  </w:style>
  <w:style w:type="character" w:customStyle="1" w:styleId="Heading8Char">
    <w:name w:val="Heading 8 Char"/>
    <w:basedOn w:val="DefaultParagraphFont"/>
    <w:link w:val="Heading8"/>
    <w:rsid w:val="003256FA"/>
    <w:rPr>
      <w:rFonts w:ascii="Comic Sans MS" w:hAnsi="Comic Sans MS"/>
      <w:b/>
      <w:sz w:val="18"/>
    </w:rPr>
  </w:style>
  <w:style w:type="character" w:customStyle="1" w:styleId="Heading9Char">
    <w:name w:val="Heading 9 Char"/>
    <w:basedOn w:val="DefaultParagraphFont"/>
    <w:link w:val="Heading9"/>
    <w:rsid w:val="003256FA"/>
    <w:rPr>
      <w:rFonts w:ascii="Arial" w:hAnsi="Arial"/>
      <w:b/>
      <w:sz w:val="24"/>
      <w:u w:val="single"/>
    </w:rPr>
  </w:style>
  <w:style w:type="paragraph" w:styleId="BodyText">
    <w:name w:val="Body Text"/>
    <w:basedOn w:val="Normal"/>
    <w:link w:val="BodyTextChar"/>
    <w:rsid w:val="003256FA"/>
    <w:pPr>
      <w:tabs>
        <w:tab w:val="left" w:pos="432"/>
        <w:tab w:val="left" w:pos="864"/>
        <w:tab w:val="left" w:pos="1296"/>
      </w:tabs>
    </w:pPr>
    <w:rPr>
      <w:rFonts w:ascii="Arial" w:hAnsi="Arial"/>
      <w:color w:val="FF0000"/>
      <w:sz w:val="22"/>
      <w:szCs w:val="20"/>
    </w:rPr>
  </w:style>
  <w:style w:type="character" w:customStyle="1" w:styleId="BodyTextChar">
    <w:name w:val="Body Text Char"/>
    <w:basedOn w:val="DefaultParagraphFont"/>
    <w:link w:val="BodyText"/>
    <w:rsid w:val="003256FA"/>
    <w:rPr>
      <w:rFonts w:ascii="Arial" w:hAnsi="Arial"/>
      <w:color w:val="FF0000"/>
      <w:sz w:val="22"/>
    </w:rPr>
  </w:style>
  <w:style w:type="paragraph" w:styleId="BodyTextIndent">
    <w:name w:val="Body Text Indent"/>
    <w:basedOn w:val="Normal"/>
    <w:link w:val="BodyTextIndentChar"/>
    <w:rsid w:val="003256FA"/>
    <w:pPr>
      <w:tabs>
        <w:tab w:val="left" w:pos="432"/>
        <w:tab w:val="left" w:pos="864"/>
        <w:tab w:val="left" w:pos="1296"/>
      </w:tabs>
      <w:ind w:left="432" w:hanging="432"/>
    </w:pPr>
    <w:rPr>
      <w:rFonts w:ascii="Arial" w:hAnsi="Arial"/>
      <w:color w:val="FF0000"/>
      <w:sz w:val="22"/>
      <w:szCs w:val="20"/>
    </w:rPr>
  </w:style>
  <w:style w:type="character" w:customStyle="1" w:styleId="BodyTextIndentChar">
    <w:name w:val="Body Text Indent Char"/>
    <w:basedOn w:val="DefaultParagraphFont"/>
    <w:link w:val="BodyTextIndent"/>
    <w:rsid w:val="003256FA"/>
    <w:rPr>
      <w:rFonts w:ascii="Arial" w:hAnsi="Arial"/>
      <w:color w:val="FF0000"/>
      <w:sz w:val="22"/>
    </w:rPr>
  </w:style>
  <w:style w:type="paragraph" w:styleId="BodyTextIndent2">
    <w:name w:val="Body Text Indent 2"/>
    <w:basedOn w:val="Normal"/>
    <w:link w:val="BodyTextIndent2Char"/>
    <w:rsid w:val="003256FA"/>
    <w:pPr>
      <w:tabs>
        <w:tab w:val="left" w:pos="432"/>
        <w:tab w:val="left" w:pos="864"/>
        <w:tab w:val="left" w:pos="1296"/>
      </w:tabs>
      <w:ind w:left="864" w:hanging="432"/>
    </w:pPr>
    <w:rPr>
      <w:rFonts w:ascii="Arial" w:hAnsi="Arial"/>
      <w:i/>
      <w:sz w:val="20"/>
      <w:szCs w:val="20"/>
    </w:rPr>
  </w:style>
  <w:style w:type="character" w:customStyle="1" w:styleId="BodyTextIndent2Char">
    <w:name w:val="Body Text Indent 2 Char"/>
    <w:basedOn w:val="DefaultParagraphFont"/>
    <w:link w:val="BodyTextIndent2"/>
    <w:rsid w:val="003256FA"/>
    <w:rPr>
      <w:rFonts w:ascii="Arial" w:hAnsi="Arial"/>
      <w:i/>
    </w:rPr>
  </w:style>
  <w:style w:type="paragraph" w:styleId="BodyTextIndent3">
    <w:name w:val="Body Text Indent 3"/>
    <w:basedOn w:val="Normal"/>
    <w:link w:val="BodyTextIndent3Char"/>
    <w:rsid w:val="003256FA"/>
    <w:pPr>
      <w:tabs>
        <w:tab w:val="left" w:pos="432"/>
        <w:tab w:val="left" w:pos="864"/>
        <w:tab w:val="left" w:pos="1296"/>
      </w:tabs>
      <w:ind w:left="432"/>
    </w:pPr>
    <w:rPr>
      <w:rFonts w:ascii="Arial" w:hAnsi="Arial"/>
      <w:color w:val="FF0000"/>
      <w:sz w:val="20"/>
      <w:szCs w:val="20"/>
    </w:rPr>
  </w:style>
  <w:style w:type="character" w:customStyle="1" w:styleId="BodyTextIndent3Char">
    <w:name w:val="Body Text Indent 3 Char"/>
    <w:basedOn w:val="DefaultParagraphFont"/>
    <w:link w:val="BodyTextIndent3"/>
    <w:rsid w:val="003256FA"/>
    <w:rPr>
      <w:rFonts w:ascii="Arial" w:hAnsi="Arial"/>
      <w:color w:val="FF0000"/>
    </w:rPr>
  </w:style>
  <w:style w:type="paragraph" w:styleId="BodyText2">
    <w:name w:val="Body Text 2"/>
    <w:basedOn w:val="Normal"/>
    <w:link w:val="BodyText2Char"/>
    <w:rsid w:val="003256FA"/>
    <w:pPr>
      <w:jc w:val="both"/>
    </w:pPr>
    <w:rPr>
      <w:rFonts w:ascii="Arial" w:hAnsi="Arial"/>
      <w:szCs w:val="20"/>
    </w:rPr>
  </w:style>
  <w:style w:type="character" w:customStyle="1" w:styleId="BodyText2Char">
    <w:name w:val="Body Text 2 Char"/>
    <w:basedOn w:val="DefaultParagraphFont"/>
    <w:link w:val="BodyText2"/>
    <w:rsid w:val="003256FA"/>
    <w:rPr>
      <w:rFonts w:ascii="Arial" w:hAnsi="Arial"/>
      <w:sz w:val="24"/>
    </w:rPr>
  </w:style>
  <w:style w:type="character" w:styleId="PageNumber">
    <w:name w:val="page number"/>
    <w:basedOn w:val="DefaultParagraphFont"/>
    <w:rsid w:val="003256FA"/>
  </w:style>
  <w:style w:type="paragraph" w:styleId="BodyText3">
    <w:name w:val="Body Text 3"/>
    <w:basedOn w:val="Normal"/>
    <w:link w:val="BodyText3Char"/>
    <w:rsid w:val="003256FA"/>
    <w:pPr>
      <w:jc w:val="both"/>
    </w:pPr>
    <w:rPr>
      <w:rFonts w:ascii="Arial" w:hAnsi="Arial"/>
      <w:sz w:val="22"/>
      <w:szCs w:val="20"/>
    </w:rPr>
  </w:style>
  <w:style w:type="character" w:customStyle="1" w:styleId="BodyText3Char">
    <w:name w:val="Body Text 3 Char"/>
    <w:basedOn w:val="DefaultParagraphFont"/>
    <w:link w:val="BodyText3"/>
    <w:rsid w:val="003256FA"/>
    <w:rPr>
      <w:rFonts w:ascii="Arial" w:hAnsi="Arial"/>
      <w:sz w:val="22"/>
    </w:rPr>
  </w:style>
  <w:style w:type="character" w:styleId="FollowedHyperlink">
    <w:name w:val="FollowedHyperlink"/>
    <w:basedOn w:val="DefaultParagraphFont"/>
    <w:rsid w:val="003256F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1939862">
      <w:bodyDiv w:val="1"/>
      <w:marLeft w:val="0"/>
      <w:marRight w:val="0"/>
      <w:marTop w:val="0"/>
      <w:marBottom w:val="0"/>
      <w:divBdr>
        <w:top w:val="none" w:sz="0" w:space="0" w:color="auto"/>
        <w:left w:val="none" w:sz="0" w:space="0" w:color="auto"/>
        <w:bottom w:val="none" w:sz="0" w:space="0" w:color="auto"/>
        <w:right w:val="none" w:sz="0" w:space="0" w:color="auto"/>
      </w:divBdr>
    </w:div>
    <w:div w:id="1005866494">
      <w:bodyDiv w:val="1"/>
      <w:marLeft w:val="0"/>
      <w:marRight w:val="0"/>
      <w:marTop w:val="0"/>
      <w:marBottom w:val="0"/>
      <w:divBdr>
        <w:top w:val="none" w:sz="0" w:space="0" w:color="auto"/>
        <w:left w:val="none" w:sz="0" w:space="0" w:color="auto"/>
        <w:bottom w:val="none" w:sz="0" w:space="0" w:color="auto"/>
        <w:right w:val="none" w:sz="0" w:space="0" w:color="auto"/>
      </w:divBdr>
    </w:div>
    <w:div w:id="1275671076">
      <w:bodyDiv w:val="1"/>
      <w:marLeft w:val="0"/>
      <w:marRight w:val="0"/>
      <w:marTop w:val="0"/>
      <w:marBottom w:val="0"/>
      <w:divBdr>
        <w:top w:val="none" w:sz="0" w:space="0" w:color="auto"/>
        <w:left w:val="none" w:sz="0" w:space="0" w:color="auto"/>
        <w:bottom w:val="none" w:sz="0" w:space="0" w:color="auto"/>
        <w:right w:val="none" w:sz="0" w:space="0" w:color="auto"/>
      </w:divBdr>
      <w:divsChild>
        <w:div w:id="16926830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lbertahealthservices.ca/info/Page3962.asp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albertahealthservices.ca/Policies/clp-ahs-pol-job-shadowing.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AL.MedicalEducationOffice@ahs.c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albertahealthservices.ca/medstaff/Page16933.aspx"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L.MedicalEducationOffice@ahs.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C5D2CEF6F22234AB33BE763DCFFB9DB" ma:contentTypeVersion="13" ma:contentTypeDescription="Create a new document." ma:contentTypeScope="" ma:versionID="cdc18611519af8ee8e4ca48c68b4094b">
  <xsd:schema xmlns:xsd="http://www.w3.org/2001/XMLSchema" xmlns:xs="http://www.w3.org/2001/XMLSchema" xmlns:p="http://schemas.microsoft.com/office/2006/metadata/properties" xmlns:ns2="fdf8b642-1162-4166-9698-8607cb55bae2" xmlns:ns3="3d3598c4-1306-4030-8335-86791b0f1dc6" targetNamespace="http://schemas.microsoft.com/office/2006/metadata/properties" ma:root="true" ma:fieldsID="25f695e38265fd8cc69cf4dc4e0b7c56" ns2:_="" ns3:_="">
    <xsd:import namespace="fdf8b642-1162-4166-9698-8607cb55bae2"/>
    <xsd:import namespace="3d3598c4-1306-4030-8335-86791b0f1dc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f8b642-1162-4166-9698-8607cb55ba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c7d52c8-4c65-45dd-a390-edaf4691c1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3598c4-1306-4030-8335-86791b0f1dc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5381d83-65a8-48ac-bcb7-fcda6ac8f618}" ma:internalName="TaxCatchAll" ma:showField="CatchAllData" ma:web="3d3598c4-1306-4030-8335-86791b0f1d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d3598c4-1306-4030-8335-86791b0f1dc6" xsi:nil="true"/>
    <lcf76f155ced4ddcb4097134ff3c332f xmlns="fdf8b642-1162-4166-9698-8607cb55bae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C8E1D62-6F87-4E24-8380-93DCCBDF0D57}">
  <ds:schemaRefs>
    <ds:schemaRef ds:uri="http://schemas.microsoft.com/sharepoint/v3/contenttype/forms"/>
  </ds:schemaRefs>
</ds:datastoreItem>
</file>

<file path=customXml/itemProps2.xml><?xml version="1.0" encoding="utf-8"?>
<ds:datastoreItem xmlns:ds="http://schemas.openxmlformats.org/officeDocument/2006/customXml" ds:itemID="{126CA822-75A4-4C13-81D8-69DA2AA8A851}">
  <ds:schemaRefs>
    <ds:schemaRef ds:uri="http://schemas.openxmlformats.org/officeDocument/2006/bibliography"/>
  </ds:schemaRefs>
</ds:datastoreItem>
</file>

<file path=customXml/itemProps3.xml><?xml version="1.0" encoding="utf-8"?>
<ds:datastoreItem xmlns:ds="http://schemas.openxmlformats.org/officeDocument/2006/customXml" ds:itemID="{4AB121D8-BBA4-42A5-AD3C-A2D7DB791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f8b642-1162-4166-9698-8607cb55bae2"/>
    <ds:schemaRef ds:uri="3d3598c4-1306-4030-8335-86791b0f1d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8B9485-A3B6-49A7-827B-D20CE55DE13C}">
  <ds:schemaRefs>
    <ds:schemaRef ds:uri="http://schemas.microsoft.com/office/2006/metadata/properties"/>
    <ds:schemaRef ds:uri="http://schemas.microsoft.com/office/infopath/2007/PartnerControls"/>
    <ds:schemaRef ds:uri="3d3598c4-1306-4030-8335-86791b0f1dc6"/>
    <ds:schemaRef ds:uri="fdf8b642-1162-4166-9698-8607cb55bae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1065</Words>
  <Characters>6072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Process - Residents &amp; Fellows (In Phase - July 1 Start).doc</vt:lpstr>
    </vt:vector>
  </TitlesOfParts>
  <Company>Calgary Health Region</Company>
  <LinksUpToDate>false</LinksUpToDate>
  <CharactersWithSpaces>7123</CharactersWithSpaces>
  <SharedDoc>false</SharedDoc>
  <HLinks>
    <vt:vector size="18" baseType="variant">
      <vt:variant>
        <vt:i4>2031717</vt:i4>
      </vt:variant>
      <vt:variant>
        <vt:i4>12</vt:i4>
      </vt:variant>
      <vt:variant>
        <vt:i4>0</vt:i4>
      </vt:variant>
      <vt:variant>
        <vt:i4>5</vt:i4>
      </vt:variant>
      <vt:variant>
        <vt:lpwstr>mailto:CAL.MedicalEducationOffice@albertahealthservices.ca</vt:lpwstr>
      </vt:variant>
      <vt:variant>
        <vt:lpwstr/>
      </vt:variant>
      <vt:variant>
        <vt:i4>2031717</vt:i4>
      </vt:variant>
      <vt:variant>
        <vt:i4>3</vt:i4>
      </vt:variant>
      <vt:variant>
        <vt:i4>0</vt:i4>
      </vt:variant>
      <vt:variant>
        <vt:i4>5</vt:i4>
      </vt:variant>
      <vt:variant>
        <vt:lpwstr>mailto:CAL.MedicalEducationOffice@albertahealthservices.ca</vt:lpwstr>
      </vt:variant>
      <vt:variant>
        <vt:lpwstr/>
      </vt:variant>
      <vt:variant>
        <vt:i4>983114</vt:i4>
      </vt:variant>
      <vt:variant>
        <vt:i4>0</vt:i4>
      </vt:variant>
      <vt:variant>
        <vt:i4>0</vt:i4>
      </vt:variant>
      <vt:variant>
        <vt:i4>5</vt:i4>
      </vt:variant>
      <vt:variant>
        <vt:lpwstr>http://www.albertahealthservices.ca/3962.asp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 - Residents &amp; Fellows (In Phase - July 1 Start).doc</dc:title>
  <dc:creator>shopeweldon</dc:creator>
  <cp:lastModifiedBy>Kristi Kerby</cp:lastModifiedBy>
  <cp:revision>2</cp:revision>
  <cp:lastPrinted>2014-02-10T20:32:00Z</cp:lastPrinted>
  <dcterms:created xsi:type="dcterms:W3CDTF">2024-09-17T15:47:00Z</dcterms:created>
  <dcterms:modified xsi:type="dcterms:W3CDTF">2024-09-17T15:47:00Z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0x0101002C5D2CEF6F22234AB33BE763DCFFB9DB</vt:lpwstr>
  </property>
</Properties>
</file>