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1F2" w:rsidRPr="0055646E" w:rsidRDefault="008E7CA9" w:rsidP="008E7CA9">
      <w:pPr>
        <w:spacing w:before="100" w:beforeAutospacing="1" w:after="100" w:afterAutospacing="1"/>
        <w:jc w:val="center"/>
        <w:rPr>
          <w:rFonts w:asciiTheme="minorHAnsi" w:hAnsiTheme="minorHAnsi"/>
          <w:szCs w:val="22"/>
        </w:rPr>
      </w:pPr>
      <w:r w:rsidRPr="0055646E">
        <w:rPr>
          <w:rFonts w:asciiTheme="minorHAnsi" w:hAnsiTheme="minorHAnsi"/>
          <w:b/>
          <w:bCs/>
          <w:szCs w:val="22"/>
        </w:rPr>
        <w:t>GSE</w:t>
      </w:r>
      <w:r w:rsidR="002E21F2" w:rsidRPr="0055646E">
        <w:rPr>
          <w:rFonts w:asciiTheme="minorHAnsi" w:hAnsiTheme="minorHAnsi"/>
          <w:b/>
          <w:bCs/>
          <w:szCs w:val="22"/>
        </w:rPr>
        <w:t xml:space="preserve"> GRADUATE COURSE REQUIREMENTS AND APPROVAL</w:t>
      </w:r>
    </w:p>
    <w:p w:rsidR="0060659F" w:rsidRPr="0055646E" w:rsidRDefault="002E21F2" w:rsidP="002E21F2">
      <w:pPr>
        <w:spacing w:before="100" w:beforeAutospacing="1" w:after="100" w:afterAutospacing="1"/>
        <w:rPr>
          <w:rFonts w:asciiTheme="minorHAnsi" w:hAnsiTheme="minorHAnsi"/>
          <w:szCs w:val="22"/>
        </w:rPr>
      </w:pPr>
      <w:r w:rsidRPr="0055646E">
        <w:rPr>
          <w:rFonts w:asciiTheme="minorHAnsi" w:hAnsiTheme="minorHAnsi"/>
          <w:szCs w:val="22"/>
        </w:rPr>
        <w:t xml:space="preserve">The supervisory committee is charged with the responsibility of reviewing the academic history of new students within the first semester of graduate training, and recommending both remedial and graduate courses.  </w:t>
      </w:r>
    </w:p>
    <w:p w:rsidR="0060659F" w:rsidRDefault="002E21F2" w:rsidP="002E21F2">
      <w:pPr>
        <w:pStyle w:val="NormalWeb"/>
        <w:rPr>
          <w:rFonts w:asciiTheme="minorHAnsi" w:hAnsiTheme="minorHAnsi"/>
          <w:sz w:val="22"/>
          <w:szCs w:val="22"/>
        </w:rPr>
      </w:pPr>
      <w:r w:rsidRPr="0055646E">
        <w:rPr>
          <w:rFonts w:asciiTheme="minorHAnsi" w:hAnsiTheme="minorHAnsi"/>
          <w:sz w:val="22"/>
          <w:szCs w:val="22"/>
        </w:rPr>
        <w:t xml:space="preserve">The minimum course requirement is normally two half-course equivalents for an MSc program, and three half-course equivalents for a PhD program. </w:t>
      </w:r>
      <w:r w:rsidR="0060659F">
        <w:rPr>
          <w:rFonts w:asciiTheme="minorHAnsi" w:hAnsiTheme="minorHAnsi"/>
          <w:sz w:val="22"/>
          <w:szCs w:val="22"/>
        </w:rPr>
        <w:t xml:space="preserve">  Students must take </w:t>
      </w:r>
      <w:r w:rsidR="0060659F" w:rsidRPr="0060659F">
        <w:rPr>
          <w:rFonts w:asciiTheme="minorHAnsi" w:hAnsiTheme="minorHAnsi"/>
          <w:szCs w:val="22"/>
          <w:lang w:val="en-US"/>
        </w:rPr>
        <w:t>Cellular and Molecular/Developmental Neuroscience (MDSC 619.01), and Systems</w:t>
      </w:r>
      <w:r w:rsidR="0060659F">
        <w:rPr>
          <w:rFonts w:asciiTheme="minorHAnsi" w:hAnsiTheme="minorHAnsi"/>
          <w:szCs w:val="22"/>
          <w:lang w:val="en-US"/>
        </w:rPr>
        <w:t xml:space="preserve"> </w:t>
      </w:r>
      <w:r w:rsidR="0060659F" w:rsidRPr="0060659F">
        <w:rPr>
          <w:rFonts w:asciiTheme="minorHAnsi" w:hAnsiTheme="minorHAnsi"/>
          <w:sz w:val="22"/>
          <w:szCs w:val="22"/>
          <w:lang w:val="en-US"/>
        </w:rPr>
        <w:t>Neuroscience/Neuropathology (MDSC 619.02).</w:t>
      </w:r>
    </w:p>
    <w:p w:rsidR="002E21F2" w:rsidRPr="0055646E" w:rsidRDefault="002E21F2" w:rsidP="002E21F2">
      <w:pPr>
        <w:pStyle w:val="NormalWeb"/>
        <w:rPr>
          <w:rFonts w:asciiTheme="minorHAnsi" w:hAnsiTheme="minorHAnsi"/>
          <w:sz w:val="22"/>
          <w:szCs w:val="22"/>
        </w:rPr>
      </w:pPr>
      <w:r w:rsidRPr="0055646E">
        <w:rPr>
          <w:rFonts w:asciiTheme="minorHAnsi" w:hAnsiTheme="minorHAnsi"/>
          <w:sz w:val="22"/>
          <w:szCs w:val="22"/>
        </w:rPr>
        <w:t xml:space="preserve">Requests for Directed Study courses (i.e. MDSC 755) must be evaluated by the </w:t>
      </w:r>
      <w:r w:rsidR="005412E5" w:rsidRPr="005412E5">
        <w:rPr>
          <w:rFonts w:asciiTheme="minorHAnsi" w:hAnsiTheme="minorHAnsi"/>
          <w:b/>
          <w:sz w:val="22"/>
          <w:szCs w:val="22"/>
        </w:rPr>
        <w:t xml:space="preserve">MDNS </w:t>
      </w:r>
      <w:r w:rsidRPr="0055646E">
        <w:rPr>
          <w:rFonts w:asciiTheme="minorHAnsi" w:hAnsiTheme="minorHAnsi"/>
          <w:sz w:val="22"/>
          <w:szCs w:val="22"/>
        </w:rPr>
        <w:t xml:space="preserve">Graduate Program Director prior to review and approval from the Associate Dean (Graduate Science Education). The actual amount of course work to be undertaken by a student is determined by the supervisor and supervisory committee and is subject to approval by the Graduate Program Director. If a student's knowledge is deficient in any of the </w:t>
      </w:r>
      <w:r w:rsidRPr="00314E82">
        <w:rPr>
          <w:rFonts w:asciiTheme="minorHAnsi" w:hAnsiTheme="minorHAnsi"/>
          <w:sz w:val="22"/>
          <w:szCs w:val="22"/>
        </w:rPr>
        <w:t>above areas</w:t>
      </w:r>
      <w:r w:rsidRPr="0055646E">
        <w:rPr>
          <w:rFonts w:asciiTheme="minorHAnsi" w:hAnsiTheme="minorHAnsi"/>
          <w:sz w:val="22"/>
          <w:szCs w:val="22"/>
        </w:rPr>
        <w:t xml:space="preserve"> the supervisory committee should recommend that the student take appropriate undergraduate or graduate level courses to gain sufficient knowledge in those areas. Courses below the 500 level do not count towards fulfillment of the graduate program requirements.  Please indicate the remedial and graduate courses to be taken below.</w:t>
      </w:r>
    </w:p>
    <w:p w:rsidR="002E21F2" w:rsidRPr="0055646E" w:rsidRDefault="002E21F2" w:rsidP="002E21F2">
      <w:pPr>
        <w:spacing w:before="100" w:beforeAutospacing="1" w:after="100" w:afterAutospacing="1"/>
        <w:rPr>
          <w:rFonts w:asciiTheme="minorHAnsi" w:hAnsiTheme="minorHAnsi"/>
          <w:szCs w:val="22"/>
        </w:rPr>
      </w:pPr>
      <w:r w:rsidRPr="0055646E">
        <w:rPr>
          <w:rFonts w:asciiTheme="minorHAnsi" w:hAnsiTheme="minorHAnsi"/>
          <w:szCs w:val="22"/>
        </w:rPr>
        <w:t>Each graduate student is required</w:t>
      </w:r>
      <w:r w:rsidR="002B2961" w:rsidRPr="0055646E">
        <w:rPr>
          <w:rFonts w:asciiTheme="minorHAnsi" w:hAnsiTheme="minorHAnsi"/>
          <w:szCs w:val="22"/>
        </w:rPr>
        <w:t xml:space="preserve"> to attend the Research Integrity (RI) workshop once during their program as well as</w:t>
      </w:r>
      <w:r w:rsidRPr="0055646E">
        <w:rPr>
          <w:rFonts w:asciiTheme="minorHAnsi" w:hAnsiTheme="minorHAnsi"/>
          <w:szCs w:val="22"/>
        </w:rPr>
        <w:t xml:space="preserve"> participate in Journal Club, and Research/Work-In-Progress presentations every year, including the first year. It is also expected that students will attend the weekly seminars presented by other students in their group. </w:t>
      </w:r>
    </w:p>
    <w:p w:rsidR="002E21F2" w:rsidRPr="0055646E" w:rsidRDefault="002E21F2" w:rsidP="002E21F2">
      <w:pPr>
        <w:spacing w:before="100" w:beforeAutospacing="1" w:after="100" w:afterAutospacing="1"/>
        <w:rPr>
          <w:rFonts w:asciiTheme="minorHAnsi" w:hAnsiTheme="minorHAnsi"/>
          <w:szCs w:val="22"/>
        </w:rPr>
      </w:pPr>
      <w:r w:rsidRPr="0055646E">
        <w:rPr>
          <w:rFonts w:asciiTheme="minorHAnsi" w:hAnsiTheme="minorHAnsi"/>
          <w:szCs w:val="22"/>
        </w:rPr>
        <w:t xml:space="preserve">Graduate students must take the required instructional courses concerning laboratory biohazards, radiation safety, and WHMIS, as well as instruction in the use of live animals in research when appropriate. </w:t>
      </w:r>
    </w:p>
    <w:p w:rsidR="002E21F2" w:rsidRPr="0055646E" w:rsidRDefault="002E21F2" w:rsidP="002E21F2">
      <w:pPr>
        <w:spacing w:before="100" w:beforeAutospacing="1" w:after="100" w:afterAutospacing="1"/>
        <w:rPr>
          <w:rFonts w:asciiTheme="minorHAnsi" w:hAnsiTheme="minorHAnsi"/>
          <w:szCs w:val="22"/>
        </w:rPr>
      </w:pPr>
      <w:r w:rsidRPr="0055646E">
        <w:rPr>
          <w:rFonts w:asciiTheme="minorHAnsi" w:hAnsiTheme="minorHAnsi"/>
          <w:szCs w:val="22"/>
        </w:rPr>
        <w:t xml:space="preserve">This form is to be returned to the </w:t>
      </w:r>
      <w:r w:rsidR="005412E5">
        <w:rPr>
          <w:rFonts w:asciiTheme="minorHAnsi" w:hAnsiTheme="minorHAnsi"/>
          <w:szCs w:val="22"/>
        </w:rPr>
        <w:t>MDNS</w:t>
      </w:r>
      <w:r w:rsidRPr="0055646E">
        <w:rPr>
          <w:rFonts w:asciiTheme="minorHAnsi" w:hAnsiTheme="minorHAnsi"/>
          <w:szCs w:val="22"/>
        </w:rPr>
        <w:t xml:space="preserve"> Graduate Program Administrator within six months of a graduate student entering their graduate program </w:t>
      </w:r>
      <w:r w:rsidRPr="0055646E">
        <w:rPr>
          <w:rFonts w:asciiTheme="minorHAnsi" w:hAnsiTheme="minorHAnsi"/>
          <w:b/>
          <w:bCs/>
          <w:szCs w:val="22"/>
        </w:rPr>
        <w:t xml:space="preserve">or </w:t>
      </w:r>
      <w:r w:rsidRPr="0055646E">
        <w:rPr>
          <w:rFonts w:asciiTheme="minorHAnsi" w:hAnsiTheme="minorHAnsi"/>
          <w:szCs w:val="22"/>
        </w:rPr>
        <w:t xml:space="preserve">transferring to a PhD program. </w:t>
      </w:r>
    </w:p>
    <w:p w:rsidR="002E21F2" w:rsidRPr="0055646E" w:rsidRDefault="002E21F2" w:rsidP="002E21F2">
      <w:pPr>
        <w:pStyle w:val="NormalWeb"/>
        <w:rPr>
          <w:rFonts w:asciiTheme="minorHAnsi" w:hAnsiTheme="minorHAnsi"/>
          <w:sz w:val="22"/>
          <w:szCs w:val="22"/>
        </w:rPr>
      </w:pPr>
      <w:r w:rsidRPr="0055646E">
        <w:rPr>
          <w:rFonts w:asciiTheme="minorHAnsi" w:hAnsiTheme="minorHAnsi"/>
          <w:b/>
          <w:bCs/>
          <w:sz w:val="22"/>
          <w:szCs w:val="22"/>
        </w:rPr>
        <w:t xml:space="preserve">Any proposed reductions in course load must be indicated on this form, and are subject to approval by the Program Director. </w:t>
      </w:r>
    </w:p>
    <w:p w:rsidR="0055646E" w:rsidRPr="0055646E" w:rsidRDefault="0055646E">
      <w:pPr>
        <w:rPr>
          <w:rFonts w:asciiTheme="minorHAnsi" w:hAnsiTheme="minorHAnsi"/>
          <w:szCs w:val="22"/>
        </w:rPr>
      </w:pPr>
      <w:r w:rsidRPr="0055646E">
        <w:rPr>
          <w:rFonts w:asciiTheme="minorHAnsi" w:hAnsiTheme="minorHAnsi"/>
          <w:szCs w:val="22"/>
        </w:rPr>
        <w:br w:type="page"/>
      </w:r>
    </w:p>
    <w:p w:rsidR="0055646E" w:rsidRPr="0055646E" w:rsidRDefault="0055646E">
      <w:pPr>
        <w:rPr>
          <w:rFonts w:asciiTheme="minorHAnsi" w:hAnsiTheme="minorHAnsi"/>
          <w:szCs w:val="22"/>
        </w:rPr>
      </w:pPr>
      <w:r w:rsidRPr="0055646E">
        <w:rPr>
          <w:rFonts w:asciiTheme="minorHAnsi" w:hAnsiTheme="minorHAnsi"/>
          <w:noProof/>
          <w:szCs w:val="22"/>
          <w:lang w:val="en-US"/>
        </w:rPr>
        <w:lastRenderedPageBreak/>
        <w:drawing>
          <wp:anchor distT="0" distB="0" distL="114300" distR="114300" simplePos="0" relativeHeight="251659264" behindDoc="1" locked="0" layoutInCell="1" allowOverlap="1" wp14:anchorId="01AE4F5B" wp14:editId="172705F1">
            <wp:simplePos x="0" y="0"/>
            <wp:positionH relativeFrom="column">
              <wp:posOffset>-76200</wp:posOffset>
            </wp:positionH>
            <wp:positionV relativeFrom="paragraph">
              <wp:posOffset>0</wp:posOffset>
            </wp:positionV>
            <wp:extent cx="2781300" cy="755650"/>
            <wp:effectExtent l="0" t="0" r="0" b="6350"/>
            <wp:wrapTight wrapText="bothSides">
              <wp:wrapPolygon edited="0">
                <wp:start x="0" y="0"/>
                <wp:lineTo x="0" y="21237"/>
                <wp:lineTo x="21452" y="21237"/>
                <wp:lineTo x="21452" y="0"/>
                <wp:lineTo x="0"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1300" cy="755650"/>
                    </a:xfrm>
                    <a:prstGeom prst="rect">
                      <a:avLst/>
                    </a:prstGeom>
                    <a:noFill/>
                    <a:ln>
                      <a:noFill/>
                    </a:ln>
                  </pic:spPr>
                </pic:pic>
              </a:graphicData>
            </a:graphic>
          </wp:anchor>
        </w:drawing>
      </w:r>
    </w:p>
    <w:p w:rsidR="0055646E" w:rsidRPr="0055646E" w:rsidRDefault="0055646E">
      <w:pPr>
        <w:rPr>
          <w:rFonts w:asciiTheme="minorHAnsi" w:hAnsiTheme="minorHAnsi"/>
          <w:szCs w:val="22"/>
        </w:rPr>
      </w:pPr>
    </w:p>
    <w:p w:rsidR="0055646E" w:rsidRPr="0055646E" w:rsidRDefault="0055646E">
      <w:pPr>
        <w:rPr>
          <w:rFonts w:asciiTheme="minorHAnsi" w:hAnsiTheme="minorHAnsi"/>
          <w:szCs w:val="22"/>
        </w:rPr>
      </w:pPr>
    </w:p>
    <w:p w:rsidR="0055646E" w:rsidRPr="0055646E" w:rsidRDefault="0055646E">
      <w:pPr>
        <w:rPr>
          <w:rFonts w:asciiTheme="minorHAnsi" w:hAnsiTheme="minorHAnsi"/>
          <w:szCs w:val="22"/>
        </w:rPr>
      </w:pPr>
    </w:p>
    <w:p w:rsidR="007061F5" w:rsidRPr="0055646E" w:rsidRDefault="007061F5">
      <w:pPr>
        <w:rPr>
          <w:rFonts w:asciiTheme="minorHAnsi" w:hAnsiTheme="minorHAnsi"/>
          <w:szCs w:val="22"/>
        </w:rPr>
      </w:pPr>
    </w:p>
    <w:p w:rsidR="0055646E" w:rsidRPr="0055646E" w:rsidRDefault="0055646E">
      <w:pPr>
        <w:rPr>
          <w:rFonts w:asciiTheme="minorHAnsi" w:hAnsiTheme="minorHAnsi"/>
          <w:szCs w:val="22"/>
        </w:rPr>
      </w:pPr>
    </w:p>
    <w:tbl>
      <w:tblPr>
        <w:tblStyle w:val="TableGrid"/>
        <w:tblW w:w="107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438"/>
        <w:gridCol w:w="4595"/>
        <w:gridCol w:w="1705"/>
      </w:tblGrid>
      <w:tr w:rsidR="0055646E" w:rsidRPr="0055646E" w:rsidTr="0055646E">
        <w:tc>
          <w:tcPr>
            <w:tcW w:w="2972" w:type="dxa"/>
          </w:tcPr>
          <w:p w:rsidR="0055646E" w:rsidRPr="0055646E" w:rsidRDefault="0055646E">
            <w:pPr>
              <w:rPr>
                <w:rFonts w:asciiTheme="minorHAnsi" w:hAnsiTheme="minorHAnsi"/>
                <w:szCs w:val="22"/>
              </w:rPr>
            </w:pPr>
          </w:p>
          <w:p w:rsidR="0055646E" w:rsidRPr="0055646E" w:rsidRDefault="0055646E">
            <w:pPr>
              <w:rPr>
                <w:rFonts w:asciiTheme="minorHAnsi" w:hAnsiTheme="minorHAnsi"/>
                <w:szCs w:val="22"/>
              </w:rPr>
            </w:pPr>
            <w:r w:rsidRPr="0055646E">
              <w:rPr>
                <w:rFonts w:asciiTheme="minorHAnsi" w:hAnsiTheme="minorHAnsi"/>
                <w:szCs w:val="22"/>
              </w:rPr>
              <w:fldChar w:fldCharType="begin">
                <w:ffData>
                  <w:name w:val="Text2"/>
                  <w:enabled/>
                  <w:calcOnExit w:val="0"/>
                  <w:textInput/>
                </w:ffData>
              </w:fldChar>
            </w:r>
            <w:bookmarkStart w:id="0" w:name="Text2"/>
            <w:r w:rsidRPr="0055646E">
              <w:rPr>
                <w:rFonts w:asciiTheme="minorHAnsi" w:hAnsiTheme="minorHAnsi"/>
                <w:szCs w:val="22"/>
              </w:rPr>
              <w:instrText xml:space="preserve"> FORMTEXT </w:instrText>
            </w:r>
            <w:r w:rsidRPr="0055646E">
              <w:rPr>
                <w:rFonts w:asciiTheme="minorHAnsi" w:hAnsiTheme="minorHAnsi"/>
                <w:szCs w:val="22"/>
              </w:rPr>
            </w:r>
            <w:r w:rsidRPr="0055646E">
              <w:rPr>
                <w:rFonts w:asciiTheme="minorHAnsi" w:hAnsiTheme="minorHAnsi"/>
                <w:szCs w:val="22"/>
              </w:rPr>
              <w:fldChar w:fldCharType="separate"/>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szCs w:val="22"/>
              </w:rPr>
              <w:fldChar w:fldCharType="end"/>
            </w:r>
            <w:bookmarkEnd w:id="0"/>
          </w:p>
          <w:p w:rsidR="0055646E" w:rsidRPr="0055646E" w:rsidRDefault="0055646E">
            <w:pPr>
              <w:rPr>
                <w:rFonts w:asciiTheme="minorHAnsi" w:hAnsiTheme="minorHAnsi"/>
                <w:szCs w:val="22"/>
              </w:rPr>
            </w:pPr>
            <w:r w:rsidRPr="0055646E">
              <w:rPr>
                <w:rFonts w:asciiTheme="minorHAnsi" w:hAnsiTheme="minorHAnsi"/>
                <w:szCs w:val="22"/>
              </w:rPr>
              <w:t>Student Name</w:t>
            </w:r>
          </w:p>
        </w:tc>
        <w:tc>
          <w:tcPr>
            <w:tcW w:w="1438" w:type="dxa"/>
          </w:tcPr>
          <w:p w:rsidR="0055646E" w:rsidRPr="0055646E" w:rsidRDefault="0055646E">
            <w:pPr>
              <w:rPr>
                <w:rFonts w:asciiTheme="minorHAnsi" w:hAnsiTheme="minorHAnsi"/>
                <w:szCs w:val="22"/>
              </w:rPr>
            </w:pPr>
          </w:p>
          <w:p w:rsidR="0055646E" w:rsidRPr="0055646E" w:rsidRDefault="0055646E">
            <w:pPr>
              <w:rPr>
                <w:rFonts w:asciiTheme="minorHAnsi" w:hAnsiTheme="minorHAnsi"/>
                <w:szCs w:val="22"/>
              </w:rPr>
            </w:pPr>
            <w:r w:rsidRPr="0055646E">
              <w:rPr>
                <w:rFonts w:asciiTheme="minorHAnsi" w:hAnsiTheme="minorHAnsi"/>
                <w:szCs w:val="22"/>
              </w:rPr>
              <w:fldChar w:fldCharType="begin">
                <w:ffData>
                  <w:name w:val="Text1"/>
                  <w:enabled/>
                  <w:calcOnExit w:val="0"/>
                  <w:textInput/>
                </w:ffData>
              </w:fldChar>
            </w:r>
            <w:bookmarkStart w:id="1" w:name="Text1"/>
            <w:r w:rsidRPr="0055646E">
              <w:rPr>
                <w:rFonts w:asciiTheme="minorHAnsi" w:hAnsiTheme="minorHAnsi"/>
                <w:szCs w:val="22"/>
              </w:rPr>
              <w:instrText xml:space="preserve"> FORMTEXT </w:instrText>
            </w:r>
            <w:r w:rsidRPr="0055646E">
              <w:rPr>
                <w:rFonts w:asciiTheme="minorHAnsi" w:hAnsiTheme="minorHAnsi"/>
                <w:szCs w:val="22"/>
              </w:rPr>
            </w:r>
            <w:r w:rsidRPr="0055646E">
              <w:rPr>
                <w:rFonts w:asciiTheme="minorHAnsi" w:hAnsiTheme="minorHAnsi"/>
                <w:szCs w:val="22"/>
              </w:rPr>
              <w:fldChar w:fldCharType="separate"/>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szCs w:val="22"/>
              </w:rPr>
              <w:fldChar w:fldCharType="end"/>
            </w:r>
            <w:bookmarkEnd w:id="1"/>
          </w:p>
          <w:p w:rsidR="0055646E" w:rsidRPr="0055646E" w:rsidRDefault="0055646E">
            <w:pPr>
              <w:rPr>
                <w:rFonts w:asciiTheme="minorHAnsi" w:hAnsiTheme="minorHAnsi"/>
                <w:szCs w:val="22"/>
              </w:rPr>
            </w:pPr>
            <w:r w:rsidRPr="0055646E">
              <w:rPr>
                <w:rFonts w:asciiTheme="minorHAnsi" w:hAnsiTheme="minorHAnsi"/>
                <w:szCs w:val="22"/>
              </w:rPr>
              <w:t>UCID</w:t>
            </w:r>
          </w:p>
        </w:tc>
        <w:tc>
          <w:tcPr>
            <w:tcW w:w="4595" w:type="dxa"/>
          </w:tcPr>
          <w:p w:rsidR="0055646E" w:rsidRPr="0055646E" w:rsidRDefault="0055646E">
            <w:pPr>
              <w:rPr>
                <w:rFonts w:asciiTheme="minorHAnsi" w:hAnsiTheme="minorHAnsi"/>
                <w:szCs w:val="22"/>
              </w:rPr>
            </w:pPr>
          </w:p>
          <w:p w:rsidR="0055646E" w:rsidRPr="0055646E" w:rsidRDefault="0055646E" w:rsidP="0055646E">
            <w:pPr>
              <w:tabs>
                <w:tab w:val="left" w:pos="3852"/>
              </w:tabs>
              <w:rPr>
                <w:rFonts w:asciiTheme="minorHAnsi" w:hAnsiTheme="minorHAnsi"/>
                <w:szCs w:val="22"/>
                <w:u w:val="single"/>
              </w:rPr>
            </w:pPr>
            <w:r w:rsidRPr="0055646E">
              <w:rPr>
                <w:rFonts w:asciiTheme="minorHAnsi" w:hAnsiTheme="minorHAnsi"/>
                <w:szCs w:val="22"/>
                <w:u w:val="single"/>
              </w:rPr>
              <w:tab/>
            </w:r>
          </w:p>
          <w:p w:rsidR="0055646E" w:rsidRPr="0055646E" w:rsidRDefault="0055646E">
            <w:pPr>
              <w:rPr>
                <w:rFonts w:asciiTheme="minorHAnsi" w:hAnsiTheme="minorHAnsi"/>
                <w:szCs w:val="22"/>
              </w:rPr>
            </w:pPr>
            <w:r w:rsidRPr="0055646E">
              <w:rPr>
                <w:rFonts w:asciiTheme="minorHAnsi" w:hAnsiTheme="minorHAnsi"/>
                <w:szCs w:val="22"/>
              </w:rPr>
              <w:t>Signature</w:t>
            </w:r>
          </w:p>
        </w:tc>
        <w:tc>
          <w:tcPr>
            <w:tcW w:w="1705" w:type="dxa"/>
          </w:tcPr>
          <w:p w:rsidR="0055646E" w:rsidRPr="0055646E" w:rsidRDefault="0055646E">
            <w:pPr>
              <w:rPr>
                <w:rFonts w:asciiTheme="minorHAnsi" w:hAnsiTheme="minorHAnsi"/>
                <w:szCs w:val="22"/>
              </w:rPr>
            </w:pPr>
          </w:p>
          <w:p w:rsidR="0055646E" w:rsidRPr="0055646E" w:rsidRDefault="0055646E">
            <w:pPr>
              <w:rPr>
                <w:rFonts w:asciiTheme="minorHAnsi" w:hAnsiTheme="minorHAnsi"/>
                <w:szCs w:val="22"/>
              </w:rPr>
            </w:pPr>
            <w:r w:rsidRPr="0055646E">
              <w:rPr>
                <w:rFonts w:asciiTheme="minorHAnsi" w:hAnsiTheme="minorHAnsi"/>
                <w:szCs w:val="22"/>
              </w:rPr>
              <w:fldChar w:fldCharType="begin">
                <w:ffData>
                  <w:name w:val="Text3"/>
                  <w:enabled/>
                  <w:calcOnExit w:val="0"/>
                  <w:textInput/>
                </w:ffData>
              </w:fldChar>
            </w:r>
            <w:bookmarkStart w:id="2" w:name="Text3"/>
            <w:r w:rsidRPr="0055646E">
              <w:rPr>
                <w:rFonts w:asciiTheme="minorHAnsi" w:hAnsiTheme="minorHAnsi"/>
                <w:szCs w:val="22"/>
              </w:rPr>
              <w:instrText xml:space="preserve"> FORMTEXT </w:instrText>
            </w:r>
            <w:r w:rsidRPr="0055646E">
              <w:rPr>
                <w:rFonts w:asciiTheme="minorHAnsi" w:hAnsiTheme="minorHAnsi"/>
                <w:szCs w:val="22"/>
              </w:rPr>
            </w:r>
            <w:r w:rsidRPr="0055646E">
              <w:rPr>
                <w:rFonts w:asciiTheme="minorHAnsi" w:hAnsiTheme="minorHAnsi"/>
                <w:szCs w:val="22"/>
              </w:rPr>
              <w:fldChar w:fldCharType="separate"/>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szCs w:val="22"/>
              </w:rPr>
              <w:fldChar w:fldCharType="end"/>
            </w:r>
            <w:bookmarkEnd w:id="2"/>
          </w:p>
          <w:p w:rsidR="0055646E" w:rsidRPr="0055646E" w:rsidRDefault="0055646E">
            <w:pPr>
              <w:rPr>
                <w:rFonts w:asciiTheme="minorHAnsi" w:hAnsiTheme="minorHAnsi"/>
                <w:szCs w:val="22"/>
              </w:rPr>
            </w:pPr>
            <w:r w:rsidRPr="0055646E">
              <w:rPr>
                <w:rFonts w:asciiTheme="minorHAnsi" w:hAnsiTheme="minorHAnsi"/>
                <w:szCs w:val="22"/>
              </w:rPr>
              <w:t>Date</w:t>
            </w:r>
          </w:p>
        </w:tc>
      </w:tr>
    </w:tbl>
    <w:p w:rsidR="007061F5" w:rsidRPr="0055646E" w:rsidRDefault="007061F5">
      <w:pPr>
        <w:rPr>
          <w:rFonts w:asciiTheme="minorHAnsi" w:hAnsiTheme="minorHAnsi"/>
          <w:szCs w:val="22"/>
        </w:rPr>
      </w:pPr>
    </w:p>
    <w:p w:rsidR="0055646E" w:rsidRPr="0055646E" w:rsidRDefault="007061F5" w:rsidP="0055646E">
      <w:pPr>
        <w:rPr>
          <w:rFonts w:asciiTheme="minorHAnsi" w:hAnsiTheme="minorHAnsi"/>
          <w:b/>
          <w:szCs w:val="22"/>
        </w:rPr>
      </w:pPr>
      <w:r w:rsidRPr="0055646E">
        <w:rPr>
          <w:rFonts w:asciiTheme="minorHAnsi" w:hAnsiTheme="minorHAnsi"/>
          <w:b/>
          <w:szCs w:val="22"/>
        </w:rPr>
        <w:t>Courses Recommended by Supervisor and Supervisory Committee</w:t>
      </w:r>
      <w:r w:rsidRPr="0055646E">
        <w:rPr>
          <w:rFonts w:asciiTheme="minorHAnsi" w:hAnsiTheme="minorHAnsi"/>
          <w:szCs w:val="22"/>
        </w:rPr>
        <w:t>:</w:t>
      </w:r>
      <w:r w:rsidR="00AE6BAE" w:rsidRPr="0055646E">
        <w:rPr>
          <w:rFonts w:asciiTheme="minorHAnsi" w:hAnsiTheme="minorHAnsi"/>
          <w:szCs w:val="22"/>
        </w:rPr>
        <w:br/>
      </w:r>
    </w:p>
    <w:tbl>
      <w:tblPr>
        <w:tblStyle w:val="TableGrid"/>
        <w:tblW w:w="0" w:type="auto"/>
        <w:tblLook w:val="04A0" w:firstRow="1" w:lastRow="0" w:firstColumn="1" w:lastColumn="0" w:noHBand="0" w:noVBand="1"/>
      </w:tblPr>
      <w:tblGrid>
        <w:gridCol w:w="10790"/>
      </w:tblGrid>
      <w:tr w:rsidR="0055646E" w:rsidRPr="0055646E" w:rsidTr="0055646E">
        <w:trPr>
          <w:trHeight w:val="4418"/>
        </w:trPr>
        <w:tc>
          <w:tcPr>
            <w:tcW w:w="10790" w:type="dxa"/>
          </w:tcPr>
          <w:p w:rsidR="00C015D8" w:rsidRDefault="0055646E" w:rsidP="00C015D8">
            <w:pPr>
              <w:rPr>
                <w:rFonts w:asciiTheme="minorHAnsi" w:hAnsiTheme="minorHAnsi"/>
                <w:b/>
                <w:noProof/>
                <w:szCs w:val="22"/>
              </w:rPr>
            </w:pPr>
            <w:r w:rsidRPr="0055646E">
              <w:rPr>
                <w:rFonts w:asciiTheme="minorHAnsi" w:hAnsiTheme="minorHAnsi"/>
                <w:b/>
                <w:szCs w:val="22"/>
              </w:rPr>
              <w:fldChar w:fldCharType="begin">
                <w:ffData>
                  <w:name w:val="Text4"/>
                  <w:enabled/>
                  <w:calcOnExit w:val="0"/>
                  <w:textInput/>
                </w:ffData>
              </w:fldChar>
            </w:r>
            <w:bookmarkStart w:id="3" w:name="Text4"/>
            <w:r w:rsidRPr="0055646E">
              <w:rPr>
                <w:rFonts w:asciiTheme="minorHAnsi" w:hAnsiTheme="minorHAnsi"/>
                <w:b/>
                <w:szCs w:val="22"/>
              </w:rPr>
              <w:instrText xml:space="preserve"> FORMTEXT </w:instrText>
            </w:r>
            <w:r w:rsidRPr="0055646E">
              <w:rPr>
                <w:rFonts w:asciiTheme="minorHAnsi" w:hAnsiTheme="minorHAnsi"/>
                <w:b/>
                <w:szCs w:val="22"/>
              </w:rPr>
            </w:r>
            <w:r w:rsidRPr="0055646E">
              <w:rPr>
                <w:rFonts w:asciiTheme="minorHAnsi" w:hAnsiTheme="minorHAnsi"/>
                <w:b/>
                <w:szCs w:val="22"/>
              </w:rPr>
              <w:fldChar w:fldCharType="separate"/>
            </w:r>
            <w:r w:rsidR="00C015D8">
              <w:rPr>
                <w:rFonts w:asciiTheme="minorHAnsi" w:hAnsiTheme="minorHAnsi"/>
                <w:b/>
                <w:noProof/>
                <w:szCs w:val="22"/>
              </w:rPr>
              <w:t>MDSC 619.01</w:t>
            </w:r>
          </w:p>
          <w:p w:rsidR="0055646E" w:rsidRPr="0055646E" w:rsidRDefault="00C015D8" w:rsidP="00C015D8">
            <w:pPr>
              <w:rPr>
                <w:rFonts w:asciiTheme="minorHAnsi" w:hAnsiTheme="minorHAnsi"/>
                <w:b/>
                <w:szCs w:val="22"/>
              </w:rPr>
            </w:pPr>
            <w:r>
              <w:rPr>
                <w:rFonts w:asciiTheme="minorHAnsi" w:hAnsiTheme="minorHAnsi"/>
                <w:b/>
                <w:noProof/>
                <w:szCs w:val="22"/>
              </w:rPr>
              <w:t>MDSC 619.02</w:t>
            </w:r>
            <w:bookmarkStart w:id="4" w:name="_GoBack"/>
            <w:bookmarkEnd w:id="4"/>
            <w:r w:rsidR="0055646E" w:rsidRPr="0055646E">
              <w:rPr>
                <w:rFonts w:asciiTheme="minorHAnsi" w:hAnsiTheme="minorHAnsi"/>
                <w:b/>
                <w:szCs w:val="22"/>
              </w:rPr>
              <w:fldChar w:fldCharType="end"/>
            </w:r>
            <w:bookmarkEnd w:id="3"/>
          </w:p>
        </w:tc>
      </w:tr>
    </w:tbl>
    <w:p w:rsidR="0055646E" w:rsidRPr="0055646E" w:rsidRDefault="0055646E" w:rsidP="0055646E">
      <w:pPr>
        <w:rPr>
          <w:rFonts w:asciiTheme="minorHAnsi" w:hAnsiTheme="minorHAnsi"/>
          <w:b/>
          <w:szCs w:val="22"/>
        </w:rPr>
      </w:pPr>
    </w:p>
    <w:p w:rsidR="007061F5" w:rsidRPr="0055646E" w:rsidRDefault="007061F5">
      <w:pPr>
        <w:rPr>
          <w:rFonts w:asciiTheme="minorHAnsi" w:hAnsiTheme="minorHAnsi"/>
          <w:szCs w:val="22"/>
        </w:rPr>
      </w:pPr>
      <w:r w:rsidRPr="0055646E">
        <w:rPr>
          <w:rFonts w:asciiTheme="minorHAnsi" w:hAnsiTheme="minorHAnsi"/>
          <w:b/>
          <w:szCs w:val="22"/>
        </w:rPr>
        <w:t>Approval of Supervisor and Supervisory Committee</w:t>
      </w:r>
      <w:r w:rsidRPr="0055646E">
        <w:rPr>
          <w:rFonts w:asciiTheme="minorHAnsi" w:hAnsiTheme="minorHAnsi"/>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36"/>
        <w:gridCol w:w="4219"/>
        <w:gridCol w:w="246"/>
        <w:gridCol w:w="2563"/>
      </w:tblGrid>
      <w:tr w:rsidR="0055646E" w:rsidRPr="0055646E" w:rsidTr="0055646E">
        <w:tc>
          <w:tcPr>
            <w:tcW w:w="3510" w:type="dxa"/>
            <w:tcBorders>
              <w:bottom w:val="single" w:sz="4" w:space="0" w:color="auto"/>
            </w:tcBorders>
          </w:tcPr>
          <w:p w:rsidR="0055646E" w:rsidRPr="0055646E" w:rsidRDefault="0055646E">
            <w:pPr>
              <w:rPr>
                <w:rFonts w:asciiTheme="minorHAnsi" w:hAnsiTheme="minorHAnsi"/>
                <w:szCs w:val="22"/>
              </w:rPr>
            </w:pPr>
          </w:p>
          <w:p w:rsidR="0055646E" w:rsidRPr="0055646E" w:rsidRDefault="0055646E">
            <w:pPr>
              <w:rPr>
                <w:rFonts w:asciiTheme="minorHAnsi" w:hAnsiTheme="minorHAnsi"/>
                <w:szCs w:val="22"/>
              </w:rPr>
            </w:pPr>
            <w:r w:rsidRPr="0055646E">
              <w:rPr>
                <w:rFonts w:asciiTheme="minorHAnsi" w:hAnsiTheme="minorHAnsi"/>
                <w:szCs w:val="22"/>
              </w:rPr>
              <w:fldChar w:fldCharType="begin">
                <w:ffData>
                  <w:name w:val="Text5"/>
                  <w:enabled/>
                  <w:calcOnExit w:val="0"/>
                  <w:textInput/>
                </w:ffData>
              </w:fldChar>
            </w:r>
            <w:bookmarkStart w:id="5" w:name="Text5"/>
            <w:r w:rsidRPr="0055646E">
              <w:rPr>
                <w:rFonts w:asciiTheme="minorHAnsi" w:hAnsiTheme="minorHAnsi"/>
                <w:szCs w:val="22"/>
              </w:rPr>
              <w:instrText xml:space="preserve"> FORMTEXT </w:instrText>
            </w:r>
            <w:r w:rsidRPr="0055646E">
              <w:rPr>
                <w:rFonts w:asciiTheme="minorHAnsi" w:hAnsiTheme="minorHAnsi"/>
                <w:szCs w:val="22"/>
              </w:rPr>
            </w:r>
            <w:r w:rsidRPr="0055646E">
              <w:rPr>
                <w:rFonts w:asciiTheme="minorHAnsi" w:hAnsiTheme="minorHAnsi"/>
                <w:szCs w:val="22"/>
              </w:rPr>
              <w:fldChar w:fldCharType="separate"/>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szCs w:val="22"/>
              </w:rPr>
              <w:fldChar w:fldCharType="end"/>
            </w:r>
            <w:bookmarkEnd w:id="5"/>
          </w:p>
        </w:tc>
        <w:tc>
          <w:tcPr>
            <w:tcW w:w="236" w:type="dxa"/>
          </w:tcPr>
          <w:p w:rsidR="0055646E" w:rsidRPr="0055646E" w:rsidRDefault="0055646E">
            <w:pPr>
              <w:rPr>
                <w:rFonts w:asciiTheme="minorHAnsi" w:hAnsiTheme="minorHAnsi"/>
                <w:szCs w:val="22"/>
              </w:rPr>
            </w:pPr>
          </w:p>
        </w:tc>
        <w:tc>
          <w:tcPr>
            <w:tcW w:w="4219" w:type="dxa"/>
            <w:tcBorders>
              <w:bottom w:val="single" w:sz="4" w:space="0" w:color="auto"/>
            </w:tcBorders>
          </w:tcPr>
          <w:p w:rsidR="0055646E" w:rsidRPr="0055646E" w:rsidRDefault="0055646E">
            <w:pPr>
              <w:rPr>
                <w:rFonts w:asciiTheme="minorHAnsi" w:hAnsiTheme="minorHAnsi"/>
                <w:szCs w:val="22"/>
              </w:rPr>
            </w:pPr>
          </w:p>
        </w:tc>
        <w:tc>
          <w:tcPr>
            <w:tcW w:w="246" w:type="dxa"/>
          </w:tcPr>
          <w:p w:rsidR="0055646E" w:rsidRPr="0055646E" w:rsidRDefault="0055646E">
            <w:pPr>
              <w:rPr>
                <w:rFonts w:asciiTheme="minorHAnsi" w:hAnsiTheme="minorHAnsi"/>
                <w:szCs w:val="22"/>
              </w:rPr>
            </w:pPr>
          </w:p>
        </w:tc>
        <w:tc>
          <w:tcPr>
            <w:tcW w:w="2563" w:type="dxa"/>
            <w:tcBorders>
              <w:bottom w:val="single" w:sz="4" w:space="0" w:color="auto"/>
            </w:tcBorders>
          </w:tcPr>
          <w:p w:rsidR="0055646E" w:rsidRPr="0055646E" w:rsidRDefault="0055646E">
            <w:pPr>
              <w:rPr>
                <w:rFonts w:asciiTheme="minorHAnsi" w:hAnsiTheme="minorHAnsi"/>
                <w:szCs w:val="22"/>
              </w:rPr>
            </w:pPr>
          </w:p>
        </w:tc>
      </w:tr>
      <w:tr w:rsidR="0055646E" w:rsidRPr="0055646E" w:rsidTr="0055646E">
        <w:tc>
          <w:tcPr>
            <w:tcW w:w="3510" w:type="dxa"/>
            <w:tcBorders>
              <w:top w:val="single" w:sz="4" w:space="0" w:color="auto"/>
            </w:tcBorders>
          </w:tcPr>
          <w:p w:rsidR="0055646E" w:rsidRPr="0055646E" w:rsidRDefault="0055646E">
            <w:pPr>
              <w:rPr>
                <w:rFonts w:asciiTheme="minorHAnsi" w:hAnsiTheme="minorHAnsi"/>
                <w:szCs w:val="22"/>
              </w:rPr>
            </w:pPr>
            <w:r w:rsidRPr="0055646E">
              <w:rPr>
                <w:rFonts w:asciiTheme="minorHAnsi" w:hAnsiTheme="minorHAnsi"/>
                <w:szCs w:val="22"/>
              </w:rPr>
              <w:t>Supervisor</w:t>
            </w:r>
          </w:p>
        </w:tc>
        <w:tc>
          <w:tcPr>
            <w:tcW w:w="236" w:type="dxa"/>
          </w:tcPr>
          <w:p w:rsidR="0055646E" w:rsidRPr="0055646E" w:rsidRDefault="0055646E">
            <w:pPr>
              <w:rPr>
                <w:rFonts w:asciiTheme="minorHAnsi" w:hAnsiTheme="minorHAnsi"/>
                <w:szCs w:val="22"/>
              </w:rPr>
            </w:pPr>
          </w:p>
        </w:tc>
        <w:tc>
          <w:tcPr>
            <w:tcW w:w="4219" w:type="dxa"/>
            <w:tcBorders>
              <w:top w:val="single" w:sz="4" w:space="0" w:color="auto"/>
            </w:tcBorders>
          </w:tcPr>
          <w:p w:rsidR="0055646E" w:rsidRPr="0055646E" w:rsidRDefault="0055646E">
            <w:pPr>
              <w:rPr>
                <w:rFonts w:asciiTheme="minorHAnsi" w:hAnsiTheme="minorHAnsi"/>
                <w:szCs w:val="22"/>
              </w:rPr>
            </w:pPr>
            <w:r w:rsidRPr="0055646E">
              <w:rPr>
                <w:rFonts w:asciiTheme="minorHAnsi" w:hAnsiTheme="minorHAnsi"/>
                <w:szCs w:val="22"/>
              </w:rPr>
              <w:t>Signature</w:t>
            </w:r>
          </w:p>
        </w:tc>
        <w:tc>
          <w:tcPr>
            <w:tcW w:w="246" w:type="dxa"/>
          </w:tcPr>
          <w:p w:rsidR="0055646E" w:rsidRPr="0055646E" w:rsidRDefault="0055646E">
            <w:pPr>
              <w:rPr>
                <w:rFonts w:asciiTheme="minorHAnsi" w:hAnsiTheme="minorHAnsi"/>
                <w:szCs w:val="22"/>
              </w:rPr>
            </w:pPr>
          </w:p>
        </w:tc>
        <w:tc>
          <w:tcPr>
            <w:tcW w:w="2563" w:type="dxa"/>
            <w:tcBorders>
              <w:top w:val="single" w:sz="4" w:space="0" w:color="auto"/>
            </w:tcBorders>
          </w:tcPr>
          <w:p w:rsidR="0055646E" w:rsidRPr="0055646E" w:rsidRDefault="0055646E">
            <w:pPr>
              <w:rPr>
                <w:rFonts w:asciiTheme="minorHAnsi" w:hAnsiTheme="minorHAnsi"/>
                <w:szCs w:val="22"/>
              </w:rPr>
            </w:pPr>
            <w:r w:rsidRPr="0055646E">
              <w:rPr>
                <w:rFonts w:asciiTheme="minorHAnsi" w:hAnsiTheme="minorHAnsi"/>
                <w:szCs w:val="22"/>
              </w:rPr>
              <w:t>Date</w:t>
            </w:r>
          </w:p>
        </w:tc>
      </w:tr>
      <w:tr w:rsidR="0055646E" w:rsidRPr="0055646E" w:rsidTr="00556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single" w:sz="4" w:space="0" w:color="auto"/>
              <w:right w:val="nil"/>
            </w:tcBorders>
          </w:tcPr>
          <w:p w:rsidR="0055646E" w:rsidRPr="0055646E" w:rsidRDefault="0055646E" w:rsidP="00F624E4">
            <w:pPr>
              <w:rPr>
                <w:rFonts w:asciiTheme="minorHAnsi" w:hAnsiTheme="minorHAnsi"/>
                <w:szCs w:val="22"/>
              </w:rPr>
            </w:pPr>
          </w:p>
          <w:p w:rsidR="0055646E" w:rsidRPr="0055646E" w:rsidRDefault="0055646E" w:rsidP="00F624E4">
            <w:pPr>
              <w:rPr>
                <w:rFonts w:asciiTheme="minorHAnsi" w:hAnsiTheme="minorHAnsi"/>
                <w:szCs w:val="22"/>
              </w:rPr>
            </w:pPr>
            <w:r w:rsidRPr="0055646E">
              <w:rPr>
                <w:rFonts w:asciiTheme="minorHAnsi" w:hAnsiTheme="minorHAnsi"/>
                <w:szCs w:val="22"/>
              </w:rPr>
              <w:fldChar w:fldCharType="begin">
                <w:ffData>
                  <w:name w:val="Text5"/>
                  <w:enabled/>
                  <w:calcOnExit w:val="0"/>
                  <w:textInput/>
                </w:ffData>
              </w:fldChar>
            </w:r>
            <w:r w:rsidRPr="0055646E">
              <w:rPr>
                <w:rFonts w:asciiTheme="minorHAnsi" w:hAnsiTheme="minorHAnsi"/>
                <w:szCs w:val="22"/>
              </w:rPr>
              <w:instrText xml:space="preserve"> FORMTEXT </w:instrText>
            </w:r>
            <w:r w:rsidRPr="0055646E">
              <w:rPr>
                <w:rFonts w:asciiTheme="minorHAnsi" w:hAnsiTheme="minorHAnsi"/>
                <w:szCs w:val="22"/>
              </w:rPr>
            </w:r>
            <w:r w:rsidRPr="0055646E">
              <w:rPr>
                <w:rFonts w:asciiTheme="minorHAnsi" w:hAnsiTheme="minorHAnsi"/>
                <w:szCs w:val="22"/>
              </w:rPr>
              <w:fldChar w:fldCharType="separate"/>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szCs w:val="22"/>
              </w:rPr>
              <w:fldChar w:fldCharType="end"/>
            </w:r>
          </w:p>
        </w:tc>
        <w:tc>
          <w:tcPr>
            <w:tcW w:w="236" w:type="dxa"/>
            <w:tcBorders>
              <w:top w:val="nil"/>
              <w:left w:val="nil"/>
              <w:bottom w:val="nil"/>
              <w:right w:val="nil"/>
            </w:tcBorders>
          </w:tcPr>
          <w:p w:rsidR="0055646E" w:rsidRPr="0055646E" w:rsidRDefault="0055646E" w:rsidP="00F624E4">
            <w:pPr>
              <w:rPr>
                <w:rFonts w:asciiTheme="minorHAnsi" w:hAnsiTheme="minorHAnsi"/>
                <w:szCs w:val="22"/>
              </w:rPr>
            </w:pPr>
          </w:p>
        </w:tc>
        <w:tc>
          <w:tcPr>
            <w:tcW w:w="4219" w:type="dxa"/>
            <w:tcBorders>
              <w:top w:val="nil"/>
              <w:left w:val="nil"/>
              <w:bottom w:val="single" w:sz="4" w:space="0" w:color="auto"/>
              <w:right w:val="nil"/>
            </w:tcBorders>
          </w:tcPr>
          <w:p w:rsidR="0055646E" w:rsidRPr="0055646E" w:rsidRDefault="0055646E" w:rsidP="00F624E4">
            <w:pPr>
              <w:rPr>
                <w:rFonts w:asciiTheme="minorHAnsi" w:hAnsiTheme="minorHAnsi"/>
                <w:szCs w:val="22"/>
              </w:rPr>
            </w:pPr>
          </w:p>
        </w:tc>
        <w:tc>
          <w:tcPr>
            <w:tcW w:w="246" w:type="dxa"/>
            <w:tcBorders>
              <w:top w:val="nil"/>
              <w:left w:val="nil"/>
              <w:bottom w:val="nil"/>
              <w:right w:val="nil"/>
            </w:tcBorders>
          </w:tcPr>
          <w:p w:rsidR="0055646E" w:rsidRPr="0055646E" w:rsidRDefault="0055646E" w:rsidP="00F624E4">
            <w:pPr>
              <w:rPr>
                <w:rFonts w:asciiTheme="minorHAnsi" w:hAnsiTheme="minorHAnsi"/>
                <w:szCs w:val="22"/>
              </w:rPr>
            </w:pPr>
          </w:p>
        </w:tc>
        <w:tc>
          <w:tcPr>
            <w:tcW w:w="2563" w:type="dxa"/>
            <w:tcBorders>
              <w:top w:val="nil"/>
              <w:left w:val="nil"/>
              <w:bottom w:val="single" w:sz="4" w:space="0" w:color="auto"/>
              <w:right w:val="nil"/>
            </w:tcBorders>
          </w:tcPr>
          <w:p w:rsidR="0055646E" w:rsidRPr="0055646E" w:rsidRDefault="0055646E" w:rsidP="00F624E4">
            <w:pPr>
              <w:rPr>
                <w:rFonts w:asciiTheme="minorHAnsi" w:hAnsiTheme="minorHAnsi"/>
                <w:szCs w:val="22"/>
              </w:rPr>
            </w:pPr>
          </w:p>
        </w:tc>
      </w:tr>
      <w:tr w:rsidR="0055646E" w:rsidRPr="0055646E" w:rsidTr="00556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nil"/>
              <w:bottom w:val="nil"/>
              <w:right w:val="nil"/>
            </w:tcBorders>
          </w:tcPr>
          <w:p w:rsidR="0055646E" w:rsidRPr="0055646E" w:rsidRDefault="0055646E" w:rsidP="00F624E4">
            <w:pPr>
              <w:rPr>
                <w:rFonts w:asciiTheme="minorHAnsi" w:hAnsiTheme="minorHAnsi"/>
                <w:szCs w:val="22"/>
              </w:rPr>
            </w:pPr>
            <w:r w:rsidRPr="0055646E">
              <w:rPr>
                <w:rFonts w:asciiTheme="minorHAnsi" w:hAnsiTheme="minorHAnsi"/>
                <w:szCs w:val="22"/>
              </w:rPr>
              <w:t>Co-Supervisor</w:t>
            </w:r>
          </w:p>
        </w:tc>
        <w:tc>
          <w:tcPr>
            <w:tcW w:w="236" w:type="dxa"/>
            <w:tcBorders>
              <w:top w:val="nil"/>
              <w:left w:val="nil"/>
              <w:bottom w:val="nil"/>
              <w:right w:val="nil"/>
            </w:tcBorders>
          </w:tcPr>
          <w:p w:rsidR="0055646E" w:rsidRPr="0055646E" w:rsidRDefault="0055646E" w:rsidP="00F624E4">
            <w:pPr>
              <w:rPr>
                <w:rFonts w:asciiTheme="minorHAnsi" w:hAnsiTheme="minorHAnsi"/>
                <w:szCs w:val="22"/>
              </w:rPr>
            </w:pPr>
          </w:p>
        </w:tc>
        <w:tc>
          <w:tcPr>
            <w:tcW w:w="4219" w:type="dxa"/>
            <w:tcBorders>
              <w:top w:val="single" w:sz="4" w:space="0" w:color="auto"/>
              <w:left w:val="nil"/>
              <w:bottom w:val="nil"/>
              <w:right w:val="nil"/>
            </w:tcBorders>
          </w:tcPr>
          <w:p w:rsidR="0055646E" w:rsidRPr="0055646E" w:rsidRDefault="0055646E" w:rsidP="00F624E4">
            <w:pPr>
              <w:rPr>
                <w:rFonts w:asciiTheme="minorHAnsi" w:hAnsiTheme="minorHAnsi"/>
                <w:szCs w:val="22"/>
              </w:rPr>
            </w:pPr>
            <w:r w:rsidRPr="0055646E">
              <w:rPr>
                <w:rFonts w:asciiTheme="minorHAnsi" w:hAnsiTheme="minorHAnsi"/>
                <w:szCs w:val="22"/>
              </w:rPr>
              <w:t>Signature</w:t>
            </w:r>
          </w:p>
        </w:tc>
        <w:tc>
          <w:tcPr>
            <w:tcW w:w="246" w:type="dxa"/>
            <w:tcBorders>
              <w:top w:val="nil"/>
              <w:left w:val="nil"/>
              <w:bottom w:val="nil"/>
              <w:right w:val="nil"/>
            </w:tcBorders>
          </w:tcPr>
          <w:p w:rsidR="0055646E" w:rsidRPr="0055646E" w:rsidRDefault="0055646E" w:rsidP="00F624E4">
            <w:pPr>
              <w:rPr>
                <w:rFonts w:asciiTheme="minorHAnsi" w:hAnsiTheme="minorHAnsi"/>
                <w:szCs w:val="22"/>
              </w:rPr>
            </w:pPr>
          </w:p>
        </w:tc>
        <w:tc>
          <w:tcPr>
            <w:tcW w:w="2563" w:type="dxa"/>
            <w:tcBorders>
              <w:top w:val="single" w:sz="4" w:space="0" w:color="auto"/>
              <w:left w:val="nil"/>
              <w:bottom w:val="nil"/>
              <w:right w:val="nil"/>
            </w:tcBorders>
          </w:tcPr>
          <w:p w:rsidR="0055646E" w:rsidRPr="0055646E" w:rsidRDefault="0055646E" w:rsidP="00F624E4">
            <w:pPr>
              <w:rPr>
                <w:rFonts w:asciiTheme="minorHAnsi" w:hAnsiTheme="minorHAnsi"/>
                <w:szCs w:val="22"/>
              </w:rPr>
            </w:pPr>
            <w:r w:rsidRPr="0055646E">
              <w:rPr>
                <w:rFonts w:asciiTheme="minorHAnsi" w:hAnsiTheme="minorHAnsi"/>
                <w:szCs w:val="22"/>
              </w:rPr>
              <w:t>Date</w:t>
            </w:r>
          </w:p>
        </w:tc>
      </w:tr>
      <w:tr w:rsidR="0055646E" w:rsidRPr="0055646E" w:rsidTr="00556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single" w:sz="4" w:space="0" w:color="auto"/>
              <w:right w:val="nil"/>
            </w:tcBorders>
          </w:tcPr>
          <w:p w:rsidR="0055646E" w:rsidRPr="0055646E" w:rsidRDefault="0055646E" w:rsidP="00F624E4">
            <w:pPr>
              <w:rPr>
                <w:rFonts w:asciiTheme="minorHAnsi" w:hAnsiTheme="minorHAnsi"/>
                <w:szCs w:val="22"/>
              </w:rPr>
            </w:pPr>
          </w:p>
          <w:p w:rsidR="0055646E" w:rsidRPr="0055646E" w:rsidRDefault="0055646E" w:rsidP="00F624E4">
            <w:pPr>
              <w:rPr>
                <w:rFonts w:asciiTheme="minorHAnsi" w:hAnsiTheme="minorHAnsi"/>
                <w:szCs w:val="22"/>
              </w:rPr>
            </w:pPr>
            <w:r w:rsidRPr="0055646E">
              <w:rPr>
                <w:rFonts w:asciiTheme="minorHAnsi" w:hAnsiTheme="minorHAnsi"/>
                <w:szCs w:val="22"/>
              </w:rPr>
              <w:fldChar w:fldCharType="begin">
                <w:ffData>
                  <w:name w:val="Text5"/>
                  <w:enabled/>
                  <w:calcOnExit w:val="0"/>
                  <w:textInput/>
                </w:ffData>
              </w:fldChar>
            </w:r>
            <w:r w:rsidRPr="0055646E">
              <w:rPr>
                <w:rFonts w:asciiTheme="minorHAnsi" w:hAnsiTheme="minorHAnsi"/>
                <w:szCs w:val="22"/>
              </w:rPr>
              <w:instrText xml:space="preserve"> FORMTEXT </w:instrText>
            </w:r>
            <w:r w:rsidRPr="0055646E">
              <w:rPr>
                <w:rFonts w:asciiTheme="minorHAnsi" w:hAnsiTheme="minorHAnsi"/>
                <w:szCs w:val="22"/>
              </w:rPr>
            </w:r>
            <w:r w:rsidRPr="0055646E">
              <w:rPr>
                <w:rFonts w:asciiTheme="minorHAnsi" w:hAnsiTheme="minorHAnsi"/>
                <w:szCs w:val="22"/>
              </w:rPr>
              <w:fldChar w:fldCharType="separate"/>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szCs w:val="22"/>
              </w:rPr>
              <w:fldChar w:fldCharType="end"/>
            </w:r>
          </w:p>
        </w:tc>
        <w:tc>
          <w:tcPr>
            <w:tcW w:w="236" w:type="dxa"/>
            <w:tcBorders>
              <w:top w:val="nil"/>
              <w:left w:val="nil"/>
              <w:bottom w:val="nil"/>
              <w:right w:val="nil"/>
            </w:tcBorders>
          </w:tcPr>
          <w:p w:rsidR="0055646E" w:rsidRPr="0055646E" w:rsidRDefault="0055646E" w:rsidP="00F624E4">
            <w:pPr>
              <w:rPr>
                <w:rFonts w:asciiTheme="minorHAnsi" w:hAnsiTheme="minorHAnsi"/>
                <w:szCs w:val="22"/>
              </w:rPr>
            </w:pPr>
          </w:p>
        </w:tc>
        <w:tc>
          <w:tcPr>
            <w:tcW w:w="4219" w:type="dxa"/>
            <w:tcBorders>
              <w:top w:val="nil"/>
              <w:left w:val="nil"/>
              <w:bottom w:val="single" w:sz="4" w:space="0" w:color="auto"/>
              <w:right w:val="nil"/>
            </w:tcBorders>
          </w:tcPr>
          <w:p w:rsidR="0055646E" w:rsidRPr="0055646E" w:rsidRDefault="0055646E" w:rsidP="00F624E4">
            <w:pPr>
              <w:rPr>
                <w:rFonts w:asciiTheme="minorHAnsi" w:hAnsiTheme="minorHAnsi"/>
                <w:szCs w:val="22"/>
              </w:rPr>
            </w:pPr>
          </w:p>
        </w:tc>
        <w:tc>
          <w:tcPr>
            <w:tcW w:w="246" w:type="dxa"/>
            <w:tcBorders>
              <w:top w:val="nil"/>
              <w:left w:val="nil"/>
              <w:bottom w:val="nil"/>
              <w:right w:val="nil"/>
            </w:tcBorders>
          </w:tcPr>
          <w:p w:rsidR="0055646E" w:rsidRPr="0055646E" w:rsidRDefault="0055646E" w:rsidP="00F624E4">
            <w:pPr>
              <w:rPr>
                <w:rFonts w:asciiTheme="minorHAnsi" w:hAnsiTheme="minorHAnsi"/>
                <w:szCs w:val="22"/>
              </w:rPr>
            </w:pPr>
          </w:p>
        </w:tc>
        <w:tc>
          <w:tcPr>
            <w:tcW w:w="2563" w:type="dxa"/>
            <w:tcBorders>
              <w:top w:val="nil"/>
              <w:left w:val="nil"/>
              <w:bottom w:val="single" w:sz="4" w:space="0" w:color="auto"/>
              <w:right w:val="nil"/>
            </w:tcBorders>
          </w:tcPr>
          <w:p w:rsidR="0055646E" w:rsidRPr="0055646E" w:rsidRDefault="0055646E" w:rsidP="00F624E4">
            <w:pPr>
              <w:rPr>
                <w:rFonts w:asciiTheme="minorHAnsi" w:hAnsiTheme="minorHAnsi"/>
                <w:szCs w:val="22"/>
              </w:rPr>
            </w:pPr>
          </w:p>
        </w:tc>
      </w:tr>
      <w:tr w:rsidR="0055646E" w:rsidRPr="0055646E" w:rsidTr="00556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nil"/>
              <w:bottom w:val="nil"/>
              <w:right w:val="nil"/>
            </w:tcBorders>
          </w:tcPr>
          <w:p w:rsidR="0055646E" w:rsidRPr="0055646E" w:rsidRDefault="0055646E" w:rsidP="00F624E4">
            <w:pPr>
              <w:rPr>
                <w:rFonts w:asciiTheme="minorHAnsi" w:hAnsiTheme="minorHAnsi"/>
                <w:szCs w:val="22"/>
              </w:rPr>
            </w:pPr>
            <w:r w:rsidRPr="0055646E">
              <w:rPr>
                <w:rFonts w:asciiTheme="minorHAnsi" w:hAnsiTheme="minorHAnsi"/>
                <w:szCs w:val="22"/>
              </w:rPr>
              <w:t>Supervisory Committee Member</w:t>
            </w:r>
          </w:p>
        </w:tc>
        <w:tc>
          <w:tcPr>
            <w:tcW w:w="236" w:type="dxa"/>
            <w:tcBorders>
              <w:top w:val="nil"/>
              <w:left w:val="nil"/>
              <w:bottom w:val="nil"/>
              <w:right w:val="nil"/>
            </w:tcBorders>
          </w:tcPr>
          <w:p w:rsidR="0055646E" w:rsidRPr="0055646E" w:rsidRDefault="0055646E" w:rsidP="00F624E4">
            <w:pPr>
              <w:rPr>
                <w:rFonts w:asciiTheme="minorHAnsi" w:hAnsiTheme="minorHAnsi"/>
                <w:szCs w:val="22"/>
              </w:rPr>
            </w:pPr>
          </w:p>
        </w:tc>
        <w:tc>
          <w:tcPr>
            <w:tcW w:w="4219" w:type="dxa"/>
            <w:tcBorders>
              <w:top w:val="single" w:sz="4" w:space="0" w:color="auto"/>
              <w:left w:val="nil"/>
              <w:bottom w:val="nil"/>
              <w:right w:val="nil"/>
            </w:tcBorders>
          </w:tcPr>
          <w:p w:rsidR="0055646E" w:rsidRPr="0055646E" w:rsidRDefault="0055646E" w:rsidP="00F624E4">
            <w:pPr>
              <w:rPr>
                <w:rFonts w:asciiTheme="minorHAnsi" w:hAnsiTheme="minorHAnsi"/>
                <w:szCs w:val="22"/>
              </w:rPr>
            </w:pPr>
            <w:r w:rsidRPr="0055646E">
              <w:rPr>
                <w:rFonts w:asciiTheme="minorHAnsi" w:hAnsiTheme="minorHAnsi"/>
                <w:szCs w:val="22"/>
              </w:rPr>
              <w:t>Signature</w:t>
            </w:r>
          </w:p>
        </w:tc>
        <w:tc>
          <w:tcPr>
            <w:tcW w:w="246" w:type="dxa"/>
            <w:tcBorders>
              <w:top w:val="nil"/>
              <w:left w:val="nil"/>
              <w:bottom w:val="nil"/>
              <w:right w:val="nil"/>
            </w:tcBorders>
          </w:tcPr>
          <w:p w:rsidR="0055646E" w:rsidRPr="0055646E" w:rsidRDefault="0055646E" w:rsidP="00F624E4">
            <w:pPr>
              <w:rPr>
                <w:rFonts w:asciiTheme="minorHAnsi" w:hAnsiTheme="minorHAnsi"/>
                <w:szCs w:val="22"/>
              </w:rPr>
            </w:pPr>
          </w:p>
        </w:tc>
        <w:tc>
          <w:tcPr>
            <w:tcW w:w="2563" w:type="dxa"/>
            <w:tcBorders>
              <w:top w:val="single" w:sz="4" w:space="0" w:color="auto"/>
              <w:left w:val="nil"/>
              <w:bottom w:val="nil"/>
              <w:right w:val="nil"/>
            </w:tcBorders>
          </w:tcPr>
          <w:p w:rsidR="0055646E" w:rsidRPr="0055646E" w:rsidRDefault="0055646E" w:rsidP="00F624E4">
            <w:pPr>
              <w:rPr>
                <w:rFonts w:asciiTheme="minorHAnsi" w:hAnsiTheme="minorHAnsi"/>
                <w:szCs w:val="22"/>
              </w:rPr>
            </w:pPr>
            <w:r w:rsidRPr="0055646E">
              <w:rPr>
                <w:rFonts w:asciiTheme="minorHAnsi" w:hAnsiTheme="minorHAnsi"/>
                <w:szCs w:val="22"/>
              </w:rPr>
              <w:t>Date</w:t>
            </w:r>
          </w:p>
        </w:tc>
      </w:tr>
      <w:tr w:rsidR="0055646E" w:rsidRPr="0055646E" w:rsidTr="00556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single" w:sz="4" w:space="0" w:color="auto"/>
              <w:right w:val="nil"/>
            </w:tcBorders>
          </w:tcPr>
          <w:p w:rsidR="0055646E" w:rsidRPr="0055646E" w:rsidRDefault="0055646E" w:rsidP="00F624E4">
            <w:pPr>
              <w:rPr>
                <w:rFonts w:asciiTheme="minorHAnsi" w:hAnsiTheme="minorHAnsi"/>
                <w:szCs w:val="22"/>
              </w:rPr>
            </w:pPr>
          </w:p>
          <w:p w:rsidR="0055646E" w:rsidRPr="0055646E" w:rsidRDefault="0055646E" w:rsidP="00F624E4">
            <w:pPr>
              <w:rPr>
                <w:rFonts w:asciiTheme="minorHAnsi" w:hAnsiTheme="minorHAnsi"/>
                <w:szCs w:val="22"/>
              </w:rPr>
            </w:pPr>
            <w:r w:rsidRPr="0055646E">
              <w:rPr>
                <w:rFonts w:asciiTheme="minorHAnsi" w:hAnsiTheme="minorHAnsi"/>
                <w:szCs w:val="22"/>
              </w:rPr>
              <w:fldChar w:fldCharType="begin">
                <w:ffData>
                  <w:name w:val="Text5"/>
                  <w:enabled/>
                  <w:calcOnExit w:val="0"/>
                  <w:textInput/>
                </w:ffData>
              </w:fldChar>
            </w:r>
            <w:r w:rsidRPr="0055646E">
              <w:rPr>
                <w:rFonts w:asciiTheme="minorHAnsi" w:hAnsiTheme="minorHAnsi"/>
                <w:szCs w:val="22"/>
              </w:rPr>
              <w:instrText xml:space="preserve"> FORMTEXT </w:instrText>
            </w:r>
            <w:r w:rsidRPr="0055646E">
              <w:rPr>
                <w:rFonts w:asciiTheme="minorHAnsi" w:hAnsiTheme="minorHAnsi"/>
                <w:szCs w:val="22"/>
              </w:rPr>
            </w:r>
            <w:r w:rsidRPr="0055646E">
              <w:rPr>
                <w:rFonts w:asciiTheme="minorHAnsi" w:hAnsiTheme="minorHAnsi"/>
                <w:szCs w:val="22"/>
              </w:rPr>
              <w:fldChar w:fldCharType="separate"/>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szCs w:val="22"/>
              </w:rPr>
              <w:fldChar w:fldCharType="end"/>
            </w:r>
          </w:p>
        </w:tc>
        <w:tc>
          <w:tcPr>
            <w:tcW w:w="236" w:type="dxa"/>
            <w:tcBorders>
              <w:top w:val="nil"/>
              <w:left w:val="nil"/>
              <w:bottom w:val="nil"/>
              <w:right w:val="nil"/>
            </w:tcBorders>
          </w:tcPr>
          <w:p w:rsidR="0055646E" w:rsidRPr="0055646E" w:rsidRDefault="0055646E" w:rsidP="00F624E4">
            <w:pPr>
              <w:rPr>
                <w:rFonts w:asciiTheme="minorHAnsi" w:hAnsiTheme="minorHAnsi"/>
                <w:szCs w:val="22"/>
              </w:rPr>
            </w:pPr>
          </w:p>
        </w:tc>
        <w:tc>
          <w:tcPr>
            <w:tcW w:w="4219" w:type="dxa"/>
            <w:tcBorders>
              <w:top w:val="nil"/>
              <w:left w:val="nil"/>
              <w:bottom w:val="single" w:sz="4" w:space="0" w:color="auto"/>
              <w:right w:val="nil"/>
            </w:tcBorders>
          </w:tcPr>
          <w:p w:rsidR="0055646E" w:rsidRPr="0055646E" w:rsidRDefault="0055646E" w:rsidP="00F624E4">
            <w:pPr>
              <w:rPr>
                <w:rFonts w:asciiTheme="minorHAnsi" w:hAnsiTheme="minorHAnsi"/>
                <w:szCs w:val="22"/>
              </w:rPr>
            </w:pPr>
          </w:p>
        </w:tc>
        <w:tc>
          <w:tcPr>
            <w:tcW w:w="246" w:type="dxa"/>
            <w:tcBorders>
              <w:top w:val="nil"/>
              <w:left w:val="nil"/>
              <w:bottom w:val="nil"/>
              <w:right w:val="nil"/>
            </w:tcBorders>
          </w:tcPr>
          <w:p w:rsidR="0055646E" w:rsidRPr="0055646E" w:rsidRDefault="0055646E" w:rsidP="00F624E4">
            <w:pPr>
              <w:rPr>
                <w:rFonts w:asciiTheme="minorHAnsi" w:hAnsiTheme="minorHAnsi"/>
                <w:szCs w:val="22"/>
              </w:rPr>
            </w:pPr>
          </w:p>
        </w:tc>
        <w:tc>
          <w:tcPr>
            <w:tcW w:w="2563" w:type="dxa"/>
            <w:tcBorders>
              <w:top w:val="nil"/>
              <w:left w:val="nil"/>
              <w:bottom w:val="single" w:sz="4" w:space="0" w:color="auto"/>
              <w:right w:val="nil"/>
            </w:tcBorders>
          </w:tcPr>
          <w:p w:rsidR="0055646E" w:rsidRPr="0055646E" w:rsidRDefault="0055646E" w:rsidP="00F624E4">
            <w:pPr>
              <w:rPr>
                <w:rFonts w:asciiTheme="minorHAnsi" w:hAnsiTheme="minorHAnsi"/>
                <w:szCs w:val="22"/>
              </w:rPr>
            </w:pPr>
          </w:p>
        </w:tc>
      </w:tr>
      <w:tr w:rsidR="0055646E" w:rsidRPr="0055646E" w:rsidTr="00556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nil"/>
              <w:bottom w:val="nil"/>
              <w:right w:val="nil"/>
            </w:tcBorders>
          </w:tcPr>
          <w:p w:rsidR="0055646E" w:rsidRPr="0055646E" w:rsidRDefault="0055646E" w:rsidP="00F624E4">
            <w:pPr>
              <w:rPr>
                <w:rFonts w:asciiTheme="minorHAnsi" w:hAnsiTheme="minorHAnsi"/>
                <w:szCs w:val="22"/>
              </w:rPr>
            </w:pPr>
            <w:r w:rsidRPr="0055646E">
              <w:rPr>
                <w:rFonts w:asciiTheme="minorHAnsi" w:hAnsiTheme="minorHAnsi"/>
                <w:szCs w:val="22"/>
              </w:rPr>
              <w:t>Supervisory Committee Member</w:t>
            </w:r>
          </w:p>
        </w:tc>
        <w:tc>
          <w:tcPr>
            <w:tcW w:w="236" w:type="dxa"/>
            <w:tcBorders>
              <w:top w:val="nil"/>
              <w:left w:val="nil"/>
              <w:bottom w:val="nil"/>
              <w:right w:val="nil"/>
            </w:tcBorders>
          </w:tcPr>
          <w:p w:rsidR="0055646E" w:rsidRPr="0055646E" w:rsidRDefault="0055646E" w:rsidP="00F624E4">
            <w:pPr>
              <w:rPr>
                <w:rFonts w:asciiTheme="minorHAnsi" w:hAnsiTheme="minorHAnsi"/>
                <w:szCs w:val="22"/>
              </w:rPr>
            </w:pPr>
          </w:p>
        </w:tc>
        <w:tc>
          <w:tcPr>
            <w:tcW w:w="4219" w:type="dxa"/>
            <w:tcBorders>
              <w:top w:val="single" w:sz="4" w:space="0" w:color="auto"/>
              <w:left w:val="nil"/>
              <w:bottom w:val="nil"/>
              <w:right w:val="nil"/>
            </w:tcBorders>
          </w:tcPr>
          <w:p w:rsidR="0055646E" w:rsidRPr="0055646E" w:rsidRDefault="0055646E" w:rsidP="00F624E4">
            <w:pPr>
              <w:rPr>
                <w:rFonts w:asciiTheme="minorHAnsi" w:hAnsiTheme="minorHAnsi"/>
                <w:szCs w:val="22"/>
              </w:rPr>
            </w:pPr>
            <w:r w:rsidRPr="0055646E">
              <w:rPr>
                <w:rFonts w:asciiTheme="minorHAnsi" w:hAnsiTheme="minorHAnsi"/>
                <w:szCs w:val="22"/>
              </w:rPr>
              <w:t>Signature</w:t>
            </w:r>
          </w:p>
        </w:tc>
        <w:tc>
          <w:tcPr>
            <w:tcW w:w="246" w:type="dxa"/>
            <w:tcBorders>
              <w:top w:val="nil"/>
              <w:left w:val="nil"/>
              <w:bottom w:val="nil"/>
              <w:right w:val="nil"/>
            </w:tcBorders>
          </w:tcPr>
          <w:p w:rsidR="0055646E" w:rsidRPr="0055646E" w:rsidRDefault="0055646E" w:rsidP="00F624E4">
            <w:pPr>
              <w:rPr>
                <w:rFonts w:asciiTheme="minorHAnsi" w:hAnsiTheme="minorHAnsi"/>
                <w:szCs w:val="22"/>
              </w:rPr>
            </w:pPr>
          </w:p>
        </w:tc>
        <w:tc>
          <w:tcPr>
            <w:tcW w:w="2563" w:type="dxa"/>
            <w:tcBorders>
              <w:top w:val="single" w:sz="4" w:space="0" w:color="auto"/>
              <w:left w:val="nil"/>
              <w:bottom w:val="nil"/>
              <w:right w:val="nil"/>
            </w:tcBorders>
          </w:tcPr>
          <w:p w:rsidR="0055646E" w:rsidRPr="0055646E" w:rsidRDefault="0055646E" w:rsidP="00F624E4">
            <w:pPr>
              <w:rPr>
                <w:rFonts w:asciiTheme="minorHAnsi" w:hAnsiTheme="minorHAnsi"/>
                <w:szCs w:val="22"/>
              </w:rPr>
            </w:pPr>
            <w:r w:rsidRPr="0055646E">
              <w:rPr>
                <w:rFonts w:asciiTheme="minorHAnsi" w:hAnsiTheme="minorHAnsi"/>
                <w:szCs w:val="22"/>
              </w:rPr>
              <w:t>Date</w:t>
            </w:r>
          </w:p>
        </w:tc>
      </w:tr>
      <w:tr w:rsidR="0055646E" w:rsidRPr="0055646E" w:rsidTr="00556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single" w:sz="4" w:space="0" w:color="auto"/>
              <w:right w:val="nil"/>
            </w:tcBorders>
          </w:tcPr>
          <w:p w:rsidR="0055646E" w:rsidRPr="0055646E" w:rsidRDefault="0055646E" w:rsidP="00F624E4">
            <w:pPr>
              <w:rPr>
                <w:rFonts w:asciiTheme="minorHAnsi" w:hAnsiTheme="minorHAnsi"/>
                <w:szCs w:val="22"/>
              </w:rPr>
            </w:pPr>
          </w:p>
          <w:p w:rsidR="0055646E" w:rsidRPr="0055646E" w:rsidRDefault="0055646E" w:rsidP="00F624E4">
            <w:pPr>
              <w:rPr>
                <w:rFonts w:asciiTheme="minorHAnsi" w:hAnsiTheme="minorHAnsi"/>
                <w:szCs w:val="22"/>
              </w:rPr>
            </w:pPr>
            <w:r w:rsidRPr="0055646E">
              <w:rPr>
                <w:rFonts w:asciiTheme="minorHAnsi" w:hAnsiTheme="minorHAnsi"/>
                <w:szCs w:val="22"/>
              </w:rPr>
              <w:fldChar w:fldCharType="begin">
                <w:ffData>
                  <w:name w:val="Text5"/>
                  <w:enabled/>
                  <w:calcOnExit w:val="0"/>
                  <w:textInput/>
                </w:ffData>
              </w:fldChar>
            </w:r>
            <w:r w:rsidRPr="0055646E">
              <w:rPr>
                <w:rFonts w:asciiTheme="minorHAnsi" w:hAnsiTheme="minorHAnsi"/>
                <w:szCs w:val="22"/>
              </w:rPr>
              <w:instrText xml:space="preserve"> FORMTEXT </w:instrText>
            </w:r>
            <w:r w:rsidRPr="0055646E">
              <w:rPr>
                <w:rFonts w:asciiTheme="minorHAnsi" w:hAnsiTheme="minorHAnsi"/>
                <w:szCs w:val="22"/>
              </w:rPr>
            </w:r>
            <w:r w:rsidRPr="0055646E">
              <w:rPr>
                <w:rFonts w:asciiTheme="minorHAnsi" w:hAnsiTheme="minorHAnsi"/>
                <w:szCs w:val="22"/>
              </w:rPr>
              <w:fldChar w:fldCharType="separate"/>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szCs w:val="22"/>
              </w:rPr>
              <w:fldChar w:fldCharType="end"/>
            </w:r>
          </w:p>
        </w:tc>
        <w:tc>
          <w:tcPr>
            <w:tcW w:w="236" w:type="dxa"/>
            <w:tcBorders>
              <w:top w:val="nil"/>
              <w:left w:val="nil"/>
              <w:bottom w:val="nil"/>
              <w:right w:val="nil"/>
            </w:tcBorders>
          </w:tcPr>
          <w:p w:rsidR="0055646E" w:rsidRPr="0055646E" w:rsidRDefault="0055646E" w:rsidP="00F624E4">
            <w:pPr>
              <w:rPr>
                <w:rFonts w:asciiTheme="minorHAnsi" w:hAnsiTheme="minorHAnsi"/>
                <w:szCs w:val="22"/>
              </w:rPr>
            </w:pPr>
          </w:p>
        </w:tc>
        <w:tc>
          <w:tcPr>
            <w:tcW w:w="4219" w:type="dxa"/>
            <w:tcBorders>
              <w:top w:val="nil"/>
              <w:left w:val="nil"/>
              <w:bottom w:val="single" w:sz="4" w:space="0" w:color="auto"/>
              <w:right w:val="nil"/>
            </w:tcBorders>
          </w:tcPr>
          <w:p w:rsidR="0055646E" w:rsidRPr="0055646E" w:rsidRDefault="0055646E" w:rsidP="00F624E4">
            <w:pPr>
              <w:rPr>
                <w:rFonts w:asciiTheme="minorHAnsi" w:hAnsiTheme="minorHAnsi"/>
                <w:szCs w:val="22"/>
              </w:rPr>
            </w:pPr>
          </w:p>
        </w:tc>
        <w:tc>
          <w:tcPr>
            <w:tcW w:w="246" w:type="dxa"/>
            <w:tcBorders>
              <w:top w:val="nil"/>
              <w:left w:val="nil"/>
              <w:bottom w:val="nil"/>
              <w:right w:val="nil"/>
            </w:tcBorders>
          </w:tcPr>
          <w:p w:rsidR="0055646E" w:rsidRPr="0055646E" w:rsidRDefault="0055646E" w:rsidP="00F624E4">
            <w:pPr>
              <w:rPr>
                <w:rFonts w:asciiTheme="minorHAnsi" w:hAnsiTheme="minorHAnsi"/>
                <w:szCs w:val="22"/>
              </w:rPr>
            </w:pPr>
          </w:p>
        </w:tc>
        <w:tc>
          <w:tcPr>
            <w:tcW w:w="2563" w:type="dxa"/>
            <w:tcBorders>
              <w:top w:val="nil"/>
              <w:left w:val="nil"/>
              <w:bottom w:val="single" w:sz="4" w:space="0" w:color="auto"/>
              <w:right w:val="nil"/>
            </w:tcBorders>
          </w:tcPr>
          <w:p w:rsidR="0055646E" w:rsidRPr="0055646E" w:rsidRDefault="0055646E" w:rsidP="00F624E4">
            <w:pPr>
              <w:rPr>
                <w:rFonts w:asciiTheme="minorHAnsi" w:hAnsiTheme="minorHAnsi"/>
                <w:szCs w:val="22"/>
              </w:rPr>
            </w:pPr>
          </w:p>
        </w:tc>
      </w:tr>
      <w:tr w:rsidR="0055646E" w:rsidRPr="0055646E" w:rsidTr="00556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nil"/>
              <w:bottom w:val="nil"/>
              <w:right w:val="nil"/>
            </w:tcBorders>
          </w:tcPr>
          <w:p w:rsidR="0055646E" w:rsidRPr="0055646E" w:rsidRDefault="0055646E" w:rsidP="00F624E4">
            <w:pPr>
              <w:rPr>
                <w:rFonts w:asciiTheme="minorHAnsi" w:hAnsiTheme="minorHAnsi"/>
                <w:szCs w:val="22"/>
              </w:rPr>
            </w:pPr>
            <w:r w:rsidRPr="0055646E">
              <w:rPr>
                <w:rFonts w:asciiTheme="minorHAnsi" w:hAnsiTheme="minorHAnsi"/>
                <w:szCs w:val="22"/>
              </w:rPr>
              <w:t xml:space="preserve">Supervisory Committee Member </w:t>
            </w:r>
          </w:p>
        </w:tc>
        <w:tc>
          <w:tcPr>
            <w:tcW w:w="236" w:type="dxa"/>
            <w:tcBorders>
              <w:top w:val="nil"/>
              <w:left w:val="nil"/>
              <w:bottom w:val="nil"/>
              <w:right w:val="nil"/>
            </w:tcBorders>
          </w:tcPr>
          <w:p w:rsidR="0055646E" w:rsidRPr="0055646E" w:rsidRDefault="0055646E" w:rsidP="00F624E4">
            <w:pPr>
              <w:rPr>
                <w:rFonts w:asciiTheme="minorHAnsi" w:hAnsiTheme="minorHAnsi"/>
                <w:szCs w:val="22"/>
              </w:rPr>
            </w:pPr>
          </w:p>
        </w:tc>
        <w:tc>
          <w:tcPr>
            <w:tcW w:w="4219" w:type="dxa"/>
            <w:tcBorders>
              <w:top w:val="single" w:sz="4" w:space="0" w:color="auto"/>
              <w:left w:val="nil"/>
              <w:bottom w:val="nil"/>
              <w:right w:val="nil"/>
            </w:tcBorders>
          </w:tcPr>
          <w:p w:rsidR="0055646E" w:rsidRPr="0055646E" w:rsidRDefault="0055646E" w:rsidP="00F624E4">
            <w:pPr>
              <w:rPr>
                <w:rFonts w:asciiTheme="minorHAnsi" w:hAnsiTheme="minorHAnsi"/>
                <w:szCs w:val="22"/>
              </w:rPr>
            </w:pPr>
            <w:r w:rsidRPr="0055646E">
              <w:rPr>
                <w:rFonts w:asciiTheme="minorHAnsi" w:hAnsiTheme="minorHAnsi"/>
                <w:szCs w:val="22"/>
              </w:rPr>
              <w:t>Signature</w:t>
            </w:r>
          </w:p>
        </w:tc>
        <w:tc>
          <w:tcPr>
            <w:tcW w:w="246" w:type="dxa"/>
            <w:tcBorders>
              <w:top w:val="nil"/>
              <w:left w:val="nil"/>
              <w:bottom w:val="nil"/>
              <w:right w:val="nil"/>
            </w:tcBorders>
          </w:tcPr>
          <w:p w:rsidR="0055646E" w:rsidRPr="0055646E" w:rsidRDefault="0055646E" w:rsidP="00F624E4">
            <w:pPr>
              <w:rPr>
                <w:rFonts w:asciiTheme="minorHAnsi" w:hAnsiTheme="minorHAnsi"/>
                <w:szCs w:val="22"/>
              </w:rPr>
            </w:pPr>
          </w:p>
        </w:tc>
        <w:tc>
          <w:tcPr>
            <w:tcW w:w="2563" w:type="dxa"/>
            <w:tcBorders>
              <w:top w:val="single" w:sz="4" w:space="0" w:color="auto"/>
              <w:left w:val="nil"/>
              <w:bottom w:val="nil"/>
              <w:right w:val="nil"/>
            </w:tcBorders>
          </w:tcPr>
          <w:p w:rsidR="0055646E" w:rsidRPr="0055646E" w:rsidRDefault="0055646E" w:rsidP="00F624E4">
            <w:pPr>
              <w:rPr>
                <w:rFonts w:asciiTheme="minorHAnsi" w:hAnsiTheme="minorHAnsi"/>
                <w:szCs w:val="22"/>
              </w:rPr>
            </w:pPr>
            <w:r w:rsidRPr="0055646E">
              <w:rPr>
                <w:rFonts w:asciiTheme="minorHAnsi" w:hAnsiTheme="minorHAnsi"/>
                <w:szCs w:val="22"/>
              </w:rPr>
              <w:t>Date</w:t>
            </w:r>
          </w:p>
        </w:tc>
      </w:tr>
      <w:tr w:rsidR="0055646E" w:rsidRPr="0055646E" w:rsidTr="00556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single" w:sz="4" w:space="0" w:color="auto"/>
              <w:right w:val="nil"/>
            </w:tcBorders>
          </w:tcPr>
          <w:p w:rsidR="0055646E" w:rsidRPr="0055646E" w:rsidRDefault="0055646E" w:rsidP="00F624E4">
            <w:pPr>
              <w:rPr>
                <w:rFonts w:asciiTheme="minorHAnsi" w:hAnsiTheme="minorHAnsi"/>
                <w:szCs w:val="22"/>
              </w:rPr>
            </w:pPr>
          </w:p>
          <w:p w:rsidR="0055646E" w:rsidRPr="0055646E" w:rsidRDefault="0055646E" w:rsidP="00F624E4">
            <w:pPr>
              <w:rPr>
                <w:rFonts w:asciiTheme="minorHAnsi" w:hAnsiTheme="minorHAnsi"/>
                <w:szCs w:val="22"/>
              </w:rPr>
            </w:pPr>
            <w:r w:rsidRPr="0055646E">
              <w:rPr>
                <w:rFonts w:asciiTheme="minorHAnsi" w:hAnsiTheme="minorHAnsi"/>
                <w:szCs w:val="22"/>
              </w:rPr>
              <w:fldChar w:fldCharType="begin">
                <w:ffData>
                  <w:name w:val="Text5"/>
                  <w:enabled/>
                  <w:calcOnExit w:val="0"/>
                  <w:textInput/>
                </w:ffData>
              </w:fldChar>
            </w:r>
            <w:r w:rsidRPr="0055646E">
              <w:rPr>
                <w:rFonts w:asciiTheme="minorHAnsi" w:hAnsiTheme="minorHAnsi"/>
                <w:szCs w:val="22"/>
              </w:rPr>
              <w:instrText xml:space="preserve"> FORMTEXT </w:instrText>
            </w:r>
            <w:r w:rsidRPr="0055646E">
              <w:rPr>
                <w:rFonts w:asciiTheme="minorHAnsi" w:hAnsiTheme="minorHAnsi"/>
                <w:szCs w:val="22"/>
              </w:rPr>
            </w:r>
            <w:r w:rsidRPr="0055646E">
              <w:rPr>
                <w:rFonts w:asciiTheme="minorHAnsi" w:hAnsiTheme="minorHAnsi"/>
                <w:szCs w:val="22"/>
              </w:rPr>
              <w:fldChar w:fldCharType="separate"/>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noProof/>
                <w:szCs w:val="22"/>
              </w:rPr>
              <w:t> </w:t>
            </w:r>
            <w:r w:rsidRPr="0055646E">
              <w:rPr>
                <w:rFonts w:asciiTheme="minorHAnsi" w:hAnsiTheme="minorHAnsi"/>
                <w:szCs w:val="22"/>
              </w:rPr>
              <w:fldChar w:fldCharType="end"/>
            </w:r>
          </w:p>
        </w:tc>
        <w:tc>
          <w:tcPr>
            <w:tcW w:w="236" w:type="dxa"/>
            <w:tcBorders>
              <w:top w:val="nil"/>
              <w:left w:val="nil"/>
              <w:bottom w:val="nil"/>
              <w:right w:val="nil"/>
            </w:tcBorders>
          </w:tcPr>
          <w:p w:rsidR="0055646E" w:rsidRPr="0055646E" w:rsidRDefault="0055646E" w:rsidP="00F624E4">
            <w:pPr>
              <w:rPr>
                <w:rFonts w:asciiTheme="minorHAnsi" w:hAnsiTheme="minorHAnsi"/>
                <w:szCs w:val="22"/>
              </w:rPr>
            </w:pPr>
          </w:p>
        </w:tc>
        <w:tc>
          <w:tcPr>
            <w:tcW w:w="4219" w:type="dxa"/>
            <w:tcBorders>
              <w:top w:val="nil"/>
              <w:left w:val="nil"/>
              <w:bottom w:val="single" w:sz="4" w:space="0" w:color="auto"/>
              <w:right w:val="nil"/>
            </w:tcBorders>
          </w:tcPr>
          <w:p w:rsidR="0055646E" w:rsidRPr="0055646E" w:rsidRDefault="0055646E" w:rsidP="00F624E4">
            <w:pPr>
              <w:rPr>
                <w:rFonts w:asciiTheme="minorHAnsi" w:hAnsiTheme="minorHAnsi"/>
                <w:szCs w:val="22"/>
              </w:rPr>
            </w:pPr>
          </w:p>
        </w:tc>
        <w:tc>
          <w:tcPr>
            <w:tcW w:w="246" w:type="dxa"/>
            <w:tcBorders>
              <w:top w:val="nil"/>
              <w:left w:val="nil"/>
              <w:bottom w:val="nil"/>
              <w:right w:val="nil"/>
            </w:tcBorders>
          </w:tcPr>
          <w:p w:rsidR="0055646E" w:rsidRPr="0055646E" w:rsidRDefault="0055646E" w:rsidP="00F624E4">
            <w:pPr>
              <w:rPr>
                <w:rFonts w:asciiTheme="minorHAnsi" w:hAnsiTheme="minorHAnsi"/>
                <w:szCs w:val="22"/>
              </w:rPr>
            </w:pPr>
          </w:p>
        </w:tc>
        <w:tc>
          <w:tcPr>
            <w:tcW w:w="2563" w:type="dxa"/>
            <w:tcBorders>
              <w:top w:val="nil"/>
              <w:left w:val="nil"/>
              <w:bottom w:val="single" w:sz="4" w:space="0" w:color="auto"/>
              <w:right w:val="nil"/>
            </w:tcBorders>
          </w:tcPr>
          <w:p w:rsidR="0055646E" w:rsidRPr="0055646E" w:rsidRDefault="0055646E" w:rsidP="00F624E4">
            <w:pPr>
              <w:rPr>
                <w:rFonts w:asciiTheme="minorHAnsi" w:hAnsiTheme="minorHAnsi"/>
                <w:szCs w:val="22"/>
              </w:rPr>
            </w:pPr>
          </w:p>
        </w:tc>
      </w:tr>
      <w:tr w:rsidR="0055646E" w:rsidRPr="0055646E" w:rsidTr="00556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nil"/>
              <w:bottom w:val="nil"/>
              <w:right w:val="nil"/>
            </w:tcBorders>
          </w:tcPr>
          <w:p w:rsidR="0055646E" w:rsidRPr="0055646E" w:rsidRDefault="0055646E" w:rsidP="00F624E4">
            <w:pPr>
              <w:rPr>
                <w:rFonts w:asciiTheme="minorHAnsi" w:hAnsiTheme="minorHAnsi"/>
                <w:szCs w:val="22"/>
              </w:rPr>
            </w:pPr>
            <w:r w:rsidRPr="0055646E">
              <w:rPr>
                <w:rFonts w:asciiTheme="minorHAnsi" w:hAnsiTheme="minorHAnsi"/>
                <w:szCs w:val="22"/>
              </w:rPr>
              <w:t xml:space="preserve">Supervisory Committee Member </w:t>
            </w:r>
          </w:p>
        </w:tc>
        <w:tc>
          <w:tcPr>
            <w:tcW w:w="236" w:type="dxa"/>
            <w:tcBorders>
              <w:top w:val="nil"/>
              <w:left w:val="nil"/>
              <w:bottom w:val="nil"/>
              <w:right w:val="nil"/>
            </w:tcBorders>
          </w:tcPr>
          <w:p w:rsidR="0055646E" w:rsidRPr="0055646E" w:rsidRDefault="0055646E" w:rsidP="00F624E4">
            <w:pPr>
              <w:rPr>
                <w:rFonts w:asciiTheme="minorHAnsi" w:hAnsiTheme="minorHAnsi"/>
                <w:szCs w:val="22"/>
              </w:rPr>
            </w:pPr>
          </w:p>
        </w:tc>
        <w:tc>
          <w:tcPr>
            <w:tcW w:w="4219" w:type="dxa"/>
            <w:tcBorders>
              <w:top w:val="single" w:sz="4" w:space="0" w:color="auto"/>
              <w:left w:val="nil"/>
              <w:bottom w:val="nil"/>
              <w:right w:val="nil"/>
            </w:tcBorders>
          </w:tcPr>
          <w:p w:rsidR="0055646E" w:rsidRPr="0055646E" w:rsidRDefault="0055646E" w:rsidP="00F624E4">
            <w:pPr>
              <w:rPr>
                <w:rFonts w:asciiTheme="minorHAnsi" w:hAnsiTheme="minorHAnsi"/>
                <w:szCs w:val="22"/>
              </w:rPr>
            </w:pPr>
            <w:r w:rsidRPr="0055646E">
              <w:rPr>
                <w:rFonts w:asciiTheme="minorHAnsi" w:hAnsiTheme="minorHAnsi"/>
                <w:szCs w:val="22"/>
              </w:rPr>
              <w:t>Signature</w:t>
            </w:r>
          </w:p>
        </w:tc>
        <w:tc>
          <w:tcPr>
            <w:tcW w:w="246" w:type="dxa"/>
            <w:tcBorders>
              <w:top w:val="nil"/>
              <w:left w:val="nil"/>
              <w:bottom w:val="nil"/>
              <w:right w:val="nil"/>
            </w:tcBorders>
          </w:tcPr>
          <w:p w:rsidR="0055646E" w:rsidRPr="0055646E" w:rsidRDefault="0055646E" w:rsidP="00F624E4">
            <w:pPr>
              <w:rPr>
                <w:rFonts w:asciiTheme="minorHAnsi" w:hAnsiTheme="minorHAnsi"/>
                <w:szCs w:val="22"/>
              </w:rPr>
            </w:pPr>
          </w:p>
        </w:tc>
        <w:tc>
          <w:tcPr>
            <w:tcW w:w="2563" w:type="dxa"/>
            <w:tcBorders>
              <w:top w:val="single" w:sz="4" w:space="0" w:color="auto"/>
              <w:left w:val="nil"/>
              <w:bottom w:val="nil"/>
              <w:right w:val="nil"/>
            </w:tcBorders>
          </w:tcPr>
          <w:p w:rsidR="0055646E" w:rsidRPr="0055646E" w:rsidRDefault="0055646E" w:rsidP="00F624E4">
            <w:pPr>
              <w:rPr>
                <w:rFonts w:asciiTheme="minorHAnsi" w:hAnsiTheme="minorHAnsi"/>
                <w:szCs w:val="22"/>
              </w:rPr>
            </w:pPr>
            <w:r w:rsidRPr="0055646E">
              <w:rPr>
                <w:rFonts w:asciiTheme="minorHAnsi" w:hAnsiTheme="minorHAnsi"/>
                <w:szCs w:val="22"/>
              </w:rPr>
              <w:t>Date</w:t>
            </w:r>
          </w:p>
        </w:tc>
      </w:tr>
      <w:tr w:rsidR="0055646E" w:rsidRPr="0055646E" w:rsidTr="00556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single" w:sz="4" w:space="0" w:color="auto"/>
              <w:right w:val="nil"/>
            </w:tcBorders>
          </w:tcPr>
          <w:p w:rsidR="0055646E" w:rsidRDefault="0055646E" w:rsidP="00F624E4">
            <w:pPr>
              <w:rPr>
                <w:rFonts w:asciiTheme="minorHAnsi" w:hAnsiTheme="minorHAnsi"/>
                <w:szCs w:val="22"/>
              </w:rPr>
            </w:pPr>
          </w:p>
          <w:p w:rsidR="0055646E" w:rsidRPr="0055646E" w:rsidRDefault="0055646E" w:rsidP="00F624E4">
            <w:pPr>
              <w:rPr>
                <w:rFonts w:asciiTheme="minorHAnsi" w:hAnsiTheme="minorHAnsi"/>
                <w:szCs w:val="22"/>
              </w:rPr>
            </w:pPr>
            <w:r>
              <w:rPr>
                <w:rFonts w:asciiTheme="minorHAnsi" w:hAnsiTheme="minorHAnsi"/>
                <w:szCs w:val="22"/>
              </w:rPr>
              <w:fldChar w:fldCharType="begin">
                <w:ffData>
                  <w:name w:val="Text6"/>
                  <w:enabled/>
                  <w:calcOnExit w:val="0"/>
                  <w:textInput/>
                </w:ffData>
              </w:fldChar>
            </w:r>
            <w:bookmarkStart w:id="6" w:name="Text6"/>
            <w:r>
              <w:rPr>
                <w:rFonts w:asciiTheme="minorHAnsi" w:hAnsiTheme="minorHAnsi"/>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szCs w:val="22"/>
              </w:rPr>
              <w:fldChar w:fldCharType="end"/>
            </w:r>
            <w:bookmarkEnd w:id="6"/>
          </w:p>
        </w:tc>
        <w:tc>
          <w:tcPr>
            <w:tcW w:w="236" w:type="dxa"/>
            <w:tcBorders>
              <w:top w:val="nil"/>
              <w:left w:val="nil"/>
              <w:bottom w:val="nil"/>
              <w:right w:val="nil"/>
            </w:tcBorders>
          </w:tcPr>
          <w:p w:rsidR="0055646E" w:rsidRPr="0055646E" w:rsidRDefault="0055646E" w:rsidP="00F624E4">
            <w:pPr>
              <w:rPr>
                <w:rFonts w:asciiTheme="minorHAnsi" w:hAnsiTheme="minorHAnsi"/>
                <w:szCs w:val="22"/>
              </w:rPr>
            </w:pPr>
          </w:p>
        </w:tc>
        <w:tc>
          <w:tcPr>
            <w:tcW w:w="4219" w:type="dxa"/>
            <w:tcBorders>
              <w:top w:val="nil"/>
              <w:left w:val="nil"/>
              <w:bottom w:val="single" w:sz="4" w:space="0" w:color="auto"/>
              <w:right w:val="nil"/>
            </w:tcBorders>
          </w:tcPr>
          <w:p w:rsidR="0055646E" w:rsidRPr="0055646E" w:rsidRDefault="0055646E" w:rsidP="00F624E4">
            <w:pPr>
              <w:rPr>
                <w:rFonts w:asciiTheme="minorHAnsi" w:hAnsiTheme="minorHAnsi"/>
                <w:szCs w:val="22"/>
              </w:rPr>
            </w:pPr>
          </w:p>
        </w:tc>
        <w:tc>
          <w:tcPr>
            <w:tcW w:w="246" w:type="dxa"/>
            <w:tcBorders>
              <w:top w:val="nil"/>
              <w:left w:val="nil"/>
              <w:bottom w:val="nil"/>
              <w:right w:val="nil"/>
            </w:tcBorders>
          </w:tcPr>
          <w:p w:rsidR="0055646E" w:rsidRPr="0055646E" w:rsidRDefault="0055646E" w:rsidP="00F624E4">
            <w:pPr>
              <w:rPr>
                <w:rFonts w:asciiTheme="minorHAnsi" w:hAnsiTheme="minorHAnsi"/>
                <w:szCs w:val="22"/>
              </w:rPr>
            </w:pPr>
          </w:p>
        </w:tc>
        <w:tc>
          <w:tcPr>
            <w:tcW w:w="2563" w:type="dxa"/>
            <w:tcBorders>
              <w:top w:val="nil"/>
              <w:left w:val="nil"/>
              <w:bottom w:val="single" w:sz="4" w:space="0" w:color="auto"/>
              <w:right w:val="nil"/>
            </w:tcBorders>
          </w:tcPr>
          <w:p w:rsidR="0055646E" w:rsidRPr="0055646E" w:rsidRDefault="0055646E" w:rsidP="00F624E4">
            <w:pPr>
              <w:rPr>
                <w:rFonts w:asciiTheme="minorHAnsi" w:hAnsiTheme="minorHAnsi"/>
                <w:szCs w:val="22"/>
              </w:rPr>
            </w:pPr>
          </w:p>
        </w:tc>
      </w:tr>
      <w:tr w:rsidR="0055646E" w:rsidRPr="0055646E" w:rsidTr="00556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nil"/>
              <w:bottom w:val="nil"/>
              <w:right w:val="nil"/>
            </w:tcBorders>
          </w:tcPr>
          <w:p w:rsidR="0055646E" w:rsidRPr="0055646E" w:rsidRDefault="0055646E" w:rsidP="00F624E4">
            <w:pPr>
              <w:rPr>
                <w:rFonts w:asciiTheme="minorHAnsi" w:hAnsiTheme="minorHAnsi"/>
                <w:szCs w:val="22"/>
              </w:rPr>
            </w:pPr>
            <w:r>
              <w:rPr>
                <w:rFonts w:asciiTheme="minorHAnsi" w:hAnsiTheme="minorHAnsi"/>
                <w:szCs w:val="22"/>
              </w:rPr>
              <w:lastRenderedPageBreak/>
              <w:t>Graduate Program Director</w:t>
            </w:r>
          </w:p>
        </w:tc>
        <w:tc>
          <w:tcPr>
            <w:tcW w:w="236" w:type="dxa"/>
            <w:tcBorders>
              <w:top w:val="nil"/>
              <w:left w:val="nil"/>
              <w:bottom w:val="nil"/>
              <w:right w:val="nil"/>
            </w:tcBorders>
          </w:tcPr>
          <w:p w:rsidR="0055646E" w:rsidRPr="0055646E" w:rsidRDefault="0055646E" w:rsidP="00F624E4">
            <w:pPr>
              <w:rPr>
                <w:rFonts w:asciiTheme="minorHAnsi" w:hAnsiTheme="minorHAnsi"/>
                <w:szCs w:val="22"/>
              </w:rPr>
            </w:pPr>
          </w:p>
        </w:tc>
        <w:tc>
          <w:tcPr>
            <w:tcW w:w="4219" w:type="dxa"/>
            <w:tcBorders>
              <w:top w:val="single" w:sz="4" w:space="0" w:color="auto"/>
              <w:left w:val="nil"/>
              <w:bottom w:val="nil"/>
              <w:right w:val="nil"/>
            </w:tcBorders>
          </w:tcPr>
          <w:p w:rsidR="0055646E" w:rsidRPr="0055646E" w:rsidRDefault="0055646E" w:rsidP="00F624E4">
            <w:pPr>
              <w:rPr>
                <w:rFonts w:asciiTheme="minorHAnsi" w:hAnsiTheme="minorHAnsi"/>
                <w:szCs w:val="22"/>
              </w:rPr>
            </w:pPr>
            <w:r>
              <w:rPr>
                <w:rFonts w:asciiTheme="minorHAnsi" w:hAnsiTheme="minorHAnsi"/>
                <w:szCs w:val="22"/>
              </w:rPr>
              <w:t>Signature</w:t>
            </w:r>
          </w:p>
        </w:tc>
        <w:tc>
          <w:tcPr>
            <w:tcW w:w="246" w:type="dxa"/>
            <w:tcBorders>
              <w:top w:val="nil"/>
              <w:left w:val="nil"/>
              <w:bottom w:val="nil"/>
              <w:right w:val="nil"/>
            </w:tcBorders>
          </w:tcPr>
          <w:p w:rsidR="0055646E" w:rsidRPr="0055646E" w:rsidRDefault="0055646E" w:rsidP="00F624E4">
            <w:pPr>
              <w:rPr>
                <w:rFonts w:asciiTheme="minorHAnsi" w:hAnsiTheme="minorHAnsi"/>
                <w:szCs w:val="22"/>
              </w:rPr>
            </w:pPr>
          </w:p>
        </w:tc>
        <w:tc>
          <w:tcPr>
            <w:tcW w:w="2563" w:type="dxa"/>
            <w:tcBorders>
              <w:top w:val="single" w:sz="4" w:space="0" w:color="auto"/>
              <w:left w:val="nil"/>
              <w:bottom w:val="nil"/>
              <w:right w:val="nil"/>
            </w:tcBorders>
          </w:tcPr>
          <w:p w:rsidR="0055646E" w:rsidRPr="0055646E" w:rsidRDefault="0055646E" w:rsidP="00F624E4">
            <w:pPr>
              <w:rPr>
                <w:rFonts w:asciiTheme="minorHAnsi" w:hAnsiTheme="minorHAnsi"/>
                <w:szCs w:val="22"/>
              </w:rPr>
            </w:pPr>
            <w:r>
              <w:rPr>
                <w:rFonts w:asciiTheme="minorHAnsi" w:hAnsiTheme="minorHAnsi"/>
                <w:szCs w:val="22"/>
              </w:rPr>
              <w:t>Date</w:t>
            </w:r>
          </w:p>
        </w:tc>
      </w:tr>
    </w:tbl>
    <w:p w:rsidR="004C45C0" w:rsidRPr="0055646E" w:rsidRDefault="004C45C0" w:rsidP="0055646E">
      <w:pPr>
        <w:jc w:val="right"/>
        <w:rPr>
          <w:rFonts w:asciiTheme="minorHAnsi" w:hAnsiTheme="minorHAnsi"/>
          <w:i/>
          <w:sz w:val="16"/>
          <w:szCs w:val="16"/>
        </w:rPr>
      </w:pPr>
      <w:r w:rsidRPr="0055646E">
        <w:rPr>
          <w:rFonts w:asciiTheme="minorHAnsi" w:hAnsiTheme="minorHAnsi"/>
          <w:i/>
          <w:sz w:val="16"/>
          <w:szCs w:val="16"/>
        </w:rPr>
        <w:t xml:space="preserve">      </w:t>
      </w:r>
      <w:r w:rsidR="00AE6BAE" w:rsidRPr="0055646E">
        <w:rPr>
          <w:rFonts w:asciiTheme="minorHAnsi" w:hAnsiTheme="minorHAnsi"/>
          <w:i/>
          <w:sz w:val="16"/>
          <w:szCs w:val="16"/>
        </w:rPr>
        <w:t xml:space="preserve"> </w:t>
      </w:r>
      <w:r w:rsidRPr="0055646E">
        <w:rPr>
          <w:rFonts w:asciiTheme="minorHAnsi" w:hAnsiTheme="minorHAnsi"/>
          <w:i/>
          <w:sz w:val="16"/>
          <w:szCs w:val="16"/>
        </w:rPr>
        <w:t xml:space="preserve">                                     </w:t>
      </w:r>
      <w:r w:rsidR="00AE6BAE" w:rsidRPr="0055646E">
        <w:rPr>
          <w:rFonts w:asciiTheme="minorHAnsi" w:hAnsiTheme="minorHAnsi"/>
          <w:i/>
          <w:sz w:val="16"/>
          <w:szCs w:val="16"/>
        </w:rPr>
        <w:t>*</w:t>
      </w:r>
      <w:r w:rsidR="00A03E84" w:rsidRPr="0055646E">
        <w:rPr>
          <w:rFonts w:asciiTheme="minorHAnsi" w:hAnsiTheme="minorHAnsi"/>
          <w:i/>
          <w:sz w:val="16"/>
          <w:szCs w:val="16"/>
        </w:rPr>
        <w:t xml:space="preserve">Revised </w:t>
      </w:r>
      <w:r w:rsidRPr="0055646E">
        <w:rPr>
          <w:rFonts w:asciiTheme="minorHAnsi" w:hAnsiTheme="minorHAnsi"/>
          <w:i/>
          <w:sz w:val="16"/>
          <w:szCs w:val="16"/>
        </w:rPr>
        <w:t>Apr</w:t>
      </w:r>
      <w:r w:rsidR="0070477E" w:rsidRPr="0055646E">
        <w:rPr>
          <w:rFonts w:asciiTheme="minorHAnsi" w:hAnsiTheme="minorHAnsi"/>
          <w:i/>
          <w:sz w:val="16"/>
          <w:szCs w:val="16"/>
        </w:rPr>
        <w:t>il 2015</w:t>
      </w:r>
    </w:p>
    <w:sectPr w:rsidR="004C45C0" w:rsidRPr="0055646E" w:rsidSect="0055646E">
      <w:headerReference w:type="first" r:id="rId7"/>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A4B" w:rsidRDefault="00CA2A4B">
      <w:r>
        <w:separator/>
      </w:r>
    </w:p>
  </w:endnote>
  <w:endnote w:type="continuationSeparator" w:id="0">
    <w:p w:rsidR="00CA2A4B" w:rsidRDefault="00CA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A4B" w:rsidRDefault="00CA2A4B">
      <w:r>
        <w:separator/>
      </w:r>
    </w:p>
  </w:footnote>
  <w:footnote w:type="continuationSeparator" w:id="0">
    <w:p w:rsidR="00CA2A4B" w:rsidRDefault="00CA2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CA9" w:rsidRPr="00920705" w:rsidRDefault="008E7CA9" w:rsidP="008E7CA9">
    <w:pPr>
      <w:widowControl w:val="0"/>
      <w:autoSpaceDE w:val="0"/>
      <w:autoSpaceDN w:val="0"/>
      <w:adjustRightInd w:val="0"/>
      <w:ind w:left="120" w:right="120"/>
      <w:jc w:val="right"/>
      <w:rPr>
        <w:sz w:val="16"/>
        <w:szCs w:val="16"/>
      </w:rPr>
    </w:pPr>
    <w:r w:rsidRPr="00920705">
      <w:rPr>
        <w:b/>
        <w:noProof/>
        <w:sz w:val="24"/>
        <w:szCs w:val="24"/>
        <w:lang w:val="en-US"/>
      </w:rPr>
      <w:drawing>
        <wp:anchor distT="0" distB="0" distL="114300" distR="114300" simplePos="0" relativeHeight="251659264" behindDoc="0" locked="0" layoutInCell="1" allowOverlap="1" wp14:anchorId="3E243914" wp14:editId="0EAE7BC0">
          <wp:simplePos x="0" y="0"/>
          <wp:positionH relativeFrom="column">
            <wp:posOffset>-19050</wp:posOffset>
          </wp:positionH>
          <wp:positionV relativeFrom="paragraph">
            <wp:posOffset>-254000</wp:posOffset>
          </wp:positionV>
          <wp:extent cx="1400175" cy="1143000"/>
          <wp:effectExtent l="0" t="0" r="9525" b="0"/>
          <wp:wrapSquare wrapText="bothSides"/>
          <wp:docPr id="1" name="Picture 1" descr="UC-ver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vert-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1143000"/>
                  </a:xfrm>
                  <a:prstGeom prst="rect">
                    <a:avLst/>
                  </a:prstGeom>
                  <a:noFill/>
                  <a:ln w="9525">
                    <a:noFill/>
                    <a:miter lim="800000"/>
                    <a:headEnd/>
                    <a:tailEnd/>
                  </a:ln>
                </pic:spPr>
              </pic:pic>
            </a:graphicData>
          </a:graphic>
        </wp:anchor>
      </w:drawing>
    </w:r>
    <w:r w:rsidRPr="00920705">
      <w:rPr>
        <w:b/>
        <w:sz w:val="24"/>
        <w:szCs w:val="24"/>
      </w:rPr>
      <w:t>CUMMING SCHOOL OF MEDICINE</w:t>
    </w:r>
    <w:r>
      <w:rPr>
        <w:b/>
        <w:sz w:val="20"/>
      </w:rPr>
      <w:br/>
    </w:r>
    <w:r>
      <w:rPr>
        <w:b/>
        <w:sz w:val="20"/>
      </w:rPr>
      <w:br/>
    </w:r>
    <w:r w:rsidRPr="00920705">
      <w:rPr>
        <w:b/>
        <w:sz w:val="16"/>
        <w:szCs w:val="16"/>
      </w:rPr>
      <w:t>Graduate Science Education Office</w:t>
    </w:r>
    <w:r w:rsidRPr="00920705">
      <w:rPr>
        <w:noProof/>
      </w:rPr>
      <w:br/>
    </w:r>
    <w:r w:rsidR="0055646E">
      <w:rPr>
        <w:sz w:val="16"/>
        <w:szCs w:val="16"/>
      </w:rPr>
      <w:t>G329</w:t>
    </w:r>
    <w:r w:rsidRPr="00920705">
      <w:rPr>
        <w:sz w:val="16"/>
        <w:szCs w:val="16"/>
      </w:rPr>
      <w:br/>
      <w:t>3330 Hospital Drive NW</w:t>
    </w:r>
  </w:p>
  <w:p w:rsidR="008E7CA9" w:rsidRPr="00920705" w:rsidRDefault="008E7CA9" w:rsidP="008E7CA9">
    <w:pPr>
      <w:widowControl w:val="0"/>
      <w:autoSpaceDE w:val="0"/>
      <w:autoSpaceDN w:val="0"/>
      <w:adjustRightInd w:val="0"/>
      <w:ind w:left="120" w:right="120"/>
      <w:jc w:val="right"/>
      <w:rPr>
        <w:color w:val="FF0000"/>
        <w:sz w:val="16"/>
        <w:szCs w:val="16"/>
      </w:rPr>
    </w:pPr>
    <w:r w:rsidRPr="00920705">
      <w:rPr>
        <w:sz w:val="16"/>
        <w:szCs w:val="16"/>
      </w:rPr>
      <w:t>Calgary AB T2N 4N1 Canada</w:t>
    </w:r>
  </w:p>
  <w:p w:rsidR="008E7CA9" w:rsidRDefault="008E7C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GRcXc0Q8WxzWCOPh98YnPDxEPWRJkZHM6XF33GKKVKJWMIXMz/8aoWvSLnTf035eIXk90D7yo20jgo/jfOs+A==" w:salt="NWKPEiw3PJj6U9Y0mc02x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DF"/>
    <w:rsid w:val="000D011A"/>
    <w:rsid w:val="001434E0"/>
    <w:rsid w:val="00191374"/>
    <w:rsid w:val="002B2961"/>
    <w:rsid w:val="002C0DEF"/>
    <w:rsid w:val="002E21F2"/>
    <w:rsid w:val="00314E82"/>
    <w:rsid w:val="00366190"/>
    <w:rsid w:val="00371F5D"/>
    <w:rsid w:val="003748E7"/>
    <w:rsid w:val="003777B9"/>
    <w:rsid w:val="004153C9"/>
    <w:rsid w:val="004C45C0"/>
    <w:rsid w:val="005412E5"/>
    <w:rsid w:val="0055646E"/>
    <w:rsid w:val="0060659F"/>
    <w:rsid w:val="00607ACB"/>
    <w:rsid w:val="0070477E"/>
    <w:rsid w:val="007061F5"/>
    <w:rsid w:val="00861DFA"/>
    <w:rsid w:val="00862FE4"/>
    <w:rsid w:val="008E7CA9"/>
    <w:rsid w:val="00A03E84"/>
    <w:rsid w:val="00A05F2E"/>
    <w:rsid w:val="00A11EDF"/>
    <w:rsid w:val="00A65153"/>
    <w:rsid w:val="00AE6BAE"/>
    <w:rsid w:val="00B77A26"/>
    <w:rsid w:val="00C015D8"/>
    <w:rsid w:val="00CA179A"/>
    <w:rsid w:val="00CA2A4B"/>
    <w:rsid w:val="00D10E06"/>
    <w:rsid w:val="00D72FD1"/>
    <w:rsid w:val="00E2463D"/>
    <w:rsid w:val="00F7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8E2D9"/>
  <w15:chartTrackingRefBased/>
  <w15:docId w15:val="{DC502949-88D3-4119-996D-657DD360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CA"/>
    </w:rPr>
  </w:style>
  <w:style w:type="paragraph" w:styleId="Heading1">
    <w:name w:val="heading 1"/>
    <w:basedOn w:val="Normal"/>
    <w:next w:val="Normal"/>
    <w:qFormat/>
    <w:pPr>
      <w:keepNext/>
      <w:outlineLvl w:val="0"/>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tabs>
        <w:tab w:val="left" w:pos="0"/>
        <w:tab w:val="left" w:pos="360"/>
        <w:tab w:val="left" w:pos="810"/>
        <w:tab w:val="left" w:pos="8280"/>
        <w:tab w:val="left" w:pos="9000"/>
        <w:tab w:val="left" w:pos="9720"/>
        <w:tab w:val="left" w:pos="10080"/>
      </w:tabs>
      <w:jc w:val="center"/>
    </w:pPr>
    <w:rPr>
      <w:b/>
      <w:lang w:val="en-GB"/>
    </w:rPr>
  </w:style>
  <w:style w:type="paragraph" w:styleId="BlockText">
    <w:name w:val="Block Text"/>
    <w:basedOn w:val="Normal"/>
    <w:pPr>
      <w:tabs>
        <w:tab w:val="left" w:pos="-90"/>
        <w:tab w:val="left" w:pos="360"/>
        <w:tab w:val="left" w:pos="810"/>
        <w:tab w:val="left" w:pos="8280"/>
        <w:tab w:val="left" w:pos="9000"/>
        <w:tab w:val="left" w:pos="9720"/>
        <w:tab w:val="left" w:pos="10080"/>
      </w:tabs>
      <w:ind w:left="360" w:right="630"/>
    </w:pPr>
    <w:rPr>
      <w:i/>
      <w:lang w:val="en-GB"/>
    </w:rPr>
  </w:style>
  <w:style w:type="paragraph" w:styleId="Header">
    <w:name w:val="header"/>
    <w:basedOn w:val="Normal"/>
    <w:rsid w:val="00191374"/>
    <w:pPr>
      <w:tabs>
        <w:tab w:val="center" w:pos="4320"/>
        <w:tab w:val="right" w:pos="8640"/>
      </w:tabs>
    </w:pPr>
  </w:style>
  <w:style w:type="paragraph" w:styleId="Footer">
    <w:name w:val="footer"/>
    <w:basedOn w:val="Normal"/>
    <w:rsid w:val="00191374"/>
    <w:pPr>
      <w:tabs>
        <w:tab w:val="center" w:pos="4320"/>
        <w:tab w:val="right" w:pos="8640"/>
      </w:tabs>
    </w:pPr>
  </w:style>
  <w:style w:type="character" w:styleId="Hyperlink">
    <w:name w:val="Hyperlink"/>
    <w:rsid w:val="00371F5D"/>
    <w:rPr>
      <w:color w:val="0000FF"/>
      <w:u w:val="single"/>
    </w:rPr>
  </w:style>
  <w:style w:type="paragraph" w:styleId="NormalWeb">
    <w:name w:val="Normal (Web)"/>
    <w:basedOn w:val="Normal"/>
    <w:uiPriority w:val="99"/>
    <w:unhideWhenUsed/>
    <w:rsid w:val="00862FE4"/>
    <w:pPr>
      <w:spacing w:before="100" w:beforeAutospacing="1" w:after="100" w:afterAutospacing="1"/>
    </w:pPr>
    <w:rPr>
      <w:rFonts w:ascii="Times" w:eastAsia="MS Mincho" w:hAnsi="Times"/>
      <w:sz w:val="20"/>
    </w:rPr>
  </w:style>
  <w:style w:type="table" w:styleId="TableGrid">
    <w:name w:val="Table Grid"/>
    <w:basedOn w:val="TableNormal"/>
    <w:rsid w:val="00556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CARDIOVASCULAR/RESPIRATORY SCIENCES GRADUATE PROGRAM</vt:lpstr>
    </vt:vector>
  </TitlesOfParts>
  <Company>The University of Calgary</Company>
  <LinksUpToDate>false</LinksUpToDate>
  <CharactersWithSpaces>2961</CharactersWithSpaces>
  <SharedDoc>false</SharedDoc>
  <HLinks>
    <vt:vector size="6" baseType="variant">
      <vt:variant>
        <vt:i4>7995396</vt:i4>
      </vt:variant>
      <vt:variant>
        <vt:i4>0</vt:i4>
      </vt:variant>
      <vt:variant>
        <vt:i4>0</vt:i4>
      </vt:variant>
      <vt:variant>
        <vt:i4>5</vt:i4>
      </vt:variant>
      <vt:variant>
        <vt:lpwstr>http://www.ucalgary.ca/crs_gse/CurrentStudents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CARDIOVASCULAR/RESPIRATORY SCIENCES GRADUATE PROGRAM</dc:title>
  <dc:subject/>
  <dc:creator>The University of Calgary</dc:creator>
  <cp:keywords/>
  <cp:lastModifiedBy>Lesley Towill</cp:lastModifiedBy>
  <cp:revision>2</cp:revision>
  <cp:lastPrinted>2005-08-10T22:49:00Z</cp:lastPrinted>
  <dcterms:created xsi:type="dcterms:W3CDTF">2019-01-19T00:09:00Z</dcterms:created>
  <dcterms:modified xsi:type="dcterms:W3CDTF">2019-01-19T00:09:00Z</dcterms:modified>
</cp:coreProperties>
</file>