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BEB37" w14:textId="223EE760" w:rsidR="003E727B" w:rsidRPr="003E727B" w:rsidRDefault="003E727B" w:rsidP="003E727B">
      <w:pPr>
        <w:spacing w:line="360" w:lineRule="auto"/>
        <w:rPr>
          <w:rFonts w:cstheme="minorHAnsi"/>
          <w:b/>
          <w:bCs/>
          <w:sz w:val="22"/>
          <w:szCs w:val="22"/>
        </w:rPr>
      </w:pPr>
      <w:r w:rsidRPr="003E727B">
        <w:rPr>
          <w:rFonts w:cstheme="minorHAnsi"/>
          <w:b/>
          <w:bCs/>
          <w:sz w:val="22"/>
          <w:szCs w:val="22"/>
        </w:rPr>
        <w:t>COVID-19 Procedures</w:t>
      </w:r>
      <w:r w:rsidR="0053725C">
        <w:rPr>
          <w:rFonts w:cstheme="minorHAnsi"/>
          <w:b/>
          <w:bCs/>
          <w:sz w:val="22"/>
          <w:szCs w:val="22"/>
        </w:rPr>
        <w:t xml:space="preserve"> Script</w:t>
      </w:r>
    </w:p>
    <w:p w14:paraId="1D8DF35E" w14:textId="0EB706C1" w:rsidR="003E727B" w:rsidRPr="00373E4F" w:rsidRDefault="003E727B" w:rsidP="003E727B">
      <w:pPr>
        <w:rPr>
          <w:rFonts w:ascii="Calibri" w:eastAsia="Times New Roman" w:hAnsi="Calibri" w:cs="Times New Roman"/>
          <w:color w:val="000000" w:themeColor="text1"/>
          <w:lang w:val="en-CA"/>
        </w:rPr>
      </w:pPr>
      <w:r w:rsidRPr="00373E4F">
        <w:rPr>
          <w:rFonts w:ascii="Calibri" w:eastAsia="Times New Roman" w:hAnsi="Calibri" w:cs="Times New Roman"/>
          <w:i/>
          <w:iCs/>
          <w:color w:val="000000" w:themeColor="text1"/>
          <w:lang w:val="en-CA"/>
        </w:rPr>
        <w:t xml:space="preserve">We have special procedures in this study because of the need to keep participants and researchers safe during the pandemic. </w:t>
      </w:r>
      <w:r w:rsidRPr="00373E4F">
        <w:rPr>
          <w:rFonts w:ascii="Calibri" w:eastAsia="Times New Roman" w:hAnsi="Calibri" w:cs="Times New Roman"/>
          <w:b/>
          <w:i/>
          <w:iCs/>
          <w:color w:val="000000" w:themeColor="text1"/>
          <w:lang w:val="en-CA"/>
        </w:rPr>
        <w:t>We will screen you a week prior to your appointment</w:t>
      </w:r>
      <w:r w:rsidRPr="00373E4F">
        <w:rPr>
          <w:rFonts w:ascii="Calibri" w:eastAsia="Times New Roman" w:hAnsi="Calibri" w:cs="Times New Roman"/>
          <w:i/>
          <w:iCs/>
          <w:color w:val="000000" w:themeColor="text1"/>
          <w:lang w:val="en-CA"/>
        </w:rPr>
        <w:t xml:space="preserve"> as well as on the day of, before you enter the Alberta Children’s Hospital. You will be asked to come at your allotted study time (not before) to reduce your time in the healthcare facility. We will also ask that while at the Alberta Children’s Hospital you </w:t>
      </w:r>
      <w:r w:rsidRPr="00373E4F">
        <w:rPr>
          <w:rFonts w:ascii="Calibri" w:eastAsia="Times New Roman" w:hAnsi="Calibri" w:cs="Times New Roman"/>
          <w:b/>
          <w:i/>
          <w:iCs/>
          <w:color w:val="000000" w:themeColor="text1"/>
          <w:lang w:val="en-CA"/>
        </w:rPr>
        <w:t>wear a mask</w:t>
      </w:r>
      <w:r w:rsidRPr="00373E4F">
        <w:rPr>
          <w:rFonts w:ascii="Calibri" w:eastAsia="Times New Roman" w:hAnsi="Calibri" w:cs="Times New Roman"/>
          <w:i/>
          <w:iCs/>
          <w:color w:val="000000" w:themeColor="text1"/>
          <w:lang w:val="en-CA"/>
        </w:rPr>
        <w:t xml:space="preserve">, which will be provided to you.  </w:t>
      </w:r>
      <w:r w:rsidRPr="00373E4F">
        <w:rPr>
          <w:rFonts w:ascii="Calibri" w:eastAsia="Times New Roman" w:hAnsi="Calibri" w:cs="Times New Roman"/>
          <w:b/>
          <w:i/>
          <w:iCs/>
          <w:color w:val="000000" w:themeColor="text1"/>
          <w:lang w:val="en-CA"/>
        </w:rPr>
        <w:t>Risks associated with this appointment</w:t>
      </w:r>
      <w:r w:rsidRPr="00373E4F">
        <w:rPr>
          <w:rFonts w:ascii="Calibri" w:eastAsia="Times New Roman" w:hAnsi="Calibri" w:cs="Times New Roman"/>
          <w:i/>
          <w:iCs/>
          <w:color w:val="000000" w:themeColor="text1"/>
          <w:lang w:val="en-CA"/>
        </w:rPr>
        <w:t xml:space="preserve"> include increased time in a health care facility and exposure to health care staff</w:t>
      </w:r>
      <w:r w:rsidR="003B664E" w:rsidRPr="00373E4F">
        <w:rPr>
          <w:rFonts w:ascii="Calibri" w:eastAsia="Times New Roman" w:hAnsi="Calibri" w:cs="Times New Roman"/>
          <w:i/>
          <w:iCs/>
          <w:color w:val="000000" w:themeColor="text1"/>
          <w:lang w:val="en-CA"/>
        </w:rPr>
        <w:t>, as well as potential risks of transportation to the hospital (e.g., public transit or taxi)</w:t>
      </w:r>
      <w:r w:rsidRPr="00373E4F">
        <w:rPr>
          <w:rFonts w:ascii="Calibri" w:eastAsia="Times New Roman" w:hAnsi="Calibri" w:cs="Times New Roman"/>
          <w:i/>
          <w:iCs/>
          <w:color w:val="000000" w:themeColor="text1"/>
          <w:lang w:val="en-CA"/>
        </w:rPr>
        <w:t xml:space="preserve">. Measures undertaken to reduce this risk include all researchers and staff completing “fit to work” screening before each shift and wearing PPE during all interactions with participants. We also have </w:t>
      </w:r>
      <w:r w:rsidRPr="00373E4F">
        <w:rPr>
          <w:rFonts w:ascii="Calibri" w:eastAsia="Times New Roman" w:hAnsi="Calibri" w:cs="Times New Roman"/>
          <w:b/>
          <w:i/>
          <w:iCs/>
          <w:color w:val="000000" w:themeColor="text1"/>
          <w:lang w:val="en-CA"/>
        </w:rPr>
        <w:t>a separate waiting area</w:t>
      </w:r>
      <w:r w:rsidRPr="00373E4F">
        <w:rPr>
          <w:rFonts w:ascii="Calibri" w:eastAsia="Times New Roman" w:hAnsi="Calibri" w:cs="Times New Roman"/>
          <w:i/>
          <w:iCs/>
          <w:color w:val="000000" w:themeColor="text1"/>
          <w:lang w:val="en-CA"/>
        </w:rPr>
        <w:t xml:space="preserve"> to the clinical patients to limit contact. Do you have any questions about the covid procedures we have put in place?</w:t>
      </w:r>
    </w:p>
    <w:p w14:paraId="2F3AC7B4" w14:textId="77777777" w:rsidR="00CA18B4" w:rsidRPr="00FF5485" w:rsidRDefault="00CA18B4" w:rsidP="00CA18B4">
      <w:bookmarkStart w:id="0" w:name="_GoBack"/>
      <w:bookmarkEnd w:id="0"/>
    </w:p>
    <w:sectPr w:rsidR="00CA18B4" w:rsidRPr="00FF5485" w:rsidSect="0003313D">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41445"/>
    <w:multiLevelType w:val="hybridMultilevel"/>
    <w:tmpl w:val="889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77455"/>
    <w:multiLevelType w:val="hybridMultilevel"/>
    <w:tmpl w:val="AE00D580"/>
    <w:lvl w:ilvl="0" w:tplc="959C08C4">
      <w:numFmt w:val="bullet"/>
      <w:lvlText w:val="-"/>
      <w:lvlJc w:val="left"/>
      <w:pPr>
        <w:ind w:left="643"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85"/>
    <w:rsid w:val="001F0C32"/>
    <w:rsid w:val="0028672D"/>
    <w:rsid w:val="002B7FB5"/>
    <w:rsid w:val="00317D63"/>
    <w:rsid w:val="00373E4F"/>
    <w:rsid w:val="003B1F66"/>
    <w:rsid w:val="003B41D4"/>
    <w:rsid w:val="003B664E"/>
    <w:rsid w:val="003E727B"/>
    <w:rsid w:val="0053725C"/>
    <w:rsid w:val="005761B4"/>
    <w:rsid w:val="00641B54"/>
    <w:rsid w:val="007B16D6"/>
    <w:rsid w:val="009C629C"/>
    <w:rsid w:val="00BB21F5"/>
    <w:rsid w:val="00C34DEA"/>
    <w:rsid w:val="00CA18B4"/>
    <w:rsid w:val="00D9674D"/>
    <w:rsid w:val="00FF476C"/>
    <w:rsid w:val="00FF5485"/>
    <w:rsid w:val="03E38436"/>
    <w:rsid w:val="07DB7AD7"/>
    <w:rsid w:val="08B7B1B3"/>
    <w:rsid w:val="0B2AB2E4"/>
    <w:rsid w:val="0B864630"/>
    <w:rsid w:val="0F3F6CD4"/>
    <w:rsid w:val="0F55A896"/>
    <w:rsid w:val="10922A61"/>
    <w:rsid w:val="125A96D8"/>
    <w:rsid w:val="136C8883"/>
    <w:rsid w:val="15C16FFC"/>
    <w:rsid w:val="1978DC6F"/>
    <w:rsid w:val="19E12014"/>
    <w:rsid w:val="1A3BA563"/>
    <w:rsid w:val="1CE1A508"/>
    <w:rsid w:val="1CE92A40"/>
    <w:rsid w:val="26918ECF"/>
    <w:rsid w:val="27B6B787"/>
    <w:rsid w:val="29529FD2"/>
    <w:rsid w:val="2C66E4BD"/>
    <w:rsid w:val="2D0CD2AF"/>
    <w:rsid w:val="2D4CB4CA"/>
    <w:rsid w:val="2E327949"/>
    <w:rsid w:val="2EB0B629"/>
    <w:rsid w:val="2F158878"/>
    <w:rsid w:val="2FE2196F"/>
    <w:rsid w:val="32551C40"/>
    <w:rsid w:val="3265B454"/>
    <w:rsid w:val="3BDB3862"/>
    <w:rsid w:val="3CC1C5B6"/>
    <w:rsid w:val="3D0B603F"/>
    <w:rsid w:val="3D888E50"/>
    <w:rsid w:val="410CDB2A"/>
    <w:rsid w:val="42E13236"/>
    <w:rsid w:val="476AFED5"/>
    <w:rsid w:val="4B294E69"/>
    <w:rsid w:val="4B6AF407"/>
    <w:rsid w:val="4DF4FF2B"/>
    <w:rsid w:val="4DF6DBE0"/>
    <w:rsid w:val="50575B0A"/>
    <w:rsid w:val="52F8F29D"/>
    <w:rsid w:val="535F8C50"/>
    <w:rsid w:val="53FE379B"/>
    <w:rsid w:val="54F22AC6"/>
    <w:rsid w:val="584A88FA"/>
    <w:rsid w:val="590DF3B0"/>
    <w:rsid w:val="5B464A2B"/>
    <w:rsid w:val="5BF3A35B"/>
    <w:rsid w:val="5D21CAB8"/>
    <w:rsid w:val="5F0F5A73"/>
    <w:rsid w:val="5F20B264"/>
    <w:rsid w:val="62E5CF61"/>
    <w:rsid w:val="641270F8"/>
    <w:rsid w:val="6462F8B8"/>
    <w:rsid w:val="66F06452"/>
    <w:rsid w:val="6929802C"/>
    <w:rsid w:val="6CD467BE"/>
    <w:rsid w:val="6ED236E5"/>
    <w:rsid w:val="709A2EE6"/>
    <w:rsid w:val="715CBE70"/>
    <w:rsid w:val="73654CAF"/>
    <w:rsid w:val="73F6A81F"/>
    <w:rsid w:val="79130CA9"/>
    <w:rsid w:val="7AB61C98"/>
    <w:rsid w:val="7B788D51"/>
    <w:rsid w:val="7E1F5A49"/>
    <w:rsid w:val="7FAF71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E02B"/>
  <w15:chartTrackingRefBased/>
  <w15:docId w15:val="{9860C653-D560-FE43-8B09-9A4B8C1B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54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F5485"/>
    <w:rPr>
      <w:rFonts w:ascii="Helvetica" w:hAnsi="Helvetica" w:cs="Times New Roman"/>
      <w:sz w:val="18"/>
      <w:szCs w:val="18"/>
      <w:lang w:eastAsia="zh-CN"/>
    </w:rPr>
  </w:style>
  <w:style w:type="paragraph" w:styleId="ListParagraph">
    <w:name w:val="List Paragraph"/>
    <w:basedOn w:val="Normal"/>
    <w:uiPriority w:val="34"/>
    <w:qFormat/>
    <w:rsid w:val="00FF5485"/>
    <w:pPr>
      <w:ind w:left="720"/>
      <w:contextualSpacing/>
    </w:pPr>
  </w:style>
  <w:style w:type="character" w:styleId="CommentReference">
    <w:name w:val="annotation reference"/>
    <w:basedOn w:val="DefaultParagraphFont"/>
    <w:uiPriority w:val="99"/>
    <w:semiHidden/>
    <w:unhideWhenUsed/>
    <w:rsid w:val="00FF5485"/>
    <w:rPr>
      <w:sz w:val="16"/>
      <w:szCs w:val="16"/>
    </w:rPr>
  </w:style>
  <w:style w:type="paragraph" w:styleId="CommentText">
    <w:name w:val="annotation text"/>
    <w:basedOn w:val="Normal"/>
    <w:link w:val="CommentTextChar"/>
    <w:uiPriority w:val="99"/>
    <w:semiHidden/>
    <w:unhideWhenUsed/>
    <w:rsid w:val="00FF5485"/>
    <w:rPr>
      <w:sz w:val="20"/>
      <w:szCs w:val="20"/>
      <w:lang w:val="en-CA"/>
    </w:rPr>
  </w:style>
  <w:style w:type="character" w:customStyle="1" w:styleId="CommentTextChar">
    <w:name w:val="Comment Text Char"/>
    <w:basedOn w:val="DefaultParagraphFont"/>
    <w:link w:val="CommentText"/>
    <w:uiPriority w:val="99"/>
    <w:semiHidden/>
    <w:rsid w:val="00FF5485"/>
    <w:rPr>
      <w:sz w:val="20"/>
      <w:szCs w:val="20"/>
    </w:rPr>
  </w:style>
  <w:style w:type="paragraph" w:styleId="BalloonText">
    <w:name w:val="Balloon Text"/>
    <w:basedOn w:val="Normal"/>
    <w:link w:val="BalloonTextChar"/>
    <w:uiPriority w:val="99"/>
    <w:semiHidden/>
    <w:unhideWhenUsed/>
    <w:rsid w:val="00FF54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5485"/>
    <w:rPr>
      <w:rFonts w:ascii="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FF5485"/>
    <w:rPr>
      <w:b/>
      <w:bCs/>
      <w:lang w:val="en-US"/>
    </w:rPr>
  </w:style>
  <w:style w:type="character" w:customStyle="1" w:styleId="CommentSubjectChar">
    <w:name w:val="Comment Subject Char"/>
    <w:basedOn w:val="CommentTextChar"/>
    <w:link w:val="CommentSubject"/>
    <w:uiPriority w:val="99"/>
    <w:semiHidden/>
    <w:rsid w:val="00FF5485"/>
    <w:rPr>
      <w:b/>
      <w:bCs/>
      <w:sz w:val="20"/>
      <w:szCs w:val="20"/>
      <w:lang w:val="en-US"/>
    </w:rPr>
  </w:style>
  <w:style w:type="paragraph" w:styleId="Revision">
    <w:name w:val="Revision"/>
    <w:hidden/>
    <w:uiPriority w:val="99"/>
    <w:semiHidden/>
    <w:rsid w:val="00FF5485"/>
    <w:rPr>
      <w:lang w:val="en-US"/>
    </w:rPr>
  </w:style>
  <w:style w:type="character" w:styleId="Hyperlink">
    <w:name w:val="Hyperlink"/>
    <w:basedOn w:val="DefaultParagraphFont"/>
    <w:uiPriority w:val="99"/>
    <w:semiHidden/>
    <w:unhideWhenUsed/>
    <w:rsid w:val="00CA18B4"/>
    <w:rPr>
      <w:color w:val="0000FF"/>
      <w:u w:val="single"/>
    </w:rPr>
  </w:style>
  <w:style w:type="character" w:customStyle="1" w:styleId="normaltextrun">
    <w:name w:val="normaltextrun"/>
    <w:basedOn w:val="DefaultParagraphFont"/>
    <w:rsid w:val="00BB21F5"/>
  </w:style>
  <w:style w:type="character" w:customStyle="1" w:styleId="apple-converted-space">
    <w:name w:val="apple-converted-space"/>
    <w:basedOn w:val="DefaultParagraphFont"/>
    <w:rsid w:val="00BB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01456">
      <w:bodyDiv w:val="1"/>
      <w:marLeft w:val="0"/>
      <w:marRight w:val="0"/>
      <w:marTop w:val="0"/>
      <w:marBottom w:val="0"/>
      <w:divBdr>
        <w:top w:val="none" w:sz="0" w:space="0" w:color="auto"/>
        <w:left w:val="none" w:sz="0" w:space="0" w:color="auto"/>
        <w:bottom w:val="none" w:sz="0" w:space="0" w:color="auto"/>
        <w:right w:val="none" w:sz="0" w:space="0" w:color="auto"/>
      </w:divBdr>
    </w:div>
    <w:div w:id="1273396388">
      <w:bodyDiv w:val="1"/>
      <w:marLeft w:val="0"/>
      <w:marRight w:val="0"/>
      <w:marTop w:val="0"/>
      <w:marBottom w:val="0"/>
      <w:divBdr>
        <w:top w:val="none" w:sz="0" w:space="0" w:color="auto"/>
        <w:left w:val="none" w:sz="0" w:space="0" w:color="auto"/>
        <w:bottom w:val="none" w:sz="0" w:space="0" w:color="auto"/>
        <w:right w:val="none" w:sz="0" w:space="0" w:color="auto"/>
      </w:divBdr>
    </w:div>
    <w:div w:id="20091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Jayne Bagshawe</dc:creator>
  <cp:keywords/>
  <dc:description/>
  <cp:lastModifiedBy>Perry Radau</cp:lastModifiedBy>
  <cp:revision>3</cp:revision>
  <dcterms:created xsi:type="dcterms:W3CDTF">2020-10-20T16:43:00Z</dcterms:created>
  <dcterms:modified xsi:type="dcterms:W3CDTF">2020-10-21T19:46:00Z</dcterms:modified>
</cp:coreProperties>
</file>