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ED43" w14:textId="2F14FEDF" w:rsidR="00663855" w:rsidRDefault="00663855" w:rsidP="00017690">
      <w:pPr>
        <w:spacing w:before="82" w:after="0" w:line="252" w:lineRule="exact"/>
        <w:ind w:left="1399" w:right="22" w:firstLine="434"/>
        <w:rPr>
          <w:rFonts w:ascii="Times New Roman" w:eastAsia="Times New Roman" w:hAnsi="Times New Roman" w:cs="Times New Roman"/>
          <w:b/>
          <w:bCs/>
          <w:spacing w:val="-1"/>
        </w:rPr>
      </w:pPr>
    </w:p>
    <w:p w14:paraId="2DAAF038" w14:textId="77777777" w:rsidR="00663855" w:rsidRDefault="00663855" w:rsidP="00EA5081">
      <w:pPr>
        <w:spacing w:before="82" w:after="0" w:line="240" w:lineRule="auto"/>
        <w:ind w:left="1399" w:right="1345" w:firstLine="434"/>
        <w:contextualSpacing/>
        <w:rPr>
          <w:rFonts w:ascii="Times New Roman" w:eastAsia="Times New Roman" w:hAnsi="Times New Roman" w:cs="Times New Roman"/>
          <w:b/>
          <w:bCs/>
          <w:spacing w:val="-1"/>
        </w:rPr>
      </w:pPr>
    </w:p>
    <w:p w14:paraId="586DA327" w14:textId="77777777" w:rsidR="00EA5081" w:rsidRPr="00EA5081" w:rsidRDefault="00EA5081" w:rsidP="00EA5081">
      <w:pPr>
        <w:spacing w:line="240" w:lineRule="auto"/>
        <w:contextualSpacing/>
        <w:jc w:val="center"/>
        <w:rPr>
          <w:b/>
        </w:rPr>
      </w:pPr>
      <w:r w:rsidRPr="00EA5081">
        <w:rPr>
          <w:b/>
        </w:rPr>
        <w:t>Pediatric Anesthesia – ROTATION SPECIFIC OBJECTIVES</w:t>
      </w:r>
    </w:p>
    <w:p w14:paraId="0118E4AA" w14:textId="77777777" w:rsidR="00EA5081" w:rsidRPr="00EA5081" w:rsidRDefault="00EA5081" w:rsidP="00EA5081">
      <w:pPr>
        <w:spacing w:line="240" w:lineRule="auto"/>
        <w:contextualSpacing/>
        <w:jc w:val="center"/>
        <w:rPr>
          <w:b/>
        </w:rPr>
      </w:pPr>
      <w:r w:rsidRPr="00EA5081">
        <w:rPr>
          <w:b/>
        </w:rPr>
        <w:t>Pediatric Emergency Medicine Subspecialty Residency Program - University of Calgary</w:t>
      </w:r>
    </w:p>
    <w:p w14:paraId="33090AE7" w14:textId="77777777" w:rsidR="00EA5081" w:rsidRPr="005C51AF" w:rsidRDefault="00EA5081" w:rsidP="00EA5081">
      <w:pPr>
        <w:pStyle w:val="BodyText"/>
        <w:ind w:left="0"/>
        <w:contextualSpacing/>
        <w:rPr>
          <w:rFonts w:asciiTheme="minorHAnsi" w:hAnsiTheme="minorHAnsi" w:cstheme="minorHAnsi"/>
          <w:b/>
        </w:rPr>
      </w:pPr>
    </w:p>
    <w:p w14:paraId="7CF3FBC9" w14:textId="77777777" w:rsidR="00EA5081" w:rsidRPr="005C51AF" w:rsidRDefault="00EA5081" w:rsidP="00EA5081">
      <w:pPr>
        <w:spacing w:before="1" w:after="0" w:line="240" w:lineRule="auto"/>
        <w:contextualSpacing/>
        <w:rPr>
          <w:rFonts w:cstheme="minorHAnsi"/>
          <w:b/>
        </w:rPr>
      </w:pPr>
      <w:r w:rsidRPr="005C51AF">
        <w:rPr>
          <w:rFonts w:cstheme="minorHAnsi"/>
          <w:b/>
          <w:u w:val="single"/>
        </w:rPr>
        <w:t>Rotation</w:t>
      </w:r>
      <w:r w:rsidRPr="005C51AF">
        <w:rPr>
          <w:rFonts w:cstheme="minorHAnsi"/>
          <w:b/>
          <w:spacing w:val="-5"/>
          <w:u w:val="single"/>
        </w:rPr>
        <w:t xml:space="preserve"> </w:t>
      </w:r>
      <w:r w:rsidRPr="005C51AF">
        <w:rPr>
          <w:rFonts w:cstheme="minorHAnsi"/>
          <w:b/>
          <w:u w:val="single"/>
        </w:rPr>
        <w:t>Description</w:t>
      </w:r>
    </w:p>
    <w:p w14:paraId="370F3862" w14:textId="2461DB1B" w:rsidR="00EA5081" w:rsidRPr="00EA5081" w:rsidRDefault="00EA5081" w:rsidP="00EA5081">
      <w:pPr>
        <w:pStyle w:val="ListParagraph"/>
        <w:numPr>
          <w:ilvl w:val="0"/>
          <w:numId w:val="34"/>
        </w:numPr>
        <w:spacing w:line="240" w:lineRule="auto"/>
      </w:pPr>
      <w:r w:rsidRPr="00EA5081">
        <w:t>Four-week rotation in the Alberta Children’s Hospital operating rooms working directly one-on-one with pediatric anesthesiologists.</w:t>
      </w:r>
    </w:p>
    <w:p w14:paraId="5DF2C81D" w14:textId="54DD692E" w:rsidR="00EA5081" w:rsidRPr="00EA5081" w:rsidRDefault="00EA5081" w:rsidP="00EA5081">
      <w:pPr>
        <w:pStyle w:val="ListParagraph"/>
        <w:numPr>
          <w:ilvl w:val="0"/>
          <w:numId w:val="34"/>
        </w:numPr>
        <w:spacing w:line="240" w:lineRule="auto"/>
      </w:pPr>
      <w:r w:rsidRPr="00EA5081">
        <w:t xml:space="preserve">Option to spend </w:t>
      </w:r>
      <w:r>
        <w:t>two to three</w:t>
      </w:r>
      <w:r w:rsidRPr="00EA5081">
        <w:t xml:space="preserve"> days with the Acute Pain Service – to</w:t>
      </w:r>
      <w:r>
        <w:t xml:space="preserve"> arrange this please contact Dr </w:t>
      </w:r>
      <w:r w:rsidRPr="00EA5081">
        <w:t>Nina Hardcastle *in advance* of the rotation</w:t>
      </w:r>
      <w:r>
        <w:t>.</w:t>
      </w:r>
    </w:p>
    <w:p w14:paraId="394F2C8E" w14:textId="53CD065B" w:rsidR="00EA5081" w:rsidRPr="00EA5081" w:rsidRDefault="00EA5081" w:rsidP="00EA5081">
      <w:pPr>
        <w:pStyle w:val="ListParagraph"/>
        <w:numPr>
          <w:ilvl w:val="0"/>
          <w:numId w:val="34"/>
        </w:numPr>
        <w:spacing w:line="240" w:lineRule="auto"/>
      </w:pPr>
      <w:r w:rsidRPr="00EA5081">
        <w:t xml:space="preserve">Option to spend </w:t>
      </w:r>
      <w:r>
        <w:t>two to three</w:t>
      </w:r>
      <w:r w:rsidRPr="00EA5081">
        <w:t xml:space="preserve"> days in the Chronic/Complex Pain Clinic – to arrange this please contact </w:t>
      </w:r>
      <w:r>
        <w:t xml:space="preserve">Dr </w:t>
      </w:r>
      <w:r w:rsidRPr="00EA5081">
        <w:t xml:space="preserve"> Nivez Rasic</w:t>
      </w:r>
      <w:r>
        <w:t xml:space="preserve"> </w:t>
      </w:r>
      <w:r w:rsidRPr="00EA5081">
        <w:t>*in advance* of the rotation</w:t>
      </w:r>
      <w:r>
        <w:t>.</w:t>
      </w:r>
    </w:p>
    <w:p w14:paraId="4A96783B" w14:textId="56881B7D" w:rsidR="00EA5081" w:rsidRPr="00EA5081" w:rsidRDefault="00EA5081" w:rsidP="00EA5081">
      <w:pPr>
        <w:pStyle w:val="ListParagraph"/>
        <w:numPr>
          <w:ilvl w:val="0"/>
          <w:numId w:val="34"/>
        </w:numPr>
        <w:spacing w:line="240" w:lineRule="auto"/>
      </w:pPr>
      <w:r w:rsidRPr="00EA5081">
        <w:t xml:space="preserve">As a supplementary learning activity, complete the following Pediatric Pain Curriculum offered by Toronto Sick Kids Hospital: </w:t>
      </w:r>
      <w:hyperlink r:id="rId7">
        <w:r w:rsidRPr="00EA5081">
          <w:rPr>
            <w:rStyle w:val="Hyperlink"/>
          </w:rPr>
          <w:t>http://www.sickkids.ca/pain-centre/Health-care</w:t>
        </w:r>
      </w:hyperlink>
      <w:r w:rsidRPr="00EA5081">
        <w:t xml:space="preserve"> </w:t>
      </w:r>
      <w:hyperlink r:id="rId8">
        <w:r w:rsidRPr="00EA5081">
          <w:rPr>
            <w:rStyle w:val="Hyperlink"/>
          </w:rPr>
          <w:t>Professionals/Online%20Pain%20Curriculum/index.html</w:t>
        </w:r>
      </w:hyperlink>
    </w:p>
    <w:p w14:paraId="098F503F" w14:textId="77777777" w:rsidR="00EA5081" w:rsidRPr="00EA5081" w:rsidRDefault="00EA5081" w:rsidP="00EA5081">
      <w:pPr>
        <w:pStyle w:val="Heading1"/>
        <w:spacing w:before="57"/>
        <w:ind w:left="0"/>
        <w:contextualSpacing/>
        <w:rPr>
          <w:rFonts w:asciiTheme="minorHAnsi" w:hAnsiTheme="minorHAnsi" w:cstheme="minorHAnsi"/>
          <w:i w:val="0"/>
        </w:rPr>
      </w:pPr>
      <w:r w:rsidRPr="00EA5081">
        <w:rPr>
          <w:rFonts w:asciiTheme="minorHAnsi" w:hAnsiTheme="minorHAnsi" w:cstheme="minorHAnsi"/>
          <w:i w:val="0"/>
          <w:u w:val="single"/>
        </w:rPr>
        <w:t>OBJECTIVES</w:t>
      </w:r>
    </w:p>
    <w:p w14:paraId="0B8B7812" w14:textId="77777777" w:rsidR="00EA5081" w:rsidRDefault="00EA5081" w:rsidP="00EA5081">
      <w:pPr>
        <w:pStyle w:val="Heading2"/>
        <w:spacing w:before="56" w:line="240" w:lineRule="auto"/>
        <w:contextualSpacing/>
        <w:rPr>
          <w:rFonts w:asciiTheme="minorHAnsi" w:eastAsia="Calibri" w:hAnsiTheme="minorHAnsi" w:cstheme="minorHAnsi"/>
          <w:b/>
          <w:color w:val="auto"/>
          <w:sz w:val="22"/>
          <w:szCs w:val="22"/>
        </w:rPr>
      </w:pPr>
    </w:p>
    <w:p w14:paraId="393C3AAB" w14:textId="147C9C79" w:rsidR="00EA5081" w:rsidRPr="00EA5081" w:rsidRDefault="00EA5081" w:rsidP="00EA5081">
      <w:pPr>
        <w:pStyle w:val="Heading2"/>
        <w:spacing w:before="56" w:line="24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A5081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*TIME</w:t>
      </w:r>
      <w:r w:rsidRPr="00EA5081">
        <w:rPr>
          <w:rFonts w:asciiTheme="minorHAnsi" w:hAnsiTheme="minorHAnsi" w:cstheme="minorHAnsi"/>
          <w:b/>
          <w:i/>
          <w:color w:val="auto"/>
          <w:spacing w:val="-2"/>
          <w:sz w:val="22"/>
          <w:szCs w:val="22"/>
          <w:u w:val="single"/>
        </w:rPr>
        <w:t xml:space="preserve"> </w:t>
      </w:r>
      <w:r w:rsidRPr="00EA5081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IN THE</w:t>
      </w:r>
      <w:r w:rsidRPr="00EA5081">
        <w:rPr>
          <w:rFonts w:asciiTheme="minorHAnsi" w:hAnsiTheme="minorHAnsi" w:cstheme="minorHAnsi"/>
          <w:b/>
          <w:i/>
          <w:color w:val="auto"/>
          <w:spacing w:val="-1"/>
          <w:sz w:val="22"/>
          <w:szCs w:val="22"/>
          <w:u w:val="single"/>
        </w:rPr>
        <w:t xml:space="preserve"> </w:t>
      </w:r>
      <w:r w:rsidRPr="00EA5081">
        <w:rPr>
          <w:rFonts w:asciiTheme="minorHAnsi" w:hAnsiTheme="minorHAnsi" w:cstheme="minorHAnsi"/>
          <w:b/>
          <w:i/>
          <w:color w:val="auto"/>
          <w:sz w:val="22"/>
          <w:szCs w:val="22"/>
          <w:u w:val="single"/>
        </w:rPr>
        <w:t>OR</w:t>
      </w:r>
    </w:p>
    <w:p w14:paraId="56A37CD3" w14:textId="70330F71" w:rsidR="00EA5081" w:rsidRPr="005C51AF" w:rsidRDefault="00EA5081" w:rsidP="00EA5081">
      <w:pPr>
        <w:pStyle w:val="ListParagraph"/>
        <w:numPr>
          <w:ilvl w:val="0"/>
          <w:numId w:val="35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50" w:right="22" w:hanging="450"/>
        <w:rPr>
          <w:rFonts w:cstheme="minorHAnsi"/>
        </w:rPr>
      </w:pPr>
      <w:r w:rsidRPr="005C51AF">
        <w:rPr>
          <w:rFonts w:cstheme="minorHAnsi"/>
        </w:rPr>
        <w:t>Connect with the anesthesia resident on rotation and the OR respiratory therapist to advocate for the types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OR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rooms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that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would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be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most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use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to achieve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specific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objectives listed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below</w:t>
      </w:r>
      <w:r>
        <w:rPr>
          <w:rFonts w:cstheme="minorHAnsi"/>
        </w:rPr>
        <w:t>.</w:t>
      </w:r>
    </w:p>
    <w:p w14:paraId="58F88829" w14:textId="2DAC6596" w:rsidR="00EA5081" w:rsidRPr="005C51AF" w:rsidRDefault="00EA5081" w:rsidP="00EA5081">
      <w:pPr>
        <w:pStyle w:val="ListParagraph"/>
        <w:numPr>
          <w:ilvl w:val="0"/>
          <w:numId w:val="35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ind w:left="450" w:right="22" w:hanging="450"/>
        <w:rPr>
          <w:rFonts w:cstheme="minorHAnsi"/>
        </w:rPr>
      </w:pPr>
      <w:r w:rsidRPr="005C51AF">
        <w:rPr>
          <w:rFonts w:cstheme="minorHAnsi"/>
        </w:rPr>
        <w:t>For continued practice after the formal rotation, residents can individually pursue a half-day session in the</w:t>
      </w:r>
      <w:r w:rsidRPr="005C51AF">
        <w:rPr>
          <w:rFonts w:cstheme="minorHAnsi"/>
          <w:spacing w:val="1"/>
        </w:rPr>
        <w:t xml:space="preserve"> </w:t>
      </w:r>
      <w:r>
        <w:rPr>
          <w:rFonts w:cstheme="minorHAnsi"/>
        </w:rPr>
        <w:t>OR every six</w:t>
      </w:r>
      <w:r w:rsidRPr="005C51AF">
        <w:rPr>
          <w:rFonts w:cstheme="minorHAnsi"/>
        </w:rPr>
        <w:t xml:space="preserve"> months on Thursday afternoons free from other educational commitments. This can be arranged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directly through Pediatric Anesthesia’s administrator, Karen Stetar (</w:t>
      </w:r>
      <w:hyperlink r:id="rId9">
        <w:r w:rsidRPr="005C51AF">
          <w:rPr>
            <w:rFonts w:cstheme="minorHAnsi"/>
            <w:color w:val="0000FF"/>
            <w:u w:val="single" w:color="0000FF"/>
          </w:rPr>
          <w:t>Karen.stetar@ahs.ca</w:t>
        </w:r>
      </w:hyperlink>
      <w:r w:rsidRPr="005C51AF">
        <w:rPr>
          <w:rFonts w:cstheme="minorHAnsi"/>
        </w:rPr>
        <w:t>). Please contact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Karen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about</w:t>
      </w:r>
      <w:r w:rsidRPr="005C51AF">
        <w:rPr>
          <w:rFonts w:cstheme="minorHAnsi"/>
          <w:spacing w:val="-2"/>
        </w:rPr>
        <w:t xml:space="preserve"> </w:t>
      </w:r>
      <w:r>
        <w:rPr>
          <w:rFonts w:cstheme="minorHAnsi"/>
        </w:rPr>
        <w:t>two to three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weeks prior to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desired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date</w:t>
      </w:r>
      <w:r>
        <w:rPr>
          <w:rFonts w:cstheme="minorHAnsi"/>
        </w:rPr>
        <w:t>.</w:t>
      </w:r>
    </w:p>
    <w:p w14:paraId="50FEB449" w14:textId="77777777" w:rsidR="00EA5081" w:rsidRDefault="00EA5081" w:rsidP="00EA5081">
      <w:pPr>
        <w:pStyle w:val="Heading1"/>
        <w:ind w:left="0"/>
        <w:contextualSpacing/>
        <w:rPr>
          <w:rFonts w:asciiTheme="minorHAnsi" w:hAnsiTheme="minorHAnsi" w:cstheme="minorHAnsi"/>
          <w:b w:val="0"/>
          <w:bCs w:val="0"/>
          <w:i w:val="0"/>
          <w:iCs w:val="0"/>
        </w:rPr>
      </w:pPr>
    </w:p>
    <w:p w14:paraId="1641DE73" w14:textId="78FE5B3A" w:rsidR="00EA5081" w:rsidRPr="00EA5081" w:rsidRDefault="00EA5081" w:rsidP="00EA5081">
      <w:pPr>
        <w:pStyle w:val="Heading1"/>
        <w:ind w:left="0"/>
        <w:contextualSpacing/>
        <w:rPr>
          <w:rFonts w:asciiTheme="minorHAnsi" w:hAnsiTheme="minorHAnsi" w:cstheme="minorHAnsi"/>
          <w:i w:val="0"/>
        </w:rPr>
      </w:pPr>
      <w:r w:rsidRPr="00EA5081">
        <w:rPr>
          <w:rFonts w:asciiTheme="minorHAnsi" w:hAnsiTheme="minorHAnsi" w:cstheme="minorHAnsi"/>
          <w:i w:val="0"/>
          <w:u w:val="single"/>
        </w:rPr>
        <w:t>Medical</w:t>
      </w:r>
      <w:r w:rsidRPr="00EA5081">
        <w:rPr>
          <w:rFonts w:asciiTheme="minorHAnsi" w:hAnsiTheme="minorHAnsi" w:cstheme="minorHAnsi"/>
          <w:i w:val="0"/>
          <w:spacing w:val="-1"/>
          <w:u w:val="single"/>
        </w:rPr>
        <w:t xml:space="preserve"> </w:t>
      </w:r>
      <w:r w:rsidRPr="00EA5081">
        <w:rPr>
          <w:rFonts w:asciiTheme="minorHAnsi" w:hAnsiTheme="minorHAnsi" w:cstheme="minorHAnsi"/>
          <w:i w:val="0"/>
          <w:u w:val="single"/>
        </w:rPr>
        <w:t>Expert:</w:t>
      </w:r>
    </w:p>
    <w:p w14:paraId="77FF9BFE" w14:textId="77777777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360"/>
        </w:tabs>
        <w:autoSpaceDE w:val="0"/>
        <w:autoSpaceDN w:val="0"/>
        <w:spacing w:before="1" w:after="0" w:line="240" w:lineRule="auto"/>
        <w:ind w:left="480" w:hanging="480"/>
        <w:rPr>
          <w:rFonts w:cstheme="minorHAnsi"/>
        </w:rPr>
      </w:pPr>
      <w:r w:rsidRPr="005C51AF">
        <w:rPr>
          <w:rFonts w:cstheme="minorHAnsi"/>
        </w:rPr>
        <w:t>Demonstrate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thorough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knowledge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 following:</w:t>
      </w:r>
    </w:p>
    <w:p w14:paraId="241064A6" w14:textId="77777777" w:rsidR="00EA5081" w:rsidRPr="005C51AF" w:rsidRDefault="00EA5081" w:rsidP="00EA5081">
      <w:pPr>
        <w:pStyle w:val="ListParagraph"/>
        <w:numPr>
          <w:ilvl w:val="2"/>
          <w:numId w:val="36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Anatomy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pediatric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airway</w:t>
      </w:r>
    </w:p>
    <w:p w14:paraId="23F1F412" w14:textId="77777777" w:rsidR="00EA5081" w:rsidRPr="005C51AF" w:rsidRDefault="00EA5081" w:rsidP="00EA5081">
      <w:pPr>
        <w:pStyle w:val="ListParagraph"/>
        <w:numPr>
          <w:ilvl w:val="2"/>
          <w:numId w:val="36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Recognition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management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difficult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airway</w:t>
      </w:r>
    </w:p>
    <w:p w14:paraId="142D201F" w14:textId="77777777" w:rsidR="00EA5081" w:rsidRPr="005C51AF" w:rsidRDefault="00EA5081" w:rsidP="00EA5081">
      <w:pPr>
        <w:pStyle w:val="ListParagraph"/>
        <w:numPr>
          <w:ilvl w:val="2"/>
          <w:numId w:val="36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Sedative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agents</w:t>
      </w:r>
    </w:p>
    <w:p w14:paraId="223606FA" w14:textId="77777777" w:rsidR="00EA5081" w:rsidRPr="005C51AF" w:rsidRDefault="00EA5081" w:rsidP="00EA5081">
      <w:pPr>
        <w:pStyle w:val="ListParagraph"/>
        <w:numPr>
          <w:ilvl w:val="2"/>
          <w:numId w:val="36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Paralytic</w:t>
      </w:r>
      <w:r w:rsidRPr="005C51AF">
        <w:rPr>
          <w:rFonts w:cstheme="minorHAnsi"/>
          <w:spacing w:val="-8"/>
        </w:rPr>
        <w:t xml:space="preserve"> </w:t>
      </w:r>
      <w:r w:rsidRPr="005C51AF">
        <w:rPr>
          <w:rFonts w:cstheme="minorHAnsi"/>
        </w:rPr>
        <w:t>agents</w:t>
      </w:r>
    </w:p>
    <w:p w14:paraId="0DB663C3" w14:textId="77777777" w:rsidR="00EA5081" w:rsidRPr="005C51AF" w:rsidRDefault="00EA5081" w:rsidP="00EA5081">
      <w:pPr>
        <w:pStyle w:val="ListParagraph"/>
        <w:numPr>
          <w:ilvl w:val="2"/>
          <w:numId w:val="36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Analgesic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agents</w:t>
      </w:r>
    </w:p>
    <w:p w14:paraId="291DF97F" w14:textId="6C3274D2" w:rsidR="00EA5081" w:rsidRPr="005C51AF" w:rsidRDefault="00EA5081" w:rsidP="00EA5081">
      <w:pPr>
        <w:pStyle w:val="ListParagraph"/>
        <w:numPr>
          <w:ilvl w:val="0"/>
          <w:numId w:val="37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Perform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pre-operative/pre-sedation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assessment</w:t>
      </w:r>
      <w:r>
        <w:rPr>
          <w:rFonts w:cstheme="minorHAnsi"/>
        </w:rPr>
        <w:t>.</w:t>
      </w:r>
    </w:p>
    <w:p w14:paraId="7DF945D0" w14:textId="676670B4" w:rsidR="00EA5081" w:rsidRPr="005C51AF" w:rsidRDefault="00EA5081" w:rsidP="00EA5081">
      <w:pPr>
        <w:pStyle w:val="ListParagraph"/>
        <w:numPr>
          <w:ilvl w:val="0"/>
          <w:numId w:val="37"/>
        </w:numPr>
        <w:tabs>
          <w:tab w:val="left" w:pos="481"/>
          <w:tab w:val="left" w:pos="482"/>
        </w:tabs>
        <w:autoSpaceDE w:val="0"/>
        <w:autoSpaceDN w:val="0"/>
        <w:spacing w:before="1" w:after="0" w:line="240" w:lineRule="auto"/>
        <w:ind w:right="819"/>
        <w:rPr>
          <w:rFonts w:cstheme="minorHAnsi"/>
        </w:rPr>
      </w:pPr>
      <w:r w:rsidRPr="005C51AF">
        <w:rPr>
          <w:rFonts w:cstheme="minorHAnsi"/>
        </w:rPr>
        <w:t>Have an understanding of options available for the management of acute and chronic pain, including</w:t>
      </w:r>
      <w:r>
        <w:rPr>
          <w:rFonts w:cstheme="minorHAnsi"/>
        </w:rPr>
        <w:t xml:space="preserve"> 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appropriate referrals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to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Chronic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Service</w:t>
      </w:r>
      <w:r>
        <w:rPr>
          <w:rFonts w:cstheme="minorHAnsi"/>
        </w:rPr>
        <w:t>.</w:t>
      </w:r>
    </w:p>
    <w:p w14:paraId="5EF8441B" w14:textId="46B8DF77" w:rsidR="00606D20" w:rsidRDefault="00EA5081" w:rsidP="00EA5081">
      <w:pPr>
        <w:pStyle w:val="ListParagraph"/>
        <w:numPr>
          <w:ilvl w:val="0"/>
          <w:numId w:val="37"/>
        </w:numPr>
        <w:tabs>
          <w:tab w:val="left" w:pos="481"/>
          <w:tab w:val="left" w:pos="482"/>
        </w:tabs>
        <w:autoSpaceDE w:val="0"/>
        <w:autoSpaceDN w:val="0"/>
        <w:spacing w:after="0" w:line="240" w:lineRule="auto"/>
        <w:ind w:right="22"/>
        <w:rPr>
          <w:rFonts w:cstheme="minorHAnsi"/>
        </w:rPr>
      </w:pPr>
      <w:r w:rsidRPr="005C51AF">
        <w:rPr>
          <w:rFonts w:cstheme="minorHAnsi"/>
        </w:rPr>
        <w:t>Demonstrate competence in the management of potential airway/sedation complications (e.g.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Laryngospasm)</w:t>
      </w:r>
      <w:r>
        <w:rPr>
          <w:rFonts w:cstheme="minorHAnsi"/>
        </w:rPr>
        <w:t>.</w:t>
      </w:r>
    </w:p>
    <w:p w14:paraId="3D61B5E4" w14:textId="77777777" w:rsidR="00606D20" w:rsidRDefault="00606D20">
      <w:pPr>
        <w:rPr>
          <w:rFonts w:cstheme="minorHAnsi"/>
        </w:rPr>
      </w:pPr>
      <w:r>
        <w:rPr>
          <w:rFonts w:cstheme="minorHAnsi"/>
        </w:rPr>
        <w:br w:type="page"/>
      </w:r>
    </w:p>
    <w:p w14:paraId="1853177D" w14:textId="26315242" w:rsidR="00EA5081" w:rsidRDefault="00EA5081" w:rsidP="00606D20">
      <w:pPr>
        <w:pStyle w:val="ListParagraph"/>
        <w:tabs>
          <w:tab w:val="left" w:pos="481"/>
          <w:tab w:val="left" w:pos="482"/>
        </w:tabs>
        <w:autoSpaceDE w:val="0"/>
        <w:autoSpaceDN w:val="0"/>
        <w:spacing w:after="0" w:line="240" w:lineRule="auto"/>
        <w:ind w:left="361" w:right="22"/>
        <w:rPr>
          <w:rFonts w:cstheme="minorHAnsi"/>
        </w:rPr>
      </w:pPr>
    </w:p>
    <w:p w14:paraId="4D2D65A6" w14:textId="77777777" w:rsidR="00606D20" w:rsidRPr="005C51AF" w:rsidRDefault="00606D20" w:rsidP="00606D20">
      <w:pPr>
        <w:pStyle w:val="ListParagraph"/>
        <w:tabs>
          <w:tab w:val="left" w:pos="481"/>
          <w:tab w:val="left" w:pos="482"/>
        </w:tabs>
        <w:autoSpaceDE w:val="0"/>
        <w:autoSpaceDN w:val="0"/>
        <w:spacing w:after="0" w:line="240" w:lineRule="auto"/>
        <w:ind w:left="361" w:right="22"/>
        <w:rPr>
          <w:rFonts w:cstheme="minorHAnsi"/>
        </w:rPr>
      </w:pPr>
    </w:p>
    <w:p w14:paraId="7559B046" w14:textId="77777777" w:rsidR="00EA5081" w:rsidRPr="005C51AF" w:rsidRDefault="00EA5081" w:rsidP="00EA5081">
      <w:pPr>
        <w:pStyle w:val="ListParagraph"/>
        <w:numPr>
          <w:ilvl w:val="0"/>
          <w:numId w:val="37"/>
        </w:numPr>
        <w:tabs>
          <w:tab w:val="left" w:pos="481"/>
          <w:tab w:val="left" w:pos="482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Perform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following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procedural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skills:</w:t>
      </w:r>
    </w:p>
    <w:p w14:paraId="0CCC5FEC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720"/>
        </w:tabs>
        <w:autoSpaceDE w:val="0"/>
        <w:autoSpaceDN w:val="0"/>
        <w:spacing w:after="0" w:line="240" w:lineRule="auto"/>
        <w:ind w:left="841" w:hanging="481"/>
        <w:rPr>
          <w:rFonts w:cstheme="minorHAnsi"/>
        </w:rPr>
      </w:pPr>
      <w:r w:rsidRPr="005C51AF">
        <w:rPr>
          <w:rFonts w:cstheme="minorHAnsi"/>
        </w:rPr>
        <w:t>Airway</w:t>
      </w:r>
    </w:p>
    <w:p w14:paraId="1788A931" w14:textId="77777777" w:rsidR="00EA5081" w:rsidRPr="005C51AF" w:rsidRDefault="00EA5081" w:rsidP="00EA5081">
      <w:pPr>
        <w:pStyle w:val="ListParagraph"/>
        <w:numPr>
          <w:ilvl w:val="0"/>
          <w:numId w:val="38"/>
        </w:numPr>
        <w:tabs>
          <w:tab w:val="left" w:pos="1080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Suctioning</w:t>
      </w:r>
    </w:p>
    <w:p w14:paraId="70CF8913" w14:textId="77777777" w:rsidR="00EA5081" w:rsidRPr="005C51AF" w:rsidRDefault="00EA5081" w:rsidP="00EA5081">
      <w:pPr>
        <w:pStyle w:val="ListParagraph"/>
        <w:numPr>
          <w:ilvl w:val="0"/>
          <w:numId w:val="38"/>
        </w:numPr>
        <w:tabs>
          <w:tab w:val="left" w:pos="1080"/>
        </w:tabs>
        <w:autoSpaceDE w:val="0"/>
        <w:autoSpaceDN w:val="0"/>
        <w:spacing w:before="1" w:after="0" w:line="240" w:lineRule="auto"/>
        <w:rPr>
          <w:rFonts w:cstheme="minorHAnsi"/>
        </w:rPr>
      </w:pPr>
      <w:r w:rsidRPr="005C51AF">
        <w:rPr>
          <w:rFonts w:cstheme="minorHAnsi"/>
        </w:rPr>
        <w:t>Bag-valve-mask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ventilation</w:t>
      </w:r>
    </w:p>
    <w:p w14:paraId="64CA9AA8" w14:textId="77777777" w:rsidR="00EA5081" w:rsidRPr="005C51AF" w:rsidRDefault="00EA5081" w:rsidP="00EA5081">
      <w:pPr>
        <w:pStyle w:val="ListParagraph"/>
        <w:numPr>
          <w:ilvl w:val="0"/>
          <w:numId w:val="38"/>
        </w:numPr>
        <w:tabs>
          <w:tab w:val="left" w:pos="1080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Insertion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oral/nasal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airways</w:t>
      </w:r>
    </w:p>
    <w:p w14:paraId="4B9C0981" w14:textId="77777777" w:rsidR="00EA5081" w:rsidRPr="005C51AF" w:rsidRDefault="00EA5081" w:rsidP="00EA5081">
      <w:pPr>
        <w:pStyle w:val="ListParagraph"/>
        <w:numPr>
          <w:ilvl w:val="0"/>
          <w:numId w:val="38"/>
        </w:numPr>
        <w:tabs>
          <w:tab w:val="left" w:pos="1202"/>
          <w:tab w:val="left" w:pos="1203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Endotracheal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intubation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(orally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nasally)</w:t>
      </w:r>
    </w:p>
    <w:p w14:paraId="4C1748E9" w14:textId="77777777" w:rsidR="00606D20" w:rsidRDefault="00EA5081" w:rsidP="00606D20">
      <w:pPr>
        <w:pStyle w:val="ListParagraph"/>
        <w:numPr>
          <w:ilvl w:val="0"/>
          <w:numId w:val="38"/>
        </w:numPr>
        <w:tabs>
          <w:tab w:val="left" w:pos="1202"/>
          <w:tab w:val="left" w:pos="1203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Placement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LMA’s</w:t>
      </w:r>
    </w:p>
    <w:p w14:paraId="04786AB2" w14:textId="348421F3" w:rsidR="00EA5081" w:rsidRPr="00606D20" w:rsidRDefault="00EA5081" w:rsidP="00606D20">
      <w:pPr>
        <w:pStyle w:val="ListParagraph"/>
        <w:numPr>
          <w:ilvl w:val="2"/>
          <w:numId w:val="33"/>
        </w:numPr>
        <w:tabs>
          <w:tab w:val="left" w:pos="1202"/>
          <w:tab w:val="left" w:pos="1203"/>
        </w:tabs>
        <w:autoSpaceDE w:val="0"/>
        <w:autoSpaceDN w:val="0"/>
        <w:spacing w:after="0" w:line="240" w:lineRule="auto"/>
        <w:rPr>
          <w:rFonts w:cstheme="minorHAnsi"/>
        </w:rPr>
      </w:pPr>
      <w:r w:rsidRPr="00606D20">
        <w:rPr>
          <w:rFonts w:cstheme="minorHAnsi"/>
        </w:rPr>
        <w:t>Vascular</w:t>
      </w:r>
      <w:r w:rsidRPr="00606D20">
        <w:rPr>
          <w:rFonts w:cstheme="minorHAnsi"/>
          <w:spacing w:val="-2"/>
        </w:rPr>
        <w:t xml:space="preserve"> </w:t>
      </w:r>
      <w:r w:rsidRPr="00606D20">
        <w:rPr>
          <w:rFonts w:cstheme="minorHAnsi"/>
        </w:rPr>
        <w:t>access</w:t>
      </w:r>
    </w:p>
    <w:p w14:paraId="1AA1DCF9" w14:textId="77777777" w:rsidR="00EA5081" w:rsidRPr="005C51AF" w:rsidRDefault="00EA5081" w:rsidP="00EA5081">
      <w:pPr>
        <w:pStyle w:val="ListParagraph"/>
        <w:numPr>
          <w:ilvl w:val="0"/>
          <w:numId w:val="38"/>
        </w:numPr>
        <w:tabs>
          <w:tab w:val="left" w:pos="1202"/>
          <w:tab w:val="left" w:pos="1203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Peripheral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IV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access</w:t>
      </w:r>
    </w:p>
    <w:p w14:paraId="4EA6F9AC" w14:textId="77777777" w:rsidR="00EA5081" w:rsidRPr="005C51AF" w:rsidRDefault="00EA5081" w:rsidP="00EA5081">
      <w:pPr>
        <w:pStyle w:val="ListParagraph"/>
        <w:numPr>
          <w:ilvl w:val="0"/>
          <w:numId w:val="38"/>
        </w:numPr>
        <w:tabs>
          <w:tab w:val="left" w:pos="1202"/>
          <w:tab w:val="left" w:pos="1203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Have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knowledge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alternative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IV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access</w:t>
      </w:r>
    </w:p>
    <w:p w14:paraId="1523B618" w14:textId="0C30997F" w:rsidR="00CC306F" w:rsidRDefault="00CC306F" w:rsidP="00EA5081">
      <w:pPr>
        <w:spacing w:after="0" w:line="240" w:lineRule="auto"/>
        <w:ind w:right="51"/>
        <w:contextualSpacing/>
        <w:rPr>
          <w:rFonts w:eastAsia="Times New Roman" w:cstheme="minorHAnsi"/>
          <w:spacing w:val="-1"/>
        </w:rPr>
      </w:pPr>
    </w:p>
    <w:p w14:paraId="0EE17EFF" w14:textId="77777777" w:rsidR="00EA5081" w:rsidRPr="00606D20" w:rsidRDefault="00EA5081" w:rsidP="00EA5081">
      <w:pPr>
        <w:pStyle w:val="Heading2"/>
        <w:spacing w:line="240" w:lineRule="auto"/>
        <w:contextualSpacing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6D20">
        <w:rPr>
          <w:rFonts w:asciiTheme="minorHAnsi" w:hAnsiTheme="minorHAnsi" w:cstheme="minorHAnsi"/>
          <w:b/>
          <w:i/>
          <w:color w:val="auto"/>
          <w:sz w:val="22"/>
          <w:szCs w:val="22"/>
        </w:rPr>
        <w:t>Pain</w:t>
      </w:r>
      <w:r w:rsidRPr="00606D20">
        <w:rPr>
          <w:rFonts w:asciiTheme="minorHAnsi" w:hAnsiTheme="minorHAnsi" w:cstheme="minorHAnsi"/>
          <w:b/>
          <w:i/>
          <w:color w:val="auto"/>
          <w:spacing w:val="-3"/>
          <w:sz w:val="22"/>
          <w:szCs w:val="22"/>
        </w:rPr>
        <w:t xml:space="preserve"> </w:t>
      </w:r>
      <w:r w:rsidRPr="00606D20">
        <w:rPr>
          <w:rFonts w:asciiTheme="minorHAnsi" w:hAnsiTheme="minorHAnsi" w:cstheme="minorHAnsi"/>
          <w:b/>
          <w:i/>
          <w:color w:val="auto"/>
          <w:sz w:val="22"/>
          <w:szCs w:val="22"/>
        </w:rPr>
        <w:t>Management</w:t>
      </w:r>
    </w:p>
    <w:p w14:paraId="7BD1B62E" w14:textId="77777777" w:rsidR="00EA5081" w:rsidRPr="005C51AF" w:rsidRDefault="00EA5081" w:rsidP="00606D20">
      <w:pPr>
        <w:spacing w:after="0" w:line="240" w:lineRule="auto"/>
        <w:contextualSpacing/>
        <w:rPr>
          <w:rFonts w:cstheme="minorHAnsi"/>
          <w:i/>
        </w:rPr>
      </w:pPr>
      <w:r w:rsidRPr="005C51AF">
        <w:rPr>
          <w:rFonts w:cstheme="minorHAnsi"/>
          <w:i/>
          <w:u w:val="single"/>
        </w:rPr>
        <w:t>Basic</w:t>
      </w:r>
      <w:r w:rsidRPr="005C51AF">
        <w:rPr>
          <w:rFonts w:cstheme="minorHAnsi"/>
          <w:i/>
          <w:spacing w:val="-3"/>
          <w:u w:val="single"/>
        </w:rPr>
        <w:t xml:space="preserve"> </w:t>
      </w:r>
      <w:r w:rsidRPr="005C51AF">
        <w:rPr>
          <w:rFonts w:cstheme="minorHAnsi"/>
          <w:i/>
          <w:u w:val="single"/>
        </w:rPr>
        <w:t>Science:</w:t>
      </w:r>
    </w:p>
    <w:p w14:paraId="3746EFBC" w14:textId="5F695A30" w:rsidR="00EA5081" w:rsidRPr="005C51AF" w:rsidRDefault="00EA5081" w:rsidP="00606D20">
      <w:pPr>
        <w:pStyle w:val="ListParagraph"/>
        <w:numPr>
          <w:ilvl w:val="1"/>
          <w:numId w:val="39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rPr>
          <w:rFonts w:cstheme="minorHAnsi"/>
        </w:rPr>
      </w:pPr>
      <w:r w:rsidRPr="005C51AF">
        <w:rPr>
          <w:rFonts w:cstheme="minorHAnsi"/>
        </w:rPr>
        <w:t>Discuss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the anatomy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physiology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acute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pain</w:t>
      </w:r>
      <w:r w:rsidR="00606D20">
        <w:rPr>
          <w:rFonts w:cstheme="minorHAnsi"/>
        </w:rPr>
        <w:t>.</w:t>
      </w:r>
    </w:p>
    <w:p w14:paraId="3767BDDD" w14:textId="7A463B32" w:rsidR="00EA5081" w:rsidRPr="005C51AF" w:rsidRDefault="00EA5081" w:rsidP="00606D20">
      <w:pPr>
        <w:pStyle w:val="ListParagraph"/>
        <w:numPr>
          <w:ilvl w:val="1"/>
          <w:numId w:val="39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Discuss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the anatomy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physiology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chronic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and/or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complex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  <w:r w:rsidR="00606D20">
        <w:rPr>
          <w:rFonts w:cstheme="minorHAnsi"/>
        </w:rPr>
        <w:t>.</w:t>
      </w:r>
    </w:p>
    <w:p w14:paraId="21EB9477" w14:textId="28194E29" w:rsidR="00EA5081" w:rsidRPr="005C51AF" w:rsidRDefault="00EA5081" w:rsidP="00606D20">
      <w:pPr>
        <w:pStyle w:val="ListParagraph"/>
        <w:numPr>
          <w:ilvl w:val="1"/>
          <w:numId w:val="39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right="210"/>
        <w:rPr>
          <w:rFonts w:cstheme="minorHAnsi"/>
        </w:rPr>
      </w:pPr>
      <w:r w:rsidRPr="005C51AF">
        <w:rPr>
          <w:rFonts w:cstheme="minorHAnsi"/>
        </w:rPr>
        <w:t>Compare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contrast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pharmacology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commonly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used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analgesic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agents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in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pediatric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5"/>
        </w:rPr>
        <w:t xml:space="preserve"> </w:t>
      </w:r>
      <w:r w:rsidR="00606D20" w:rsidRPr="005C51AF">
        <w:rPr>
          <w:rFonts w:cstheme="minorHAnsi"/>
        </w:rPr>
        <w:t>management</w:t>
      </w:r>
      <w:r w:rsidR="00606D20">
        <w:rPr>
          <w:rFonts w:cstheme="minorHAnsi"/>
        </w:rPr>
        <w:t xml:space="preserve"> </w:t>
      </w:r>
      <w:r w:rsidR="00606D20" w:rsidRPr="005C51AF">
        <w:rPr>
          <w:rFonts w:cstheme="minorHAnsi"/>
          <w:spacing w:val="-47"/>
        </w:rPr>
        <w:t>including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opioids, NSAIDs,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acetaminophen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topical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analgesics</w:t>
      </w:r>
      <w:r w:rsidR="00606D20">
        <w:rPr>
          <w:rFonts w:cstheme="minorHAnsi"/>
        </w:rPr>
        <w:t>.</w:t>
      </w:r>
    </w:p>
    <w:p w14:paraId="65AB5027" w14:textId="6D6C14D4" w:rsidR="00EA5081" w:rsidRPr="005C51AF" w:rsidRDefault="00EA5081" w:rsidP="00606D20">
      <w:pPr>
        <w:pStyle w:val="ListParagraph"/>
        <w:numPr>
          <w:ilvl w:val="1"/>
          <w:numId w:val="39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rPr>
          <w:rFonts w:cstheme="minorHAnsi"/>
        </w:rPr>
      </w:pPr>
      <w:r w:rsidRPr="005C51AF">
        <w:rPr>
          <w:rFonts w:cstheme="minorHAnsi"/>
        </w:rPr>
        <w:t>Describe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pharmacokinetic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principles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rationale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for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opioid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infusions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Patient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Controlled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Analgesia</w:t>
      </w:r>
      <w:r w:rsidR="00606D20">
        <w:rPr>
          <w:rFonts w:cstheme="minorHAnsi"/>
        </w:rPr>
        <w:t>.</w:t>
      </w:r>
    </w:p>
    <w:p w14:paraId="782EC779" w14:textId="77777777" w:rsidR="00EA5081" w:rsidRPr="005C51AF" w:rsidRDefault="00EA5081" w:rsidP="00EA5081">
      <w:pPr>
        <w:pStyle w:val="BodyText"/>
        <w:ind w:left="0"/>
        <w:contextualSpacing/>
        <w:rPr>
          <w:rFonts w:asciiTheme="minorHAnsi" w:hAnsiTheme="minorHAnsi" w:cstheme="minorHAnsi"/>
        </w:rPr>
      </w:pPr>
    </w:p>
    <w:p w14:paraId="35A76EF5" w14:textId="77777777" w:rsidR="00EA5081" w:rsidRPr="005C51AF" w:rsidRDefault="00EA5081" w:rsidP="00606D20">
      <w:pPr>
        <w:spacing w:before="1" w:after="0" w:line="240" w:lineRule="auto"/>
        <w:contextualSpacing/>
        <w:rPr>
          <w:rFonts w:cstheme="minorHAnsi"/>
          <w:i/>
        </w:rPr>
      </w:pPr>
      <w:bookmarkStart w:id="0" w:name="Clinical_Care:"/>
      <w:bookmarkEnd w:id="0"/>
      <w:r w:rsidRPr="005C51AF">
        <w:rPr>
          <w:rFonts w:cstheme="minorHAnsi"/>
          <w:i/>
          <w:u w:val="single"/>
        </w:rPr>
        <w:t>Clinical</w:t>
      </w:r>
      <w:r w:rsidRPr="005C51AF">
        <w:rPr>
          <w:rFonts w:cstheme="minorHAnsi"/>
          <w:i/>
          <w:spacing w:val="-4"/>
          <w:u w:val="single"/>
        </w:rPr>
        <w:t xml:space="preserve"> </w:t>
      </w:r>
      <w:r w:rsidRPr="005C51AF">
        <w:rPr>
          <w:rFonts w:cstheme="minorHAnsi"/>
          <w:i/>
          <w:u w:val="single"/>
        </w:rPr>
        <w:t>Care:</w:t>
      </w:r>
    </w:p>
    <w:p w14:paraId="73588C89" w14:textId="6A86AD55" w:rsidR="00EA5081" w:rsidRPr="00606D20" w:rsidRDefault="00EA5081" w:rsidP="00606D20">
      <w:pPr>
        <w:pStyle w:val="ListParagraph"/>
        <w:numPr>
          <w:ilvl w:val="0"/>
          <w:numId w:val="41"/>
        </w:numPr>
        <w:spacing w:line="240" w:lineRule="auto"/>
      </w:pPr>
      <w:r w:rsidRPr="00606D20">
        <w:t xml:space="preserve">Have an understanding of options available for the management of acute and chronic pain including appropriate referrals to the Chronic Pain Service and appropriate use of anesthesia on-call (off </w:t>
      </w:r>
      <w:r w:rsidR="00606D20" w:rsidRPr="00606D20">
        <w:t>daytime</w:t>
      </w:r>
      <w:r w:rsidRPr="00606D20">
        <w:t xml:space="preserve"> hours) for acute or chronic pain issues</w:t>
      </w:r>
      <w:r w:rsidR="00606D20" w:rsidRPr="00606D20">
        <w:t>.</w:t>
      </w:r>
    </w:p>
    <w:p w14:paraId="27145450" w14:textId="3B133C34" w:rsidR="00EA5081" w:rsidRPr="00606D20" w:rsidRDefault="00EA5081" w:rsidP="00606D20">
      <w:pPr>
        <w:pStyle w:val="ListParagraph"/>
        <w:numPr>
          <w:ilvl w:val="0"/>
          <w:numId w:val="41"/>
        </w:numPr>
        <w:spacing w:line="240" w:lineRule="auto"/>
      </w:pPr>
      <w:r w:rsidRPr="00606D20">
        <w:t>Compare objective versus subjective pain assessment</w:t>
      </w:r>
      <w:r w:rsidR="00606D20">
        <w:t>.</w:t>
      </w:r>
    </w:p>
    <w:p w14:paraId="51F3544F" w14:textId="77777777" w:rsidR="00EA5081" w:rsidRPr="005C51AF" w:rsidRDefault="00EA5081" w:rsidP="00606D20">
      <w:pPr>
        <w:pStyle w:val="ListParagraph"/>
        <w:numPr>
          <w:ilvl w:val="0"/>
          <w:numId w:val="40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Describe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following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scales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be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able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to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discuss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relative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advantages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disadvantages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of:</w:t>
      </w:r>
    </w:p>
    <w:p w14:paraId="7EF62CF8" w14:textId="77777777" w:rsidR="00EA5081" w:rsidRPr="005C51AF" w:rsidRDefault="00EA5081" w:rsidP="00606D20">
      <w:pPr>
        <w:pStyle w:val="ListParagraph"/>
        <w:numPr>
          <w:ilvl w:val="2"/>
          <w:numId w:val="33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Visual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analog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scale</w:t>
      </w:r>
    </w:p>
    <w:p w14:paraId="452810DE" w14:textId="77777777" w:rsidR="00EA5081" w:rsidRPr="005C51AF" w:rsidRDefault="00EA5081" w:rsidP="00606D20">
      <w:pPr>
        <w:pStyle w:val="ListParagraph"/>
        <w:numPr>
          <w:ilvl w:val="2"/>
          <w:numId w:val="33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Verbal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scales</w:t>
      </w:r>
    </w:p>
    <w:p w14:paraId="2D1BE858" w14:textId="77777777" w:rsidR="00EA5081" w:rsidRPr="005C51AF" w:rsidRDefault="00EA5081" w:rsidP="00606D20">
      <w:pPr>
        <w:pStyle w:val="ListParagraph"/>
        <w:numPr>
          <w:ilvl w:val="2"/>
          <w:numId w:val="33"/>
        </w:numPr>
        <w:tabs>
          <w:tab w:val="left" w:pos="841"/>
        </w:tabs>
        <w:autoSpaceDE w:val="0"/>
        <w:autoSpaceDN w:val="0"/>
        <w:spacing w:after="0" w:line="240" w:lineRule="auto"/>
        <w:rPr>
          <w:rFonts w:cstheme="minorHAnsi"/>
        </w:rPr>
      </w:pPr>
      <w:r w:rsidRPr="005C51AF">
        <w:rPr>
          <w:rFonts w:cstheme="minorHAnsi"/>
        </w:rPr>
        <w:t>FACES</w:t>
      </w:r>
    </w:p>
    <w:p w14:paraId="22AD4DB0" w14:textId="2A6079CE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1"/>
        <w:rPr>
          <w:rFonts w:cstheme="minorHAnsi"/>
        </w:rPr>
      </w:pPr>
      <w:r w:rsidRPr="005C51AF">
        <w:rPr>
          <w:rFonts w:cstheme="minorHAnsi"/>
        </w:rPr>
        <w:t>Competently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use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scales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in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assessment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child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with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pain</w:t>
      </w:r>
      <w:r w:rsidR="00606D20">
        <w:rPr>
          <w:rFonts w:cstheme="minorHAnsi"/>
        </w:rPr>
        <w:t>.</w:t>
      </w:r>
    </w:p>
    <w:p w14:paraId="6D8A2AFB" w14:textId="5CECE39B" w:rsidR="00EA5081" w:rsidRPr="005C51AF" w:rsidRDefault="00EA5081" w:rsidP="00606D20">
      <w:pPr>
        <w:pStyle w:val="ListParagraph"/>
        <w:numPr>
          <w:ilvl w:val="0"/>
          <w:numId w:val="33"/>
        </w:numPr>
        <w:tabs>
          <w:tab w:val="left" w:pos="481"/>
          <w:tab w:val="left" w:pos="482"/>
        </w:tabs>
        <w:autoSpaceDE w:val="0"/>
        <w:autoSpaceDN w:val="0"/>
        <w:spacing w:before="1" w:after="0" w:line="240" w:lineRule="auto"/>
        <w:ind w:left="481" w:right="22"/>
        <w:rPr>
          <w:rFonts w:cstheme="minorHAnsi"/>
        </w:rPr>
      </w:pPr>
      <w:r w:rsidRPr="005C51AF">
        <w:rPr>
          <w:rFonts w:cstheme="minorHAnsi"/>
        </w:rPr>
        <w:t xml:space="preserve">Perform an assessment of a child with pain that includes a relevant history, physical examination, </w:t>
      </w:r>
      <w:r w:rsidR="00606D20" w:rsidRPr="005C51AF">
        <w:rPr>
          <w:rFonts w:cstheme="minorHAnsi"/>
        </w:rPr>
        <w:t>and</w:t>
      </w:r>
      <w:r w:rsidR="00606D20">
        <w:rPr>
          <w:rFonts w:cstheme="minorHAnsi"/>
        </w:rPr>
        <w:t xml:space="preserve"> </w:t>
      </w:r>
      <w:r w:rsidR="00606D20" w:rsidRPr="005C51AF">
        <w:rPr>
          <w:rFonts w:cstheme="minorHAnsi"/>
          <w:spacing w:val="-47"/>
        </w:rPr>
        <w:t>development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of an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appropriate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differential diagnosis</w:t>
      </w:r>
      <w:r w:rsidR="00606D20">
        <w:rPr>
          <w:rFonts w:cstheme="minorHAnsi"/>
        </w:rPr>
        <w:t>.</w:t>
      </w:r>
    </w:p>
    <w:p w14:paraId="689FDB6A" w14:textId="77777777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1"/>
          <w:tab w:val="left" w:pos="482"/>
        </w:tabs>
        <w:autoSpaceDE w:val="0"/>
        <w:autoSpaceDN w:val="0"/>
        <w:spacing w:before="1" w:after="0" w:line="240" w:lineRule="auto"/>
        <w:ind w:left="481"/>
        <w:rPr>
          <w:rFonts w:cstheme="minorHAnsi"/>
        </w:rPr>
      </w:pPr>
      <w:r w:rsidRPr="005C51AF">
        <w:rPr>
          <w:rFonts w:cstheme="minorHAnsi"/>
        </w:rPr>
        <w:t>Independently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develop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management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plan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for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pediatric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patient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with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uncomplicated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acute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pain.</w:t>
      </w:r>
    </w:p>
    <w:p w14:paraId="57B151A4" w14:textId="580B7CD5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1"/>
          <w:tab w:val="left" w:pos="482"/>
        </w:tabs>
        <w:autoSpaceDE w:val="0"/>
        <w:autoSpaceDN w:val="0"/>
        <w:spacing w:after="0" w:line="240" w:lineRule="auto"/>
        <w:ind w:left="481"/>
        <w:rPr>
          <w:rFonts w:cstheme="minorHAnsi"/>
        </w:rPr>
      </w:pPr>
      <w:r w:rsidRPr="005C51AF">
        <w:rPr>
          <w:rFonts w:cstheme="minorHAnsi"/>
        </w:rPr>
        <w:t>Demonstrate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ability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to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safely initiate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manage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opioid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infusion</w:t>
      </w:r>
      <w:r w:rsidR="00606D20">
        <w:rPr>
          <w:rFonts w:cstheme="minorHAnsi"/>
        </w:rPr>
        <w:t>.</w:t>
      </w:r>
    </w:p>
    <w:p w14:paraId="4895DC24" w14:textId="0993BF60" w:rsidR="00EA5081" w:rsidRPr="005C51AF" w:rsidRDefault="00EA5081" w:rsidP="00606D20">
      <w:pPr>
        <w:pStyle w:val="ListParagraph"/>
        <w:numPr>
          <w:ilvl w:val="0"/>
          <w:numId w:val="33"/>
        </w:numPr>
        <w:tabs>
          <w:tab w:val="left" w:pos="481"/>
          <w:tab w:val="left" w:pos="482"/>
        </w:tabs>
        <w:autoSpaceDE w:val="0"/>
        <w:autoSpaceDN w:val="0"/>
        <w:spacing w:after="0" w:line="240" w:lineRule="auto"/>
        <w:ind w:left="481" w:right="22"/>
        <w:rPr>
          <w:rFonts w:cstheme="minorHAnsi"/>
        </w:rPr>
      </w:pPr>
      <w:r w:rsidRPr="005C51AF">
        <w:rPr>
          <w:rFonts w:cstheme="minorHAnsi"/>
        </w:rPr>
        <w:t>Develop pain management plans which demonstrate knowledge of the pharmacology, dosing, titration,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routes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administration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safety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profile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common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analgesic agents</w:t>
      </w:r>
      <w:r w:rsidR="00606D20">
        <w:rPr>
          <w:rFonts w:cstheme="minorHAnsi"/>
        </w:rPr>
        <w:t>.</w:t>
      </w:r>
    </w:p>
    <w:p w14:paraId="382B2992" w14:textId="77777777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2"/>
          <w:tab w:val="left" w:pos="483"/>
        </w:tabs>
        <w:autoSpaceDE w:val="0"/>
        <w:autoSpaceDN w:val="0"/>
        <w:spacing w:before="1" w:after="0" w:line="240" w:lineRule="auto"/>
        <w:ind w:left="482" w:hanging="362"/>
        <w:rPr>
          <w:rFonts w:cstheme="minorHAnsi"/>
        </w:rPr>
      </w:pPr>
      <w:r w:rsidRPr="005C51AF">
        <w:rPr>
          <w:rFonts w:cstheme="minorHAnsi"/>
        </w:rPr>
        <w:t>Describe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an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approach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to the assessment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management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the:</w:t>
      </w:r>
    </w:p>
    <w:p w14:paraId="6AE68D5E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  <w:r w:rsidRPr="005C51AF">
        <w:rPr>
          <w:rFonts w:cstheme="minorHAnsi"/>
        </w:rPr>
        <w:t>Pediatric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patient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with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acute on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chronic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</w:p>
    <w:p w14:paraId="29CA4C5B" w14:textId="1BFF03AF" w:rsidR="00EA5081" w:rsidRDefault="00EA5081" w:rsidP="00EA5081">
      <w:pPr>
        <w:pStyle w:val="ListParagraph"/>
        <w:numPr>
          <w:ilvl w:val="1"/>
          <w:numId w:val="33"/>
        </w:numPr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  <w:r w:rsidRPr="005C51AF">
        <w:rPr>
          <w:rFonts w:cstheme="minorHAnsi"/>
        </w:rPr>
        <w:t>Pediatric</w:t>
      </w:r>
      <w:r w:rsidRPr="005C51AF">
        <w:rPr>
          <w:rFonts w:cstheme="minorHAnsi"/>
          <w:spacing w:val="-6"/>
        </w:rPr>
        <w:t xml:space="preserve"> </w:t>
      </w:r>
      <w:r w:rsidRPr="005C51AF">
        <w:rPr>
          <w:rFonts w:cstheme="minorHAnsi"/>
        </w:rPr>
        <w:t>palliative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patient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with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cancer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</w:p>
    <w:p w14:paraId="213D09BF" w14:textId="5F98646C" w:rsidR="00606D20" w:rsidRDefault="00606D20">
      <w:pPr>
        <w:rPr>
          <w:rFonts w:cstheme="minorHAnsi"/>
        </w:rPr>
      </w:pPr>
      <w:r>
        <w:rPr>
          <w:rFonts w:cstheme="minorHAnsi"/>
        </w:rPr>
        <w:br w:type="page"/>
      </w:r>
    </w:p>
    <w:p w14:paraId="745161B7" w14:textId="245C3D29" w:rsidR="00606D20" w:rsidRDefault="00606D20" w:rsidP="00606D20">
      <w:pPr>
        <w:pStyle w:val="ListParagraph"/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</w:p>
    <w:p w14:paraId="01A30B6A" w14:textId="65D1DEC9" w:rsidR="00606D20" w:rsidRDefault="00606D20" w:rsidP="00606D20">
      <w:pPr>
        <w:pStyle w:val="ListParagraph"/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</w:p>
    <w:p w14:paraId="3F5CB1AA" w14:textId="77777777" w:rsidR="00606D20" w:rsidRPr="005C51AF" w:rsidRDefault="00606D20" w:rsidP="00606D20">
      <w:pPr>
        <w:pStyle w:val="ListParagraph"/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</w:p>
    <w:p w14:paraId="50E0069D" w14:textId="77777777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2"/>
          <w:tab w:val="left" w:pos="483"/>
        </w:tabs>
        <w:autoSpaceDE w:val="0"/>
        <w:autoSpaceDN w:val="0"/>
        <w:spacing w:after="0" w:line="240" w:lineRule="auto"/>
        <w:ind w:left="482"/>
        <w:rPr>
          <w:rFonts w:cstheme="minorHAnsi"/>
        </w:rPr>
      </w:pPr>
      <w:r w:rsidRPr="005C51AF">
        <w:rPr>
          <w:rFonts w:cstheme="minorHAnsi"/>
        </w:rPr>
        <w:t>Familiarity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with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therapeutic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applications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following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for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adjuvant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use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in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complex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patient:</w:t>
      </w:r>
    </w:p>
    <w:p w14:paraId="3D6AA0C8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  <w:r w:rsidRPr="005C51AF">
        <w:rPr>
          <w:rFonts w:cstheme="minorHAnsi"/>
        </w:rPr>
        <w:t>NMDA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antagonists</w:t>
      </w:r>
    </w:p>
    <w:p w14:paraId="3EA6FA23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3"/>
        </w:tabs>
        <w:autoSpaceDE w:val="0"/>
        <w:autoSpaceDN w:val="0"/>
        <w:spacing w:after="0" w:line="240" w:lineRule="auto"/>
        <w:ind w:left="842"/>
        <w:rPr>
          <w:rFonts w:cstheme="minorHAnsi"/>
        </w:rPr>
      </w:pPr>
      <w:r w:rsidRPr="005C51AF">
        <w:rPr>
          <w:rFonts w:cstheme="minorHAnsi"/>
        </w:rPr>
        <w:t>Anticonvulsants</w:t>
      </w:r>
    </w:p>
    <w:p w14:paraId="26D6F69F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4"/>
        </w:tabs>
        <w:autoSpaceDE w:val="0"/>
        <w:autoSpaceDN w:val="0"/>
        <w:spacing w:after="0" w:line="240" w:lineRule="auto"/>
        <w:ind w:left="843" w:hanging="362"/>
        <w:rPr>
          <w:rFonts w:cstheme="minorHAnsi"/>
        </w:rPr>
      </w:pPr>
      <w:r w:rsidRPr="005C51AF">
        <w:rPr>
          <w:rFonts w:cstheme="minorHAnsi"/>
        </w:rPr>
        <w:t>Alpha-agonists</w:t>
      </w:r>
    </w:p>
    <w:p w14:paraId="1FBFE670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4"/>
        </w:tabs>
        <w:autoSpaceDE w:val="0"/>
        <w:autoSpaceDN w:val="0"/>
        <w:spacing w:after="0" w:line="240" w:lineRule="auto"/>
        <w:ind w:left="843" w:hanging="362"/>
        <w:rPr>
          <w:rFonts w:cstheme="minorHAnsi"/>
        </w:rPr>
      </w:pPr>
      <w:r w:rsidRPr="005C51AF">
        <w:rPr>
          <w:rFonts w:cstheme="minorHAnsi"/>
        </w:rPr>
        <w:t>Antidepressants</w:t>
      </w:r>
    </w:p>
    <w:p w14:paraId="1FF824C4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4"/>
        </w:tabs>
        <w:autoSpaceDE w:val="0"/>
        <w:autoSpaceDN w:val="0"/>
        <w:spacing w:after="0" w:line="240" w:lineRule="auto"/>
        <w:ind w:left="843" w:hanging="362"/>
        <w:rPr>
          <w:rFonts w:cstheme="minorHAnsi"/>
        </w:rPr>
      </w:pPr>
      <w:r w:rsidRPr="005C51AF">
        <w:rPr>
          <w:rFonts w:cstheme="minorHAnsi"/>
        </w:rPr>
        <w:t>Cannabinoids</w:t>
      </w:r>
    </w:p>
    <w:p w14:paraId="0DA73106" w14:textId="77777777" w:rsidR="00EA5081" w:rsidRPr="005C51AF" w:rsidRDefault="00EA5081" w:rsidP="00EA5081">
      <w:pPr>
        <w:pStyle w:val="ListParagraph"/>
        <w:numPr>
          <w:ilvl w:val="1"/>
          <w:numId w:val="33"/>
        </w:numPr>
        <w:tabs>
          <w:tab w:val="left" w:pos="844"/>
        </w:tabs>
        <w:autoSpaceDE w:val="0"/>
        <w:autoSpaceDN w:val="0"/>
        <w:spacing w:after="0" w:line="240" w:lineRule="auto"/>
        <w:ind w:left="843" w:hanging="362"/>
        <w:rPr>
          <w:rFonts w:cstheme="minorHAnsi"/>
        </w:rPr>
      </w:pPr>
      <w:r w:rsidRPr="005C51AF">
        <w:rPr>
          <w:rFonts w:cstheme="minorHAnsi"/>
        </w:rPr>
        <w:t>Other</w:t>
      </w:r>
    </w:p>
    <w:p w14:paraId="62106109" w14:textId="5C558433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3"/>
          <w:tab w:val="left" w:pos="484"/>
        </w:tabs>
        <w:autoSpaceDE w:val="0"/>
        <w:autoSpaceDN w:val="0"/>
        <w:spacing w:after="0" w:line="240" w:lineRule="auto"/>
        <w:ind w:left="483"/>
        <w:rPr>
          <w:rFonts w:cstheme="minorHAnsi"/>
        </w:rPr>
      </w:pPr>
      <w:r w:rsidRPr="005C51AF">
        <w:rPr>
          <w:rFonts w:cstheme="minorHAnsi"/>
        </w:rPr>
        <w:t>Discuss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and,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when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applicable,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implement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non-pharmacologic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interventions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for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management</w:t>
      </w:r>
      <w:r w:rsidR="00606D20">
        <w:rPr>
          <w:rFonts w:cstheme="minorHAnsi"/>
        </w:rPr>
        <w:t>.</w:t>
      </w:r>
    </w:p>
    <w:p w14:paraId="29677667" w14:textId="77777777" w:rsidR="00EA5081" w:rsidRPr="005C51AF" w:rsidRDefault="00EA5081" w:rsidP="00EA5081">
      <w:pPr>
        <w:pStyle w:val="BodyText"/>
        <w:spacing w:before="11"/>
        <w:ind w:left="0"/>
        <w:contextualSpacing/>
        <w:rPr>
          <w:rFonts w:asciiTheme="minorHAnsi" w:hAnsiTheme="minorHAnsi" w:cstheme="minorHAnsi"/>
        </w:rPr>
      </w:pPr>
    </w:p>
    <w:p w14:paraId="013628FC" w14:textId="77777777" w:rsidR="00EA5081" w:rsidRPr="00606D20" w:rsidRDefault="00EA5081" w:rsidP="00EA5081">
      <w:pPr>
        <w:pStyle w:val="Heading1"/>
        <w:contextualSpacing/>
        <w:rPr>
          <w:rFonts w:asciiTheme="minorHAnsi" w:hAnsiTheme="minorHAnsi" w:cstheme="minorHAnsi"/>
          <w:i w:val="0"/>
        </w:rPr>
      </w:pPr>
      <w:r w:rsidRPr="00606D20">
        <w:rPr>
          <w:rFonts w:asciiTheme="minorHAnsi" w:hAnsiTheme="minorHAnsi" w:cstheme="minorHAnsi"/>
          <w:i w:val="0"/>
          <w:u w:val="single"/>
        </w:rPr>
        <w:t>Communicator:</w:t>
      </w:r>
    </w:p>
    <w:p w14:paraId="15CEFDAD" w14:textId="4A26F563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ind w:left="480"/>
        <w:rPr>
          <w:rFonts w:cstheme="minorHAnsi"/>
        </w:rPr>
      </w:pPr>
      <w:r w:rsidRPr="005C51AF">
        <w:rPr>
          <w:rFonts w:cstheme="minorHAnsi"/>
        </w:rPr>
        <w:t>Accurately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describe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child’s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clinical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condition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to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consultants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using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appropriate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terminology</w:t>
      </w:r>
      <w:r w:rsidR="00606D20">
        <w:rPr>
          <w:rFonts w:cstheme="minorHAnsi"/>
        </w:rPr>
        <w:t>.</w:t>
      </w:r>
    </w:p>
    <w:p w14:paraId="40E69D2E" w14:textId="25C1B15D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0" w:hanging="362"/>
        <w:rPr>
          <w:rFonts w:cstheme="minorHAnsi"/>
        </w:rPr>
      </w:pPr>
      <w:r w:rsidRPr="005C51AF">
        <w:rPr>
          <w:rFonts w:cstheme="minorHAnsi"/>
        </w:rPr>
        <w:t>Keep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thorough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accurate records</w:t>
      </w:r>
      <w:r w:rsidR="00606D20">
        <w:rPr>
          <w:rFonts w:cstheme="minorHAnsi"/>
        </w:rPr>
        <w:t>.</w:t>
      </w:r>
    </w:p>
    <w:p w14:paraId="6A28D00D" w14:textId="67CFE851" w:rsidR="00EA5081" w:rsidRPr="005C51AF" w:rsidRDefault="00EA5081" w:rsidP="00606D20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ind w:left="480" w:right="22"/>
        <w:rPr>
          <w:rFonts w:cstheme="minorHAnsi"/>
        </w:rPr>
      </w:pPr>
      <w:r w:rsidRPr="005C51AF">
        <w:rPr>
          <w:rFonts w:cstheme="minorHAnsi"/>
        </w:rPr>
        <w:t>Develop therapeutic relationships with children and their families in which the resident displays empathy,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respect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trust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confidentiality,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active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listening,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ability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to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conduct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clinical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encounter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effectively</w:t>
      </w:r>
      <w:r w:rsidR="00606D20">
        <w:rPr>
          <w:rFonts w:cstheme="minorHAnsi"/>
        </w:rPr>
        <w:t>.</w:t>
      </w:r>
    </w:p>
    <w:p w14:paraId="3AC27F41" w14:textId="43075BF1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0" w:right="307"/>
        <w:rPr>
          <w:rFonts w:cstheme="minorHAnsi"/>
        </w:rPr>
      </w:pPr>
      <w:r w:rsidRPr="005C51AF">
        <w:rPr>
          <w:rFonts w:cstheme="minorHAnsi"/>
        </w:rPr>
        <w:t>Elicit, through appropriate interviewing skills, a concise, complete and accurate history relevant for care of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the pediatric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patient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with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pain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or undergoing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anesthesia</w:t>
      </w:r>
      <w:r w:rsidR="00606D20">
        <w:rPr>
          <w:rFonts w:cstheme="minorHAnsi"/>
        </w:rPr>
        <w:t>.</w:t>
      </w:r>
    </w:p>
    <w:p w14:paraId="5298B61B" w14:textId="5A13AC61" w:rsidR="00EA5081" w:rsidRPr="005C51AF" w:rsidRDefault="00EA5081" w:rsidP="00606D20">
      <w:pPr>
        <w:pStyle w:val="ListParagraph"/>
        <w:numPr>
          <w:ilvl w:val="0"/>
          <w:numId w:val="33"/>
        </w:numPr>
        <w:tabs>
          <w:tab w:val="left" w:pos="480"/>
          <w:tab w:val="left" w:pos="481"/>
          <w:tab w:val="left" w:pos="9000"/>
        </w:tabs>
        <w:autoSpaceDE w:val="0"/>
        <w:autoSpaceDN w:val="0"/>
        <w:spacing w:after="0" w:line="240" w:lineRule="auto"/>
        <w:ind w:left="480" w:right="369"/>
        <w:rPr>
          <w:rFonts w:cstheme="minorHAnsi"/>
        </w:rPr>
      </w:pPr>
      <w:r w:rsidRPr="005C51AF">
        <w:rPr>
          <w:rFonts w:cstheme="minorHAnsi"/>
        </w:rPr>
        <w:t>Deliver information regarding therapeutic options, side effects and possible complications to patients and</w:t>
      </w:r>
      <w:r w:rsidRPr="005C51AF">
        <w:rPr>
          <w:rFonts w:cstheme="minorHAnsi"/>
          <w:spacing w:val="-47"/>
        </w:rPr>
        <w:t xml:space="preserve"> </w:t>
      </w:r>
      <w:r w:rsidRPr="005C51AF">
        <w:rPr>
          <w:rFonts w:cstheme="minorHAnsi"/>
        </w:rPr>
        <w:t>families in a manner, which is understandable, and promotes participation in discussion and decision-</w:t>
      </w:r>
      <w:r w:rsidRPr="005C51AF">
        <w:rPr>
          <w:rFonts w:cstheme="minorHAnsi"/>
          <w:spacing w:val="1"/>
        </w:rPr>
        <w:t xml:space="preserve"> </w:t>
      </w:r>
      <w:r w:rsidRPr="005C51AF">
        <w:rPr>
          <w:rFonts w:cstheme="minorHAnsi"/>
        </w:rPr>
        <w:t>making</w:t>
      </w:r>
      <w:r w:rsidR="00606D20">
        <w:rPr>
          <w:rFonts w:cstheme="minorHAnsi"/>
        </w:rPr>
        <w:t>.</w:t>
      </w:r>
    </w:p>
    <w:p w14:paraId="640CAB1C" w14:textId="77777777" w:rsidR="00EA5081" w:rsidRPr="00606D20" w:rsidRDefault="00EA5081" w:rsidP="00EA5081">
      <w:pPr>
        <w:pStyle w:val="Heading1"/>
        <w:spacing w:before="39"/>
        <w:contextualSpacing/>
        <w:rPr>
          <w:rFonts w:asciiTheme="minorHAnsi" w:hAnsiTheme="minorHAnsi" w:cstheme="minorHAnsi"/>
          <w:i w:val="0"/>
        </w:rPr>
      </w:pPr>
      <w:r w:rsidRPr="00606D20">
        <w:rPr>
          <w:rFonts w:asciiTheme="minorHAnsi" w:hAnsiTheme="minorHAnsi" w:cstheme="minorHAnsi"/>
          <w:i w:val="0"/>
          <w:u w:val="single"/>
        </w:rPr>
        <w:t>Collaborator:</w:t>
      </w:r>
    </w:p>
    <w:p w14:paraId="550D2B9C" w14:textId="43F392D0" w:rsidR="00EA5081" w:rsidRPr="00606D20" w:rsidRDefault="00EA5081" w:rsidP="00606D20">
      <w:pPr>
        <w:pStyle w:val="ListParagraph"/>
        <w:numPr>
          <w:ilvl w:val="0"/>
          <w:numId w:val="42"/>
        </w:numPr>
        <w:spacing w:line="240" w:lineRule="auto"/>
        <w:ind w:left="461"/>
      </w:pPr>
      <w:r w:rsidRPr="00606D20">
        <w:t>Prepare, coordinate and direct the Emergency Department team members through resuscitation and procedural sedation processes</w:t>
      </w:r>
      <w:r w:rsidR="00606D20">
        <w:t>.</w:t>
      </w:r>
    </w:p>
    <w:p w14:paraId="6E5CD85A" w14:textId="6719B4D0" w:rsidR="00EA5081" w:rsidRPr="00606D20" w:rsidRDefault="00EA5081" w:rsidP="00606D20">
      <w:pPr>
        <w:pStyle w:val="ListParagraph"/>
        <w:numPr>
          <w:ilvl w:val="0"/>
          <w:numId w:val="42"/>
        </w:numPr>
        <w:spacing w:line="240" w:lineRule="auto"/>
        <w:ind w:left="461"/>
      </w:pPr>
      <w:r w:rsidRPr="00606D20">
        <w:t>Collaborate successfully with other healthcare professionals to develop and implement appropriate investigative and/or management plans for pediatric patients in pain</w:t>
      </w:r>
      <w:r w:rsidR="00606D20">
        <w:t>.</w:t>
      </w:r>
    </w:p>
    <w:p w14:paraId="7AE4EC5A" w14:textId="77777777" w:rsidR="00EA5081" w:rsidRPr="00606D20" w:rsidRDefault="00EA5081" w:rsidP="00EA5081">
      <w:pPr>
        <w:pStyle w:val="Heading1"/>
        <w:contextualSpacing/>
        <w:rPr>
          <w:rFonts w:asciiTheme="minorHAnsi" w:hAnsiTheme="minorHAnsi" w:cstheme="minorHAnsi"/>
          <w:i w:val="0"/>
        </w:rPr>
      </w:pPr>
      <w:r w:rsidRPr="00606D20">
        <w:rPr>
          <w:rFonts w:asciiTheme="minorHAnsi" w:hAnsiTheme="minorHAnsi" w:cstheme="minorHAnsi"/>
          <w:i w:val="0"/>
          <w:u w:val="single"/>
        </w:rPr>
        <w:t>Leader:</w:t>
      </w:r>
    </w:p>
    <w:p w14:paraId="3B4C3C0C" w14:textId="40217FD2" w:rsidR="00EA5081" w:rsidRPr="00606D20" w:rsidRDefault="00EA5081" w:rsidP="00606D20">
      <w:pPr>
        <w:pStyle w:val="ListParagraph"/>
        <w:numPr>
          <w:ilvl w:val="0"/>
          <w:numId w:val="43"/>
        </w:numPr>
        <w:spacing w:line="240" w:lineRule="auto"/>
        <w:ind w:left="461"/>
      </w:pPr>
      <w:r w:rsidRPr="00606D20">
        <w:t>Demonstrate planning of the equipment and supply needs necessary for an emergency department to manage a pediatric airway</w:t>
      </w:r>
      <w:r w:rsidR="00606D20">
        <w:t>.</w:t>
      </w:r>
    </w:p>
    <w:p w14:paraId="76A85BDE" w14:textId="4E82EAC8" w:rsidR="00EA5081" w:rsidRPr="00606D20" w:rsidRDefault="00EA5081" w:rsidP="00606D20">
      <w:pPr>
        <w:pStyle w:val="ListParagraph"/>
        <w:numPr>
          <w:ilvl w:val="0"/>
          <w:numId w:val="43"/>
        </w:numPr>
        <w:spacing w:line="240" w:lineRule="auto"/>
        <w:ind w:left="461"/>
      </w:pPr>
      <w:r w:rsidRPr="00606D20">
        <w:t>Execute efficient and quality patient care through prioritization, time management and appropriate delegation</w:t>
      </w:r>
      <w:r w:rsidR="00606D20">
        <w:t>.</w:t>
      </w:r>
    </w:p>
    <w:p w14:paraId="317B9A80" w14:textId="77777777" w:rsidR="00EA5081" w:rsidRPr="00606D20" w:rsidRDefault="00EA5081" w:rsidP="00EA5081">
      <w:pPr>
        <w:pStyle w:val="Heading1"/>
        <w:contextualSpacing/>
        <w:rPr>
          <w:rFonts w:asciiTheme="minorHAnsi" w:hAnsiTheme="minorHAnsi" w:cstheme="minorHAnsi"/>
          <w:i w:val="0"/>
        </w:rPr>
      </w:pPr>
      <w:r w:rsidRPr="00606D20">
        <w:rPr>
          <w:rFonts w:asciiTheme="minorHAnsi" w:hAnsiTheme="minorHAnsi" w:cstheme="minorHAnsi"/>
          <w:i w:val="0"/>
          <w:u w:val="single"/>
        </w:rPr>
        <w:t>Scholar:</w:t>
      </w:r>
    </w:p>
    <w:p w14:paraId="6DE2F22B" w14:textId="694E4BF1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0"/>
        <w:rPr>
          <w:rFonts w:cstheme="minorHAnsi"/>
        </w:rPr>
      </w:pPr>
      <w:r w:rsidRPr="005C51AF">
        <w:rPr>
          <w:rFonts w:cstheme="minorHAnsi"/>
        </w:rPr>
        <w:t>Demonstrate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critical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thinking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integrate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critical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appraisal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literature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into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bedside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approach</w:t>
      </w:r>
      <w:r w:rsidR="00606D20">
        <w:rPr>
          <w:rFonts w:cstheme="minorHAnsi"/>
        </w:rPr>
        <w:t>.</w:t>
      </w:r>
    </w:p>
    <w:p w14:paraId="36715B60" w14:textId="77777777" w:rsidR="00EA5081" w:rsidRPr="005C51AF" w:rsidRDefault="00EA5081" w:rsidP="00EA5081">
      <w:pPr>
        <w:pStyle w:val="BodyText"/>
        <w:spacing w:before="1"/>
        <w:ind w:left="0"/>
        <w:contextualSpacing/>
        <w:rPr>
          <w:rFonts w:asciiTheme="minorHAnsi" w:hAnsiTheme="minorHAnsi" w:cstheme="minorHAnsi"/>
        </w:rPr>
      </w:pPr>
    </w:p>
    <w:p w14:paraId="35CB402D" w14:textId="77777777" w:rsidR="00EA5081" w:rsidRPr="00606D20" w:rsidRDefault="00EA5081" w:rsidP="00EA5081">
      <w:pPr>
        <w:pStyle w:val="Heading1"/>
        <w:contextualSpacing/>
        <w:rPr>
          <w:rFonts w:asciiTheme="minorHAnsi" w:hAnsiTheme="minorHAnsi" w:cstheme="minorHAnsi"/>
          <w:i w:val="0"/>
        </w:rPr>
      </w:pPr>
      <w:r w:rsidRPr="00606D20">
        <w:rPr>
          <w:rFonts w:asciiTheme="minorHAnsi" w:hAnsiTheme="minorHAnsi" w:cstheme="minorHAnsi"/>
          <w:i w:val="0"/>
          <w:u w:val="single"/>
        </w:rPr>
        <w:t>Professionalism:</w:t>
      </w:r>
    </w:p>
    <w:p w14:paraId="5169D111" w14:textId="595380F0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0"/>
        <w:rPr>
          <w:rFonts w:cstheme="minorHAnsi"/>
        </w:rPr>
      </w:pPr>
      <w:r w:rsidRPr="005C51AF">
        <w:rPr>
          <w:rFonts w:cstheme="minorHAnsi"/>
        </w:rPr>
        <w:t>Demonstrate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responsibility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by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being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reliable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dependable</w:t>
      </w:r>
      <w:r w:rsidR="00606D20">
        <w:rPr>
          <w:rFonts w:cstheme="minorHAnsi"/>
        </w:rPr>
        <w:t>.</w:t>
      </w:r>
    </w:p>
    <w:p w14:paraId="63866765" w14:textId="14E33608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0"/>
        <w:rPr>
          <w:rFonts w:cstheme="minorHAnsi"/>
        </w:rPr>
      </w:pPr>
      <w:r w:rsidRPr="005C51AF">
        <w:rPr>
          <w:rFonts w:cstheme="minorHAnsi"/>
        </w:rPr>
        <w:t>Demonstrate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an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enthusiasm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for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learning</w:t>
      </w:r>
      <w:r w:rsidR="00606D20">
        <w:rPr>
          <w:rFonts w:cstheme="minorHAnsi"/>
        </w:rPr>
        <w:t>.</w:t>
      </w:r>
    </w:p>
    <w:p w14:paraId="36396EF3" w14:textId="0572F2A0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ind w:left="480"/>
        <w:rPr>
          <w:rFonts w:cstheme="minorHAnsi"/>
        </w:rPr>
      </w:pPr>
      <w:r w:rsidRPr="005C51AF">
        <w:rPr>
          <w:rFonts w:cstheme="minorHAnsi"/>
        </w:rPr>
        <w:t>Demonstrate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good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self-assessment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ability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by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being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aware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of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own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limitations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seeking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feedback</w:t>
      </w:r>
      <w:r w:rsidR="00606D20">
        <w:rPr>
          <w:rFonts w:cstheme="minorHAnsi"/>
        </w:rPr>
        <w:t>.</w:t>
      </w:r>
    </w:p>
    <w:p w14:paraId="54623146" w14:textId="77B4F045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before="1" w:after="0" w:line="240" w:lineRule="auto"/>
        <w:ind w:left="480"/>
        <w:rPr>
          <w:rFonts w:cstheme="minorHAnsi"/>
        </w:rPr>
      </w:pPr>
      <w:r w:rsidRPr="005C51AF">
        <w:rPr>
          <w:rFonts w:cstheme="minorHAnsi"/>
        </w:rPr>
        <w:t>Respect</w:t>
      </w:r>
      <w:r w:rsidRPr="005C51AF">
        <w:rPr>
          <w:rFonts w:cstheme="minorHAnsi"/>
          <w:spacing w:val="-1"/>
        </w:rPr>
        <w:t xml:space="preserve"> </w:t>
      </w:r>
      <w:r w:rsidRPr="005C51AF">
        <w:rPr>
          <w:rFonts w:cstheme="minorHAnsi"/>
        </w:rPr>
        <w:t>personal,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cultural,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gender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issues</w:t>
      </w:r>
      <w:r w:rsidR="00606D20">
        <w:rPr>
          <w:rFonts w:cstheme="minorHAnsi"/>
        </w:rPr>
        <w:t>.</w:t>
      </w:r>
    </w:p>
    <w:p w14:paraId="560931D4" w14:textId="0CEFDD40" w:rsidR="00EA5081" w:rsidRPr="005C51AF" w:rsidRDefault="00EA5081" w:rsidP="00EA5081">
      <w:pPr>
        <w:pStyle w:val="ListParagraph"/>
        <w:numPr>
          <w:ilvl w:val="0"/>
          <w:numId w:val="33"/>
        </w:numPr>
        <w:tabs>
          <w:tab w:val="left" w:pos="480"/>
          <w:tab w:val="left" w:pos="481"/>
        </w:tabs>
        <w:autoSpaceDE w:val="0"/>
        <w:autoSpaceDN w:val="0"/>
        <w:spacing w:after="0" w:line="240" w:lineRule="auto"/>
        <w:ind w:left="481"/>
        <w:rPr>
          <w:rFonts w:cstheme="minorHAnsi"/>
        </w:rPr>
      </w:pPr>
      <w:r w:rsidRPr="005C51AF">
        <w:rPr>
          <w:rFonts w:cstheme="minorHAnsi"/>
        </w:rPr>
        <w:t>Understand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the</w:t>
      </w:r>
      <w:r w:rsidRPr="005C51AF">
        <w:rPr>
          <w:rFonts w:cstheme="minorHAnsi"/>
          <w:spacing w:val="-4"/>
        </w:rPr>
        <w:t xml:space="preserve"> </w:t>
      </w:r>
      <w:r w:rsidRPr="005C51AF">
        <w:rPr>
          <w:rFonts w:cstheme="minorHAnsi"/>
        </w:rPr>
        <w:t>consent</w:t>
      </w:r>
      <w:r w:rsidRPr="005C51AF">
        <w:rPr>
          <w:rFonts w:cstheme="minorHAnsi"/>
          <w:spacing w:val="-2"/>
        </w:rPr>
        <w:t xml:space="preserve"> </w:t>
      </w:r>
      <w:r w:rsidRPr="005C51AF">
        <w:rPr>
          <w:rFonts w:cstheme="minorHAnsi"/>
        </w:rPr>
        <w:t>and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surrogate</w:t>
      </w:r>
      <w:r w:rsidRPr="005C51AF">
        <w:rPr>
          <w:rFonts w:cstheme="minorHAnsi"/>
          <w:spacing w:val="-5"/>
        </w:rPr>
        <w:t xml:space="preserve"> </w:t>
      </w:r>
      <w:r w:rsidRPr="005C51AF">
        <w:rPr>
          <w:rFonts w:cstheme="minorHAnsi"/>
        </w:rPr>
        <w:t>decision-making</w:t>
      </w:r>
      <w:r w:rsidRPr="005C51AF">
        <w:rPr>
          <w:rFonts w:cstheme="minorHAnsi"/>
          <w:spacing w:val="-3"/>
        </w:rPr>
        <w:t xml:space="preserve"> </w:t>
      </w:r>
      <w:r w:rsidRPr="005C51AF">
        <w:rPr>
          <w:rFonts w:cstheme="minorHAnsi"/>
        </w:rPr>
        <w:t>process</w:t>
      </w:r>
      <w:r w:rsidR="00606D20">
        <w:rPr>
          <w:rFonts w:cstheme="minorHAnsi"/>
        </w:rPr>
        <w:t>.</w:t>
      </w:r>
    </w:p>
    <w:p w14:paraId="39C98555" w14:textId="2450DF60" w:rsidR="00EA5081" w:rsidRDefault="00EA5081" w:rsidP="00EA5081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4D963706" w14:textId="148A1A36" w:rsidR="00606D20" w:rsidRDefault="00606D20" w:rsidP="00EA5081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111C4C28" w14:textId="77777777" w:rsidR="00606D20" w:rsidRPr="005C51AF" w:rsidRDefault="00606D20" w:rsidP="00EA5081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030CD644" w14:textId="77777777" w:rsidR="00EA5081" w:rsidRPr="00606D20" w:rsidRDefault="00EA5081" w:rsidP="00EA5081">
      <w:pPr>
        <w:pStyle w:val="Heading1"/>
        <w:contextualSpacing/>
        <w:rPr>
          <w:rFonts w:asciiTheme="minorHAnsi" w:hAnsiTheme="minorHAnsi" w:cstheme="minorHAnsi"/>
          <w:i w:val="0"/>
        </w:rPr>
      </w:pPr>
      <w:bookmarkStart w:id="1" w:name="Health_Advocate"/>
      <w:bookmarkEnd w:id="1"/>
      <w:r w:rsidRPr="00606D20">
        <w:rPr>
          <w:rFonts w:asciiTheme="minorHAnsi" w:hAnsiTheme="minorHAnsi" w:cstheme="minorHAnsi"/>
          <w:i w:val="0"/>
          <w:u w:val="single"/>
        </w:rPr>
        <w:t>Health</w:t>
      </w:r>
      <w:r w:rsidRPr="00606D20">
        <w:rPr>
          <w:rFonts w:asciiTheme="minorHAnsi" w:hAnsiTheme="minorHAnsi" w:cstheme="minorHAnsi"/>
          <w:i w:val="0"/>
          <w:spacing w:val="-3"/>
          <w:u w:val="single"/>
        </w:rPr>
        <w:t xml:space="preserve"> </w:t>
      </w:r>
      <w:r w:rsidRPr="00606D20">
        <w:rPr>
          <w:rFonts w:asciiTheme="minorHAnsi" w:hAnsiTheme="minorHAnsi" w:cstheme="minorHAnsi"/>
          <w:i w:val="0"/>
          <w:u w:val="single"/>
        </w:rPr>
        <w:t>Advocate</w:t>
      </w:r>
    </w:p>
    <w:p w14:paraId="1E848DA7" w14:textId="5F3AA3E4" w:rsidR="00EA5081" w:rsidRPr="00606D20" w:rsidRDefault="00EA5081" w:rsidP="00606D20">
      <w:pPr>
        <w:pStyle w:val="ListParagraph"/>
        <w:numPr>
          <w:ilvl w:val="0"/>
          <w:numId w:val="44"/>
        </w:numPr>
        <w:spacing w:line="240" w:lineRule="auto"/>
        <w:ind w:left="461"/>
      </w:pPr>
      <w:r w:rsidRPr="00606D20">
        <w:t>Discuss how biologic, psychosocial, economic, and personal factors can affect the individual patient’s experience of pain</w:t>
      </w:r>
      <w:r w:rsidR="00606D20">
        <w:t>.</w:t>
      </w:r>
    </w:p>
    <w:p w14:paraId="5E3AF3D2" w14:textId="4DB56FF5" w:rsidR="00EA5081" w:rsidRPr="00606D20" w:rsidRDefault="00EA5081" w:rsidP="00606D20">
      <w:pPr>
        <w:pStyle w:val="ListParagraph"/>
        <w:numPr>
          <w:ilvl w:val="0"/>
          <w:numId w:val="44"/>
        </w:numPr>
        <w:spacing w:line="240" w:lineRule="auto"/>
        <w:ind w:left="461"/>
      </w:pPr>
      <w:r w:rsidRPr="00606D20">
        <w:t>Identify and address individual and unique patient health needs and issues that may hinder prevention and/or management of a patient’s pain</w:t>
      </w:r>
      <w:r w:rsidR="00606D20">
        <w:t>.</w:t>
      </w:r>
    </w:p>
    <w:p w14:paraId="1EFB3DBF" w14:textId="77777777" w:rsidR="00EA5081" w:rsidRPr="008B35CC" w:rsidRDefault="00EA5081" w:rsidP="008B35CC">
      <w:pPr>
        <w:rPr>
          <w:rFonts w:ascii="Calibri" w:eastAsia="Calibri" w:hAnsi="Calibri" w:cs="Calibri"/>
          <w:b/>
          <w:bCs/>
          <w:i/>
          <w:iCs/>
        </w:rPr>
      </w:pPr>
      <w:bookmarkStart w:id="2" w:name="_GoBack"/>
      <w:bookmarkEnd w:id="2"/>
    </w:p>
    <w:sectPr w:rsidR="00EA5081" w:rsidRPr="008B35CC" w:rsidSect="00E67EB8">
      <w:headerReference w:type="default" r:id="rId10"/>
      <w:footerReference w:type="default" r:id="rId11"/>
      <w:type w:val="continuous"/>
      <w:pgSz w:w="12240" w:h="15840"/>
      <w:pgMar w:top="1440" w:right="1418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0F083" w14:textId="77777777" w:rsidR="001437FA" w:rsidRDefault="001437FA" w:rsidP="00663855">
      <w:pPr>
        <w:spacing w:after="0" w:line="240" w:lineRule="auto"/>
      </w:pPr>
      <w:r>
        <w:separator/>
      </w:r>
    </w:p>
  </w:endnote>
  <w:endnote w:type="continuationSeparator" w:id="0">
    <w:p w14:paraId="2C4E4315" w14:textId="77777777" w:rsidR="001437FA" w:rsidRDefault="001437FA" w:rsidP="0066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110EF" w14:textId="0C2CBA9C" w:rsidR="00663855" w:rsidRPr="004C28CE" w:rsidRDefault="00EA5081" w:rsidP="00663855">
    <w:pPr>
      <w:pStyle w:val="Footer"/>
      <w:pBdr>
        <w:top w:val="thinThickSmallGap" w:sz="24" w:space="1" w:color="622423" w:themeColor="accent2" w:themeShade="7F"/>
      </w:pBdr>
      <w:rPr>
        <w:sz w:val="20"/>
        <w:szCs w:val="24"/>
      </w:rPr>
    </w:pPr>
    <w:r>
      <w:rPr>
        <w:sz w:val="20"/>
        <w:szCs w:val="24"/>
      </w:rPr>
      <w:t>Pediatric Anesthesia</w:t>
    </w:r>
    <w:r w:rsidR="00663855" w:rsidRPr="004C28CE">
      <w:rPr>
        <w:sz w:val="20"/>
        <w:szCs w:val="24"/>
      </w:rPr>
      <w:t xml:space="preserve"> RSO – PEM ACH </w:t>
    </w:r>
  </w:p>
  <w:p w14:paraId="50A36588" w14:textId="49B76EE7" w:rsidR="00663855" w:rsidRPr="00B47DCE" w:rsidRDefault="004031CE" w:rsidP="00663855">
    <w:pPr>
      <w:pStyle w:val="Footer"/>
      <w:pBdr>
        <w:top w:val="thinThickSmallGap" w:sz="24" w:space="1" w:color="622423" w:themeColor="accent2" w:themeShade="7F"/>
      </w:pBdr>
      <w:rPr>
        <w:sz w:val="24"/>
        <w:szCs w:val="24"/>
      </w:rPr>
    </w:pPr>
    <w:r w:rsidRPr="004C28CE">
      <w:rPr>
        <w:sz w:val="20"/>
        <w:szCs w:val="24"/>
      </w:rPr>
      <w:t xml:space="preserve">Reviewed </w:t>
    </w:r>
    <w:r w:rsidR="00EA5081">
      <w:rPr>
        <w:sz w:val="20"/>
        <w:szCs w:val="24"/>
      </w:rPr>
      <w:t>Dec</w:t>
    </w:r>
    <w:r w:rsidRPr="004C28CE">
      <w:rPr>
        <w:sz w:val="20"/>
        <w:szCs w:val="24"/>
      </w:rPr>
      <w:t xml:space="preserve"> </w:t>
    </w:r>
    <w:r w:rsidR="001D7427" w:rsidRPr="004C28CE">
      <w:rPr>
        <w:sz w:val="20"/>
        <w:szCs w:val="20"/>
      </w:rPr>
      <w:t>20</w:t>
    </w:r>
    <w:r w:rsidR="00E734EF" w:rsidRPr="004C28CE">
      <w:rPr>
        <w:sz w:val="20"/>
        <w:szCs w:val="20"/>
      </w:rPr>
      <w:t>2</w:t>
    </w:r>
    <w:r w:rsidR="008B35CC">
      <w:rPr>
        <w:sz w:val="20"/>
        <w:szCs w:val="20"/>
      </w:rPr>
      <w:t>1</w:t>
    </w:r>
    <w:r w:rsidR="00663855" w:rsidRPr="004C28CE">
      <w:rPr>
        <w:sz w:val="20"/>
        <w:szCs w:val="20"/>
      </w:rPr>
      <w:ptab w:relativeTo="margin" w:alignment="right" w:leader="none"/>
    </w:r>
    <w:r w:rsidR="00481B77" w:rsidRPr="00481B77">
      <w:rPr>
        <w:sz w:val="20"/>
        <w:szCs w:val="20"/>
      </w:rPr>
      <w:t xml:space="preserve"> </w:t>
    </w:r>
    <w:r w:rsidR="00481B77" w:rsidRPr="004025A2">
      <w:rPr>
        <w:sz w:val="20"/>
        <w:szCs w:val="20"/>
      </w:rPr>
      <w:t xml:space="preserve">Page </w:t>
    </w:r>
    <w:r w:rsidR="00481B77" w:rsidRPr="004025A2">
      <w:rPr>
        <w:sz w:val="20"/>
        <w:szCs w:val="20"/>
      </w:rPr>
      <w:fldChar w:fldCharType="begin"/>
    </w:r>
    <w:r w:rsidR="00481B77" w:rsidRPr="004025A2">
      <w:rPr>
        <w:sz w:val="20"/>
        <w:szCs w:val="20"/>
      </w:rPr>
      <w:instrText xml:space="preserve"> PAGE   \* MERGEFORMAT </w:instrText>
    </w:r>
    <w:r w:rsidR="00481B77" w:rsidRPr="004025A2">
      <w:rPr>
        <w:sz w:val="20"/>
        <w:szCs w:val="20"/>
      </w:rPr>
      <w:fldChar w:fldCharType="separate"/>
    </w:r>
    <w:r w:rsidR="00606D20">
      <w:rPr>
        <w:noProof/>
        <w:sz w:val="20"/>
        <w:szCs w:val="20"/>
      </w:rPr>
      <w:t>1</w:t>
    </w:r>
    <w:r w:rsidR="00481B77" w:rsidRPr="004025A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9FF9F" w14:textId="77777777" w:rsidR="001437FA" w:rsidRDefault="001437FA" w:rsidP="00663855">
      <w:pPr>
        <w:spacing w:after="0" w:line="240" w:lineRule="auto"/>
      </w:pPr>
      <w:r>
        <w:separator/>
      </w:r>
    </w:p>
  </w:footnote>
  <w:footnote w:type="continuationSeparator" w:id="0">
    <w:p w14:paraId="748E7D51" w14:textId="77777777" w:rsidR="001437FA" w:rsidRDefault="001437FA" w:rsidP="0066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7BF6A" w14:textId="759944D2" w:rsidR="004C28CE" w:rsidRDefault="004C28CE">
    <w:pPr>
      <w:pStyle w:val="Header"/>
    </w:pPr>
    <w:r>
      <w:rPr>
        <w:rFonts w:ascii="Times New Roman" w:eastAsia="Times New Roman" w:hAnsi="Times New Roman" w:cs="Times New Roman"/>
        <w:b/>
        <w:bCs/>
        <w:noProof/>
        <w:spacing w:val="-1"/>
      </w:rPr>
      <w:drawing>
        <wp:anchor distT="0" distB="0" distL="114300" distR="114300" simplePos="0" relativeHeight="251661312" behindDoc="0" locked="0" layoutInCell="1" allowOverlap="1" wp14:anchorId="13F22C32" wp14:editId="7FA45409">
          <wp:simplePos x="0" y="0"/>
          <wp:positionH relativeFrom="column">
            <wp:posOffset>4219575</wp:posOffset>
          </wp:positionH>
          <wp:positionV relativeFrom="paragraph">
            <wp:posOffset>389890</wp:posOffset>
          </wp:positionV>
          <wp:extent cx="1819656" cy="182880"/>
          <wp:effectExtent l="0" t="0" r="952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pacing w:val="-1"/>
      </w:rPr>
      <w:drawing>
        <wp:anchor distT="0" distB="0" distL="114300" distR="114300" simplePos="0" relativeHeight="251659264" behindDoc="0" locked="0" layoutInCell="1" allowOverlap="1" wp14:anchorId="543E26B3" wp14:editId="47F9A5DC">
          <wp:simplePos x="0" y="0"/>
          <wp:positionH relativeFrom="column">
            <wp:posOffset>-133350</wp:posOffset>
          </wp:positionH>
          <wp:positionV relativeFrom="paragraph">
            <wp:posOffset>-67310</wp:posOffset>
          </wp:positionV>
          <wp:extent cx="987552" cy="795528"/>
          <wp:effectExtent l="0" t="0" r="3175" b="5080"/>
          <wp:wrapNone/>
          <wp:docPr id="38" name="Picture 38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ntitle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552" cy="795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B9C"/>
    <w:multiLevelType w:val="hybridMultilevel"/>
    <w:tmpl w:val="91A4B7D6"/>
    <w:lvl w:ilvl="0" w:tplc="04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502513E"/>
    <w:multiLevelType w:val="hybridMultilevel"/>
    <w:tmpl w:val="E5B27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2BBA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E0816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 w:tplc="6D12B30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0DF60240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A59618F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BE184F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C01A264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BF3CD736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5C867FA"/>
    <w:multiLevelType w:val="hybridMultilevel"/>
    <w:tmpl w:val="87CE5496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066036CA"/>
    <w:multiLevelType w:val="hybridMultilevel"/>
    <w:tmpl w:val="391E917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097034DF"/>
    <w:multiLevelType w:val="hybridMultilevel"/>
    <w:tmpl w:val="27E27B9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0C705D7A"/>
    <w:multiLevelType w:val="hybridMultilevel"/>
    <w:tmpl w:val="9CA6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C626E"/>
    <w:multiLevelType w:val="hybridMultilevel"/>
    <w:tmpl w:val="A628BD6A"/>
    <w:lvl w:ilvl="0" w:tplc="357ADB9E">
      <w:start w:val="1"/>
      <w:numFmt w:val="decimal"/>
      <w:lvlText w:val="%1)"/>
      <w:lvlJc w:val="left"/>
      <w:pPr>
        <w:ind w:left="579" w:hanging="360"/>
        <w:jc w:val="left"/>
      </w:pPr>
      <w:rPr>
        <w:rFonts w:hint="default"/>
        <w:w w:val="100"/>
        <w:lang w:val="en-US" w:eastAsia="en-US" w:bidi="ar-SA"/>
      </w:rPr>
    </w:lvl>
    <w:lvl w:ilvl="1" w:tplc="C830617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15D602E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D0D041C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8ACBDA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63E6F9B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A426DD4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BE94B6E8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4FA282D0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966CBE"/>
    <w:multiLevelType w:val="hybridMultilevel"/>
    <w:tmpl w:val="E1FABEDE"/>
    <w:lvl w:ilvl="0" w:tplc="04090001">
      <w:start w:val="1"/>
      <w:numFmt w:val="bullet"/>
      <w:lvlText w:val=""/>
      <w:lvlJc w:val="left"/>
      <w:pPr>
        <w:ind w:left="3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FC8E2C">
      <w:numFmt w:val="bullet"/>
      <w:lvlText w:val="o"/>
      <w:lvlJc w:val="left"/>
      <w:pPr>
        <w:ind w:left="36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FFC8E2C">
      <w:numFmt w:val="bullet"/>
      <w:lvlText w:val="o"/>
      <w:lvlJc w:val="left"/>
      <w:pPr>
        <w:ind w:left="7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32D4B0">
      <w:numFmt w:val="bullet"/>
      <w:lvlText w:val="•"/>
      <w:lvlJc w:val="left"/>
      <w:pPr>
        <w:ind w:left="1861" w:hanging="361"/>
      </w:pPr>
      <w:rPr>
        <w:rFonts w:hint="default"/>
        <w:lang w:val="en-US" w:eastAsia="en-US" w:bidi="ar-SA"/>
      </w:rPr>
    </w:lvl>
    <w:lvl w:ilvl="4" w:tplc="239A44F2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  <w:lvl w:ilvl="5" w:tplc="684E1244">
      <w:numFmt w:val="bullet"/>
      <w:lvlText w:val="•"/>
      <w:lvlJc w:val="left"/>
      <w:pPr>
        <w:ind w:left="4136" w:hanging="361"/>
      </w:pPr>
      <w:rPr>
        <w:rFonts w:hint="default"/>
        <w:lang w:val="en-US" w:eastAsia="en-US" w:bidi="ar-SA"/>
      </w:rPr>
    </w:lvl>
    <w:lvl w:ilvl="6" w:tplc="14902E46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7" w:tplc="91144170">
      <w:numFmt w:val="bullet"/>
      <w:lvlText w:val="•"/>
      <w:lvlJc w:val="left"/>
      <w:pPr>
        <w:ind w:left="6411" w:hanging="361"/>
      </w:pPr>
      <w:rPr>
        <w:rFonts w:hint="default"/>
        <w:lang w:val="en-US" w:eastAsia="en-US" w:bidi="ar-SA"/>
      </w:rPr>
    </w:lvl>
    <w:lvl w:ilvl="8" w:tplc="D43CB12E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1BB46BDF"/>
    <w:multiLevelType w:val="hybridMultilevel"/>
    <w:tmpl w:val="FFA0556C"/>
    <w:lvl w:ilvl="0" w:tplc="8D8A50F2">
      <w:start w:val="1"/>
      <w:numFmt w:val="decimal"/>
      <w:lvlText w:val="%1."/>
      <w:lvlJc w:val="left"/>
      <w:pPr>
        <w:ind w:left="5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1D447C8B"/>
    <w:multiLevelType w:val="hybridMultilevel"/>
    <w:tmpl w:val="820A3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US" w:eastAsia="en-US" w:bidi="ar-SA"/>
      </w:rPr>
    </w:lvl>
    <w:lvl w:ilvl="1" w:tplc="A998C9DC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7D327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0B849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918AE42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3520CD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B2ED3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77CE3A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32A81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0DB2729"/>
    <w:multiLevelType w:val="hybridMultilevel"/>
    <w:tmpl w:val="001C8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E13BE"/>
    <w:multiLevelType w:val="hybridMultilevel"/>
    <w:tmpl w:val="472241E2"/>
    <w:lvl w:ilvl="0" w:tplc="04090001">
      <w:start w:val="1"/>
      <w:numFmt w:val="bullet"/>
      <w:lvlText w:val=""/>
      <w:lvlJc w:val="left"/>
      <w:pPr>
        <w:ind w:left="460" w:hanging="360"/>
        <w:jc w:val="left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BE2A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BAC157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1902CE9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070113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CFCC554C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B10004B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46F6C67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9862C16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6F8365E"/>
    <w:multiLevelType w:val="hybridMultilevel"/>
    <w:tmpl w:val="EEDC0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2FC6"/>
    <w:multiLevelType w:val="hybridMultilevel"/>
    <w:tmpl w:val="0160FDE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2C4A51D7"/>
    <w:multiLevelType w:val="hybridMultilevel"/>
    <w:tmpl w:val="EF7878C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2E0A65B5"/>
    <w:multiLevelType w:val="hybridMultilevel"/>
    <w:tmpl w:val="372CFB6E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2F673B21"/>
    <w:multiLevelType w:val="hybridMultilevel"/>
    <w:tmpl w:val="BDC27240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7" w15:restartNumberingAfterBreak="0">
    <w:nsid w:val="34BA7F8C"/>
    <w:multiLevelType w:val="hybridMultilevel"/>
    <w:tmpl w:val="BEE4C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5E7F93"/>
    <w:multiLevelType w:val="hybridMultilevel"/>
    <w:tmpl w:val="13A4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6123D"/>
    <w:multiLevelType w:val="hybridMultilevel"/>
    <w:tmpl w:val="E4F2A29C"/>
    <w:lvl w:ilvl="0" w:tplc="ABF0C576">
      <w:numFmt w:val="bullet"/>
      <w:lvlText w:val="o"/>
      <w:lvlJc w:val="left"/>
      <w:pPr>
        <w:ind w:left="7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3E4B6C">
      <w:numFmt w:val="bullet"/>
      <w:lvlText w:val=""/>
      <w:lvlJc w:val="left"/>
      <w:pPr>
        <w:ind w:left="108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9404F86">
      <w:numFmt w:val="bullet"/>
      <w:lvlText w:val="o"/>
      <w:lvlJc w:val="left"/>
      <w:pPr>
        <w:ind w:left="14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21C607C8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ar-SA"/>
      </w:rPr>
    </w:lvl>
    <w:lvl w:ilvl="4" w:tplc="F606077A">
      <w:numFmt w:val="bullet"/>
      <w:lvlText w:val="•"/>
      <w:lvlJc w:val="left"/>
      <w:pPr>
        <w:ind w:left="3581" w:hanging="360"/>
      </w:pPr>
      <w:rPr>
        <w:rFonts w:hint="default"/>
        <w:lang w:val="en-US" w:eastAsia="en-US" w:bidi="ar-SA"/>
      </w:rPr>
    </w:lvl>
    <w:lvl w:ilvl="5" w:tplc="381E486C">
      <w:numFmt w:val="bullet"/>
      <w:lvlText w:val="•"/>
      <w:lvlJc w:val="left"/>
      <w:pPr>
        <w:ind w:left="4651" w:hanging="360"/>
      </w:pPr>
      <w:rPr>
        <w:rFonts w:hint="default"/>
        <w:lang w:val="en-US" w:eastAsia="en-US" w:bidi="ar-SA"/>
      </w:rPr>
    </w:lvl>
    <w:lvl w:ilvl="6" w:tplc="DA34ACD4">
      <w:numFmt w:val="bullet"/>
      <w:lvlText w:val="•"/>
      <w:lvlJc w:val="left"/>
      <w:pPr>
        <w:ind w:left="5721" w:hanging="360"/>
      </w:pPr>
      <w:rPr>
        <w:rFonts w:hint="default"/>
        <w:lang w:val="en-US" w:eastAsia="en-US" w:bidi="ar-SA"/>
      </w:rPr>
    </w:lvl>
    <w:lvl w:ilvl="7" w:tplc="EE56FB6E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ar-SA"/>
      </w:rPr>
    </w:lvl>
    <w:lvl w:ilvl="8" w:tplc="2D3A83AA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84A251A"/>
    <w:multiLevelType w:val="hybridMultilevel"/>
    <w:tmpl w:val="182246CC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 w15:restartNumberingAfterBreak="0">
    <w:nsid w:val="3A213212"/>
    <w:multiLevelType w:val="hybridMultilevel"/>
    <w:tmpl w:val="21F87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US" w:eastAsia="en-US" w:bidi="ar-SA"/>
      </w:rPr>
    </w:lvl>
    <w:lvl w:ilvl="1" w:tplc="A998C9DC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7D327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0B849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918AE42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3520CD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B2ED3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77CE3A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32A81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B4B6D5E"/>
    <w:multiLevelType w:val="hybridMultilevel"/>
    <w:tmpl w:val="03DE9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US" w:eastAsia="en-US" w:bidi="ar-SA"/>
      </w:rPr>
    </w:lvl>
    <w:lvl w:ilvl="1" w:tplc="A998C9DC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7D327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0B849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918AE42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3520CD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B2ED3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77CE3A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32A81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8A6D20"/>
    <w:multiLevelType w:val="hybridMultilevel"/>
    <w:tmpl w:val="6F6AB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US" w:eastAsia="en-US" w:bidi="ar-SA"/>
      </w:rPr>
    </w:lvl>
    <w:lvl w:ilvl="1" w:tplc="A998C9DC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7D327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0B849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918AE42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3520CD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B2ED3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77CE3A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32A81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21B4663"/>
    <w:multiLevelType w:val="hybridMultilevel"/>
    <w:tmpl w:val="17DCA93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 w15:restartNumberingAfterBreak="0">
    <w:nsid w:val="44757278"/>
    <w:multiLevelType w:val="hybridMultilevel"/>
    <w:tmpl w:val="7D56F2B2"/>
    <w:lvl w:ilvl="0" w:tplc="04090001">
      <w:start w:val="1"/>
      <w:numFmt w:val="bullet"/>
      <w:lvlText w:val=""/>
      <w:lvlJc w:val="left"/>
      <w:pPr>
        <w:ind w:left="241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FC8E2C">
      <w:numFmt w:val="bullet"/>
      <w:lvlText w:val="o"/>
      <w:lvlJc w:val="left"/>
      <w:pPr>
        <w:ind w:left="60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160134E">
      <w:numFmt w:val="bullet"/>
      <w:lvlText w:val=""/>
      <w:lvlJc w:val="left"/>
      <w:pPr>
        <w:ind w:left="96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32D4B0">
      <w:numFmt w:val="bullet"/>
      <w:lvlText w:val="•"/>
      <w:lvlJc w:val="left"/>
      <w:pPr>
        <w:ind w:left="2099" w:hanging="361"/>
      </w:pPr>
      <w:rPr>
        <w:rFonts w:hint="default"/>
        <w:lang w:val="en-US" w:eastAsia="en-US" w:bidi="ar-SA"/>
      </w:rPr>
    </w:lvl>
    <w:lvl w:ilvl="4" w:tplc="239A44F2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5" w:tplc="684E1244">
      <w:numFmt w:val="bullet"/>
      <w:lvlText w:val="•"/>
      <w:lvlJc w:val="left"/>
      <w:pPr>
        <w:ind w:left="4374" w:hanging="361"/>
      </w:pPr>
      <w:rPr>
        <w:rFonts w:hint="default"/>
        <w:lang w:val="en-US" w:eastAsia="en-US" w:bidi="ar-SA"/>
      </w:rPr>
    </w:lvl>
    <w:lvl w:ilvl="6" w:tplc="14902E46">
      <w:numFmt w:val="bullet"/>
      <w:lvlText w:val="•"/>
      <w:lvlJc w:val="left"/>
      <w:pPr>
        <w:ind w:left="5512" w:hanging="361"/>
      </w:pPr>
      <w:rPr>
        <w:rFonts w:hint="default"/>
        <w:lang w:val="en-US" w:eastAsia="en-US" w:bidi="ar-SA"/>
      </w:rPr>
    </w:lvl>
    <w:lvl w:ilvl="7" w:tplc="91144170">
      <w:numFmt w:val="bullet"/>
      <w:lvlText w:val="•"/>
      <w:lvlJc w:val="left"/>
      <w:pPr>
        <w:ind w:left="6649" w:hanging="361"/>
      </w:pPr>
      <w:rPr>
        <w:rFonts w:hint="default"/>
        <w:lang w:val="en-US" w:eastAsia="en-US" w:bidi="ar-SA"/>
      </w:rPr>
    </w:lvl>
    <w:lvl w:ilvl="8" w:tplc="D43CB12E">
      <w:numFmt w:val="bullet"/>
      <w:lvlText w:val="•"/>
      <w:lvlJc w:val="left"/>
      <w:pPr>
        <w:ind w:left="7787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4BA5734"/>
    <w:multiLevelType w:val="hybridMultilevel"/>
    <w:tmpl w:val="7DEC3316"/>
    <w:lvl w:ilvl="0" w:tplc="C160134E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7805B4"/>
    <w:multiLevelType w:val="hybridMultilevel"/>
    <w:tmpl w:val="16AE6286"/>
    <w:lvl w:ilvl="0" w:tplc="04090001">
      <w:start w:val="1"/>
      <w:numFmt w:val="bullet"/>
      <w:lvlText w:val=""/>
      <w:lvlJc w:val="left"/>
      <w:pPr>
        <w:ind w:left="3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364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FFC8E2C">
      <w:numFmt w:val="bullet"/>
      <w:lvlText w:val="o"/>
      <w:lvlJc w:val="left"/>
      <w:pPr>
        <w:ind w:left="7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32D4B0">
      <w:numFmt w:val="bullet"/>
      <w:lvlText w:val="•"/>
      <w:lvlJc w:val="left"/>
      <w:pPr>
        <w:ind w:left="1861" w:hanging="361"/>
      </w:pPr>
      <w:rPr>
        <w:rFonts w:hint="default"/>
        <w:lang w:val="en-US" w:eastAsia="en-US" w:bidi="ar-SA"/>
      </w:rPr>
    </w:lvl>
    <w:lvl w:ilvl="4" w:tplc="239A44F2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  <w:lvl w:ilvl="5" w:tplc="684E1244">
      <w:numFmt w:val="bullet"/>
      <w:lvlText w:val="•"/>
      <w:lvlJc w:val="left"/>
      <w:pPr>
        <w:ind w:left="4136" w:hanging="361"/>
      </w:pPr>
      <w:rPr>
        <w:rFonts w:hint="default"/>
        <w:lang w:val="en-US" w:eastAsia="en-US" w:bidi="ar-SA"/>
      </w:rPr>
    </w:lvl>
    <w:lvl w:ilvl="6" w:tplc="14902E46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7" w:tplc="91144170">
      <w:numFmt w:val="bullet"/>
      <w:lvlText w:val="•"/>
      <w:lvlJc w:val="left"/>
      <w:pPr>
        <w:ind w:left="6411" w:hanging="361"/>
      </w:pPr>
      <w:rPr>
        <w:rFonts w:hint="default"/>
        <w:lang w:val="en-US" w:eastAsia="en-US" w:bidi="ar-SA"/>
      </w:rPr>
    </w:lvl>
    <w:lvl w:ilvl="8" w:tplc="D43CB12E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02F6EC8"/>
    <w:multiLevelType w:val="hybridMultilevel"/>
    <w:tmpl w:val="987E958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52D7501D"/>
    <w:multiLevelType w:val="hybridMultilevel"/>
    <w:tmpl w:val="53E849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52F26027"/>
    <w:multiLevelType w:val="hybridMultilevel"/>
    <w:tmpl w:val="1902C1EA"/>
    <w:lvl w:ilvl="0" w:tplc="10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1" w15:restartNumberingAfterBreak="0">
    <w:nsid w:val="55C7748E"/>
    <w:multiLevelType w:val="hybridMultilevel"/>
    <w:tmpl w:val="6C7C5688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6927042"/>
    <w:multiLevelType w:val="hybridMultilevel"/>
    <w:tmpl w:val="C130C81A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3" w15:restartNumberingAfterBreak="0">
    <w:nsid w:val="57D83651"/>
    <w:multiLevelType w:val="hybridMultilevel"/>
    <w:tmpl w:val="F740E090"/>
    <w:lvl w:ilvl="0" w:tplc="971A3FD0">
      <w:start w:val="1"/>
      <w:numFmt w:val="decimal"/>
      <w:lvlText w:val="%1.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4BE2A0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BAC1572">
      <w:numFmt w:val="bullet"/>
      <w:lvlText w:val="•"/>
      <w:lvlJc w:val="left"/>
      <w:pPr>
        <w:ind w:left="1851" w:hanging="360"/>
      </w:pPr>
      <w:rPr>
        <w:rFonts w:hint="default"/>
        <w:lang w:val="en-US" w:eastAsia="en-US" w:bidi="ar-SA"/>
      </w:rPr>
    </w:lvl>
    <w:lvl w:ilvl="3" w:tplc="1902CE96">
      <w:numFmt w:val="bullet"/>
      <w:lvlText w:val="•"/>
      <w:lvlJc w:val="left"/>
      <w:pPr>
        <w:ind w:left="2882" w:hanging="360"/>
      </w:pPr>
      <w:rPr>
        <w:rFonts w:hint="default"/>
        <w:lang w:val="en-US" w:eastAsia="en-US" w:bidi="ar-SA"/>
      </w:rPr>
    </w:lvl>
    <w:lvl w:ilvl="4" w:tplc="D070113E">
      <w:numFmt w:val="bullet"/>
      <w:lvlText w:val="•"/>
      <w:lvlJc w:val="left"/>
      <w:pPr>
        <w:ind w:left="3913" w:hanging="360"/>
      </w:pPr>
      <w:rPr>
        <w:rFonts w:hint="default"/>
        <w:lang w:val="en-US" w:eastAsia="en-US" w:bidi="ar-SA"/>
      </w:rPr>
    </w:lvl>
    <w:lvl w:ilvl="5" w:tplc="CFCC554C"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6" w:tplc="B10004B8">
      <w:numFmt w:val="bullet"/>
      <w:lvlText w:val="•"/>
      <w:lvlJc w:val="left"/>
      <w:pPr>
        <w:ind w:left="5975" w:hanging="360"/>
      </w:pPr>
      <w:rPr>
        <w:rFonts w:hint="default"/>
        <w:lang w:val="en-US" w:eastAsia="en-US" w:bidi="ar-SA"/>
      </w:rPr>
    </w:lvl>
    <w:lvl w:ilvl="7" w:tplc="46F6C672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A9862C16"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5ABA59EB"/>
    <w:multiLevelType w:val="hybridMultilevel"/>
    <w:tmpl w:val="BBEE3A5C"/>
    <w:lvl w:ilvl="0" w:tplc="68CE236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F2BBA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8E08164">
      <w:numFmt w:val="bullet"/>
      <w:lvlText w:val="•"/>
      <w:lvlJc w:val="left"/>
      <w:pPr>
        <w:ind w:left="2711" w:hanging="360"/>
      </w:pPr>
      <w:rPr>
        <w:rFonts w:hint="default"/>
        <w:lang w:val="en-US" w:eastAsia="en-US" w:bidi="ar-SA"/>
      </w:rPr>
    </w:lvl>
    <w:lvl w:ilvl="3" w:tplc="6D12B304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4" w:tplc="0DF60240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5" w:tplc="A59618F4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6" w:tplc="BE184FA4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ar-SA"/>
      </w:rPr>
    </w:lvl>
    <w:lvl w:ilvl="7" w:tplc="C01A264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BF3CD736">
      <w:numFmt w:val="bullet"/>
      <w:lvlText w:val="•"/>
      <w:lvlJc w:val="left"/>
      <w:pPr>
        <w:ind w:left="8177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5DF42362"/>
    <w:multiLevelType w:val="hybridMultilevel"/>
    <w:tmpl w:val="3878D418"/>
    <w:lvl w:ilvl="0" w:tplc="04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FC8E2C">
      <w:numFmt w:val="bullet"/>
      <w:lvlText w:val="o"/>
      <w:lvlJc w:val="left"/>
      <w:pPr>
        <w:ind w:left="7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FFC8E2C">
      <w:numFmt w:val="bullet"/>
      <w:lvlText w:val="o"/>
      <w:lvlJc w:val="left"/>
      <w:pPr>
        <w:ind w:left="1083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32D4B0">
      <w:numFmt w:val="bullet"/>
      <w:lvlText w:val="•"/>
      <w:lvlJc w:val="left"/>
      <w:pPr>
        <w:ind w:left="2219" w:hanging="361"/>
      </w:pPr>
      <w:rPr>
        <w:rFonts w:hint="default"/>
        <w:lang w:val="en-US" w:eastAsia="en-US" w:bidi="ar-SA"/>
      </w:rPr>
    </w:lvl>
    <w:lvl w:ilvl="4" w:tplc="239A44F2">
      <w:numFmt w:val="bullet"/>
      <w:lvlText w:val="•"/>
      <w:lvlJc w:val="left"/>
      <w:pPr>
        <w:ind w:left="3357" w:hanging="361"/>
      </w:pPr>
      <w:rPr>
        <w:rFonts w:hint="default"/>
        <w:lang w:val="en-US" w:eastAsia="en-US" w:bidi="ar-SA"/>
      </w:rPr>
    </w:lvl>
    <w:lvl w:ilvl="5" w:tplc="684E1244">
      <w:numFmt w:val="bullet"/>
      <w:lvlText w:val="•"/>
      <w:lvlJc w:val="left"/>
      <w:pPr>
        <w:ind w:left="4494" w:hanging="361"/>
      </w:pPr>
      <w:rPr>
        <w:rFonts w:hint="default"/>
        <w:lang w:val="en-US" w:eastAsia="en-US" w:bidi="ar-SA"/>
      </w:rPr>
    </w:lvl>
    <w:lvl w:ilvl="6" w:tplc="14902E46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7" w:tplc="91144170">
      <w:numFmt w:val="bullet"/>
      <w:lvlText w:val="•"/>
      <w:lvlJc w:val="left"/>
      <w:pPr>
        <w:ind w:left="6769" w:hanging="361"/>
      </w:pPr>
      <w:rPr>
        <w:rFonts w:hint="default"/>
        <w:lang w:val="en-US" w:eastAsia="en-US" w:bidi="ar-SA"/>
      </w:rPr>
    </w:lvl>
    <w:lvl w:ilvl="8" w:tplc="D43CB12E">
      <w:numFmt w:val="bullet"/>
      <w:lvlText w:val="•"/>
      <w:lvlJc w:val="left"/>
      <w:pPr>
        <w:ind w:left="7907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5F325BC6"/>
    <w:multiLevelType w:val="hybridMultilevel"/>
    <w:tmpl w:val="25523AC4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2285A52"/>
    <w:multiLevelType w:val="hybridMultilevel"/>
    <w:tmpl w:val="A5FAD478"/>
    <w:lvl w:ilvl="0" w:tplc="04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FC8E2C">
      <w:numFmt w:val="bullet"/>
      <w:lvlText w:val="o"/>
      <w:lvlJc w:val="left"/>
      <w:pPr>
        <w:ind w:left="722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C160134E">
      <w:numFmt w:val="bullet"/>
      <w:lvlText w:val=""/>
      <w:lvlJc w:val="left"/>
      <w:pPr>
        <w:ind w:left="108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32D4B0">
      <w:numFmt w:val="bullet"/>
      <w:lvlText w:val="•"/>
      <w:lvlJc w:val="left"/>
      <w:pPr>
        <w:ind w:left="2219" w:hanging="361"/>
      </w:pPr>
      <w:rPr>
        <w:rFonts w:hint="default"/>
        <w:lang w:val="en-US" w:eastAsia="en-US" w:bidi="ar-SA"/>
      </w:rPr>
    </w:lvl>
    <w:lvl w:ilvl="4" w:tplc="239A44F2">
      <w:numFmt w:val="bullet"/>
      <w:lvlText w:val="•"/>
      <w:lvlJc w:val="left"/>
      <w:pPr>
        <w:ind w:left="3357" w:hanging="361"/>
      </w:pPr>
      <w:rPr>
        <w:rFonts w:hint="default"/>
        <w:lang w:val="en-US" w:eastAsia="en-US" w:bidi="ar-SA"/>
      </w:rPr>
    </w:lvl>
    <w:lvl w:ilvl="5" w:tplc="684E1244">
      <w:numFmt w:val="bullet"/>
      <w:lvlText w:val="•"/>
      <w:lvlJc w:val="left"/>
      <w:pPr>
        <w:ind w:left="4494" w:hanging="361"/>
      </w:pPr>
      <w:rPr>
        <w:rFonts w:hint="default"/>
        <w:lang w:val="en-US" w:eastAsia="en-US" w:bidi="ar-SA"/>
      </w:rPr>
    </w:lvl>
    <w:lvl w:ilvl="6" w:tplc="14902E46">
      <w:numFmt w:val="bullet"/>
      <w:lvlText w:val="•"/>
      <w:lvlJc w:val="left"/>
      <w:pPr>
        <w:ind w:left="5632" w:hanging="361"/>
      </w:pPr>
      <w:rPr>
        <w:rFonts w:hint="default"/>
        <w:lang w:val="en-US" w:eastAsia="en-US" w:bidi="ar-SA"/>
      </w:rPr>
    </w:lvl>
    <w:lvl w:ilvl="7" w:tplc="91144170">
      <w:numFmt w:val="bullet"/>
      <w:lvlText w:val="•"/>
      <w:lvlJc w:val="left"/>
      <w:pPr>
        <w:ind w:left="6769" w:hanging="361"/>
      </w:pPr>
      <w:rPr>
        <w:rFonts w:hint="default"/>
        <w:lang w:val="en-US" w:eastAsia="en-US" w:bidi="ar-SA"/>
      </w:rPr>
    </w:lvl>
    <w:lvl w:ilvl="8" w:tplc="D43CB12E">
      <w:numFmt w:val="bullet"/>
      <w:lvlText w:val="•"/>
      <w:lvlJc w:val="left"/>
      <w:pPr>
        <w:ind w:left="7907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692573E9"/>
    <w:multiLevelType w:val="hybridMultilevel"/>
    <w:tmpl w:val="2058294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" w15:restartNumberingAfterBreak="0">
    <w:nsid w:val="6D9E0717"/>
    <w:multiLevelType w:val="hybridMultilevel"/>
    <w:tmpl w:val="4F3036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05A18"/>
    <w:multiLevelType w:val="hybridMultilevel"/>
    <w:tmpl w:val="ECB80CBE"/>
    <w:lvl w:ilvl="0" w:tplc="04090001">
      <w:start w:val="1"/>
      <w:numFmt w:val="bullet"/>
      <w:lvlText w:val=""/>
      <w:lvlJc w:val="left"/>
      <w:pPr>
        <w:ind w:left="3" w:hanging="361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FC8E2C">
      <w:numFmt w:val="bullet"/>
      <w:lvlText w:val="o"/>
      <w:lvlJc w:val="left"/>
      <w:pPr>
        <w:ind w:left="36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FFC8E2C">
      <w:numFmt w:val="bullet"/>
      <w:lvlText w:val="o"/>
      <w:lvlJc w:val="left"/>
      <w:pPr>
        <w:ind w:left="72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D932D4B0">
      <w:numFmt w:val="bullet"/>
      <w:lvlText w:val="•"/>
      <w:lvlJc w:val="left"/>
      <w:pPr>
        <w:ind w:left="1861" w:hanging="361"/>
      </w:pPr>
      <w:rPr>
        <w:rFonts w:hint="default"/>
        <w:lang w:val="en-US" w:eastAsia="en-US" w:bidi="ar-SA"/>
      </w:rPr>
    </w:lvl>
    <w:lvl w:ilvl="4" w:tplc="239A44F2">
      <w:numFmt w:val="bullet"/>
      <w:lvlText w:val="•"/>
      <w:lvlJc w:val="left"/>
      <w:pPr>
        <w:ind w:left="2999" w:hanging="361"/>
      </w:pPr>
      <w:rPr>
        <w:rFonts w:hint="default"/>
        <w:lang w:val="en-US" w:eastAsia="en-US" w:bidi="ar-SA"/>
      </w:rPr>
    </w:lvl>
    <w:lvl w:ilvl="5" w:tplc="684E1244">
      <w:numFmt w:val="bullet"/>
      <w:lvlText w:val="•"/>
      <w:lvlJc w:val="left"/>
      <w:pPr>
        <w:ind w:left="4136" w:hanging="361"/>
      </w:pPr>
      <w:rPr>
        <w:rFonts w:hint="default"/>
        <w:lang w:val="en-US" w:eastAsia="en-US" w:bidi="ar-SA"/>
      </w:rPr>
    </w:lvl>
    <w:lvl w:ilvl="6" w:tplc="14902E46">
      <w:numFmt w:val="bullet"/>
      <w:lvlText w:val="•"/>
      <w:lvlJc w:val="left"/>
      <w:pPr>
        <w:ind w:left="5274" w:hanging="361"/>
      </w:pPr>
      <w:rPr>
        <w:rFonts w:hint="default"/>
        <w:lang w:val="en-US" w:eastAsia="en-US" w:bidi="ar-SA"/>
      </w:rPr>
    </w:lvl>
    <w:lvl w:ilvl="7" w:tplc="91144170">
      <w:numFmt w:val="bullet"/>
      <w:lvlText w:val="•"/>
      <w:lvlJc w:val="left"/>
      <w:pPr>
        <w:ind w:left="6411" w:hanging="361"/>
      </w:pPr>
      <w:rPr>
        <w:rFonts w:hint="default"/>
        <w:lang w:val="en-US" w:eastAsia="en-US" w:bidi="ar-SA"/>
      </w:rPr>
    </w:lvl>
    <w:lvl w:ilvl="8" w:tplc="D43CB12E">
      <w:numFmt w:val="bullet"/>
      <w:lvlText w:val="•"/>
      <w:lvlJc w:val="left"/>
      <w:pPr>
        <w:ind w:left="7549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6FC65A65"/>
    <w:multiLevelType w:val="hybridMultilevel"/>
    <w:tmpl w:val="5F526882"/>
    <w:lvl w:ilvl="0" w:tplc="A88C7E5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A998C9DC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7D327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0B849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918AE42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3520CD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B2ED3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77CE3A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32A81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06E769E"/>
    <w:multiLevelType w:val="hybridMultilevel"/>
    <w:tmpl w:val="BE58E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en-US" w:eastAsia="en-US" w:bidi="ar-SA"/>
      </w:rPr>
    </w:lvl>
    <w:lvl w:ilvl="1" w:tplc="A998C9DC">
      <w:numFmt w:val="bullet"/>
      <w:lvlText w:val="•"/>
      <w:lvlJc w:val="left"/>
      <w:pPr>
        <w:ind w:left="1342" w:hanging="360"/>
      </w:pPr>
      <w:rPr>
        <w:rFonts w:hint="default"/>
        <w:lang w:val="en-US" w:eastAsia="en-US" w:bidi="ar-SA"/>
      </w:rPr>
    </w:lvl>
    <w:lvl w:ilvl="2" w:tplc="7D327994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3" w:tplc="A0B849AA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918AE42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5" w:tplc="43520CD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3B2ED384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F77CE3A2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8" w:tplc="732A813E">
      <w:numFmt w:val="bullet"/>
      <w:lvlText w:val="•"/>
      <w:lvlJc w:val="left"/>
      <w:pPr>
        <w:ind w:left="821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A3224BD"/>
    <w:multiLevelType w:val="hybridMultilevel"/>
    <w:tmpl w:val="A628BD6A"/>
    <w:lvl w:ilvl="0" w:tplc="357ADB9E">
      <w:start w:val="1"/>
      <w:numFmt w:val="decimal"/>
      <w:lvlText w:val="%1)"/>
      <w:lvlJc w:val="left"/>
      <w:pPr>
        <w:ind w:left="579" w:hanging="360"/>
        <w:jc w:val="left"/>
      </w:pPr>
      <w:rPr>
        <w:rFonts w:hint="default"/>
        <w:w w:val="100"/>
        <w:lang w:val="en-US" w:eastAsia="en-US" w:bidi="ar-SA"/>
      </w:rPr>
    </w:lvl>
    <w:lvl w:ilvl="1" w:tplc="C830617A">
      <w:numFmt w:val="bullet"/>
      <w:lvlText w:val="•"/>
      <w:lvlJc w:val="left"/>
      <w:pPr>
        <w:ind w:left="1562" w:hanging="360"/>
      </w:pPr>
      <w:rPr>
        <w:rFonts w:hint="default"/>
        <w:lang w:val="en-US" w:eastAsia="en-US" w:bidi="ar-SA"/>
      </w:rPr>
    </w:lvl>
    <w:lvl w:ilvl="2" w:tplc="15D602E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D0D041C2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ar-SA"/>
      </w:rPr>
    </w:lvl>
    <w:lvl w:ilvl="4" w:tplc="28ACBDAE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63E6F9B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A426DD4">
      <w:numFmt w:val="bullet"/>
      <w:lvlText w:val="•"/>
      <w:lvlJc w:val="left"/>
      <w:pPr>
        <w:ind w:left="6472" w:hanging="360"/>
      </w:pPr>
      <w:rPr>
        <w:rFonts w:hint="default"/>
        <w:lang w:val="en-US" w:eastAsia="en-US" w:bidi="ar-SA"/>
      </w:rPr>
    </w:lvl>
    <w:lvl w:ilvl="7" w:tplc="BE94B6E8">
      <w:numFmt w:val="bullet"/>
      <w:lvlText w:val="•"/>
      <w:lvlJc w:val="left"/>
      <w:pPr>
        <w:ind w:left="7454" w:hanging="360"/>
      </w:pPr>
      <w:rPr>
        <w:rFonts w:hint="default"/>
        <w:lang w:val="en-US" w:eastAsia="en-US" w:bidi="ar-SA"/>
      </w:rPr>
    </w:lvl>
    <w:lvl w:ilvl="8" w:tplc="4FA282D0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num w:numId="1">
    <w:abstractNumId w:val="36"/>
  </w:num>
  <w:num w:numId="2">
    <w:abstractNumId w:val="5"/>
  </w:num>
  <w:num w:numId="3">
    <w:abstractNumId w:val="14"/>
  </w:num>
  <w:num w:numId="4">
    <w:abstractNumId w:val="32"/>
  </w:num>
  <w:num w:numId="5">
    <w:abstractNumId w:val="2"/>
  </w:num>
  <w:num w:numId="6">
    <w:abstractNumId w:val="16"/>
  </w:num>
  <w:num w:numId="7">
    <w:abstractNumId w:val="20"/>
  </w:num>
  <w:num w:numId="8">
    <w:abstractNumId w:val="12"/>
  </w:num>
  <w:num w:numId="9">
    <w:abstractNumId w:val="38"/>
  </w:num>
  <w:num w:numId="10">
    <w:abstractNumId w:val="0"/>
  </w:num>
  <w:num w:numId="11">
    <w:abstractNumId w:val="39"/>
  </w:num>
  <w:num w:numId="12">
    <w:abstractNumId w:val="13"/>
  </w:num>
  <w:num w:numId="13">
    <w:abstractNumId w:val="29"/>
  </w:num>
  <w:num w:numId="14">
    <w:abstractNumId w:val="18"/>
  </w:num>
  <w:num w:numId="15">
    <w:abstractNumId w:val="15"/>
  </w:num>
  <w:num w:numId="16">
    <w:abstractNumId w:val="31"/>
  </w:num>
  <w:num w:numId="17">
    <w:abstractNumId w:val="30"/>
  </w:num>
  <w:num w:numId="18">
    <w:abstractNumId w:val="34"/>
  </w:num>
  <w:num w:numId="19">
    <w:abstractNumId w:val="28"/>
  </w:num>
  <w:num w:numId="20">
    <w:abstractNumId w:val="33"/>
  </w:num>
  <w:num w:numId="21">
    <w:abstractNumId w:val="11"/>
  </w:num>
  <w:num w:numId="22">
    <w:abstractNumId w:val="19"/>
  </w:num>
  <w:num w:numId="23">
    <w:abstractNumId w:val="1"/>
  </w:num>
  <w:num w:numId="24">
    <w:abstractNumId w:val="41"/>
  </w:num>
  <w:num w:numId="25">
    <w:abstractNumId w:val="6"/>
  </w:num>
  <w:num w:numId="26">
    <w:abstractNumId w:val="43"/>
  </w:num>
  <w:num w:numId="27">
    <w:abstractNumId w:val="23"/>
  </w:num>
  <w:num w:numId="28">
    <w:abstractNumId w:val="42"/>
  </w:num>
  <w:num w:numId="29">
    <w:abstractNumId w:val="9"/>
  </w:num>
  <w:num w:numId="30">
    <w:abstractNumId w:val="21"/>
  </w:num>
  <w:num w:numId="31">
    <w:abstractNumId w:val="22"/>
  </w:num>
  <w:num w:numId="32">
    <w:abstractNumId w:val="8"/>
  </w:num>
  <w:num w:numId="33">
    <w:abstractNumId w:val="40"/>
  </w:num>
  <w:num w:numId="34">
    <w:abstractNumId w:val="17"/>
  </w:num>
  <w:num w:numId="35">
    <w:abstractNumId w:val="25"/>
  </w:num>
  <w:num w:numId="36">
    <w:abstractNumId w:val="7"/>
  </w:num>
  <w:num w:numId="37">
    <w:abstractNumId w:val="37"/>
  </w:num>
  <w:num w:numId="38">
    <w:abstractNumId w:val="26"/>
  </w:num>
  <w:num w:numId="39">
    <w:abstractNumId w:val="27"/>
  </w:num>
  <w:num w:numId="40">
    <w:abstractNumId w:val="35"/>
  </w:num>
  <w:num w:numId="41">
    <w:abstractNumId w:val="10"/>
  </w:num>
  <w:num w:numId="42">
    <w:abstractNumId w:val="4"/>
  </w:num>
  <w:num w:numId="43">
    <w:abstractNumId w:val="24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5"/>
    <w:rsid w:val="00010831"/>
    <w:rsid w:val="00017690"/>
    <w:rsid w:val="00025B60"/>
    <w:rsid w:val="0008472A"/>
    <w:rsid w:val="000F7FEA"/>
    <w:rsid w:val="0011085D"/>
    <w:rsid w:val="00123E70"/>
    <w:rsid w:val="00125FFE"/>
    <w:rsid w:val="001437FA"/>
    <w:rsid w:val="00145E77"/>
    <w:rsid w:val="001476E3"/>
    <w:rsid w:val="001D7427"/>
    <w:rsid w:val="001E3D7A"/>
    <w:rsid w:val="002C5CD9"/>
    <w:rsid w:val="002D42E6"/>
    <w:rsid w:val="00392397"/>
    <w:rsid w:val="003B398D"/>
    <w:rsid w:val="004031CE"/>
    <w:rsid w:val="0041283D"/>
    <w:rsid w:val="00481B77"/>
    <w:rsid w:val="004C28CE"/>
    <w:rsid w:val="004F1192"/>
    <w:rsid w:val="00507074"/>
    <w:rsid w:val="00581C24"/>
    <w:rsid w:val="00606D20"/>
    <w:rsid w:val="00617160"/>
    <w:rsid w:val="00663855"/>
    <w:rsid w:val="00676E9B"/>
    <w:rsid w:val="006B6907"/>
    <w:rsid w:val="00747235"/>
    <w:rsid w:val="008B058D"/>
    <w:rsid w:val="008B35CC"/>
    <w:rsid w:val="00921523"/>
    <w:rsid w:val="00923AA3"/>
    <w:rsid w:val="00955254"/>
    <w:rsid w:val="00962F9F"/>
    <w:rsid w:val="00A5636F"/>
    <w:rsid w:val="00AB02AF"/>
    <w:rsid w:val="00B33DF6"/>
    <w:rsid w:val="00BC4DCA"/>
    <w:rsid w:val="00BE597F"/>
    <w:rsid w:val="00C97EA7"/>
    <w:rsid w:val="00CC306F"/>
    <w:rsid w:val="00CE0796"/>
    <w:rsid w:val="00CE65A0"/>
    <w:rsid w:val="00D61D13"/>
    <w:rsid w:val="00E2158D"/>
    <w:rsid w:val="00E415AB"/>
    <w:rsid w:val="00E42800"/>
    <w:rsid w:val="00E67EB8"/>
    <w:rsid w:val="00E734EF"/>
    <w:rsid w:val="00EA5081"/>
    <w:rsid w:val="00ED58BC"/>
    <w:rsid w:val="00F71B93"/>
    <w:rsid w:val="00FC0445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89B6F"/>
  <w15:docId w15:val="{13228916-5DF4-2E4F-A672-915873E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1"/>
    <w:qFormat/>
    <w:rsid w:val="00C97EA7"/>
    <w:pPr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50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55"/>
  </w:style>
  <w:style w:type="paragraph" w:styleId="Footer">
    <w:name w:val="footer"/>
    <w:basedOn w:val="Normal"/>
    <w:link w:val="FooterChar"/>
    <w:uiPriority w:val="99"/>
    <w:unhideWhenUsed/>
    <w:rsid w:val="00663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55"/>
  </w:style>
  <w:style w:type="paragraph" w:styleId="ListParagraph">
    <w:name w:val="List Paragraph"/>
    <w:basedOn w:val="Normal"/>
    <w:uiPriority w:val="1"/>
    <w:qFormat/>
    <w:rsid w:val="00663855"/>
    <w:pPr>
      <w:ind w:left="720"/>
      <w:contextualSpacing/>
    </w:pPr>
  </w:style>
  <w:style w:type="paragraph" w:styleId="NoSpacing">
    <w:name w:val="No Spacing"/>
    <w:uiPriority w:val="1"/>
    <w:qFormat/>
    <w:rsid w:val="00663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7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5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E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E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E7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97EA7"/>
    <w:rPr>
      <w:rFonts w:ascii="Calibri" w:eastAsia="Calibri" w:hAnsi="Calibri" w:cs="Calibri"/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C97EA7"/>
    <w:pPr>
      <w:autoSpaceDE w:val="0"/>
      <w:autoSpaceDN w:val="0"/>
      <w:spacing w:after="0" w:line="240" w:lineRule="auto"/>
      <w:ind w:left="4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97EA7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"/>
    <w:qFormat/>
    <w:rsid w:val="00F71B93"/>
    <w:pPr>
      <w:autoSpaceDE w:val="0"/>
      <w:autoSpaceDN w:val="0"/>
      <w:spacing w:after="0" w:line="240" w:lineRule="auto"/>
      <w:ind w:left="220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F71B93"/>
    <w:rPr>
      <w:rFonts w:ascii="Calibri" w:eastAsia="Calibri" w:hAnsi="Calibri" w:cs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0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kkids.ca/pain-centre/Health-care%20Professionals/Online%20Pain%20Curriculum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ckkids.ca/pain-centre/Health-care%20Professionals/Online%20Pain%20Curriculum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n.stetar@ahs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Expert</vt:lpstr>
    </vt:vector>
  </TitlesOfParts>
  <Company>Calgary Health Region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Expert</dc:title>
  <dc:creator>Antonia Stang</dc:creator>
  <cp:lastModifiedBy>Karly Pauls</cp:lastModifiedBy>
  <cp:revision>2</cp:revision>
  <cp:lastPrinted>2022-03-02T16:35:00Z</cp:lastPrinted>
  <dcterms:created xsi:type="dcterms:W3CDTF">2022-03-02T16:50:00Z</dcterms:created>
  <dcterms:modified xsi:type="dcterms:W3CDTF">2022-03-02T16:50:00Z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2015-02-10T00:00:00Z</vt:filetime>
  </property>
</Properties>
</file>