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8FC5" w14:textId="77777777" w:rsidR="00534AA8" w:rsidRDefault="00F642A5" w:rsidP="00534AA8">
      <w:pPr>
        <w:jc w:val="center"/>
        <w:rPr>
          <w:b/>
          <w:noProof/>
          <w:sz w:val="28"/>
          <w:szCs w:val="28"/>
        </w:rPr>
      </w:pPr>
      <w:r>
        <w:rPr>
          <w:b/>
          <w:noProof/>
        </w:rPr>
        <w:drawing>
          <wp:inline distT="0" distB="0" distL="0" distR="0" wp14:anchorId="470A9FBC" wp14:editId="7D9ED545">
            <wp:extent cx="1059380" cy="10572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H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329" cy="109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3472B" w14:textId="77777777" w:rsidR="005C56AE" w:rsidRPr="00AC0027" w:rsidRDefault="00F642A5" w:rsidP="00830C7F">
      <w:pPr>
        <w:jc w:val="center"/>
        <w:rPr>
          <w:b/>
          <w:noProof/>
          <w:sz w:val="24"/>
          <w:szCs w:val="24"/>
        </w:rPr>
      </w:pPr>
      <w:r w:rsidRPr="00F642A5">
        <w:rPr>
          <w:b/>
          <w:sz w:val="28"/>
          <w:szCs w:val="28"/>
        </w:rPr>
        <w:t>Wellness Innovation Scholarship for Health Professions Education and Sciences (WISHES)</w:t>
      </w:r>
      <w:r w:rsidR="00AC0027" w:rsidRPr="00F642A5">
        <w:rPr>
          <w:b/>
          <w:noProof/>
          <w:sz w:val="28"/>
          <w:szCs w:val="28"/>
        </w:rPr>
        <w:br/>
      </w:r>
      <w:r w:rsidR="00597B69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ADVISORY</w:t>
      </w:r>
      <w:r w:rsidR="00597B69">
        <w:rPr>
          <w:b/>
          <w:noProof/>
          <w:sz w:val="28"/>
          <w:szCs w:val="28"/>
        </w:rPr>
        <w:t xml:space="preserve"> COMMITTEE </w:t>
      </w:r>
    </w:p>
    <w:p w14:paraId="748E04D9" w14:textId="77777777" w:rsidR="00830C7F" w:rsidRPr="008635E4" w:rsidRDefault="00830C7F" w:rsidP="00830C7F">
      <w:pPr>
        <w:jc w:val="center"/>
        <w:rPr>
          <w:b/>
          <w:i/>
          <w:noProof/>
          <w:sz w:val="32"/>
          <w:szCs w:val="32"/>
        </w:rPr>
      </w:pPr>
      <w:r w:rsidRPr="008635E4">
        <w:rPr>
          <w:b/>
          <w:i/>
          <w:noProof/>
          <w:sz w:val="32"/>
          <w:szCs w:val="32"/>
        </w:rPr>
        <w:t>Terms of Reference</w:t>
      </w:r>
    </w:p>
    <w:p w14:paraId="075CFCEF" w14:textId="77777777" w:rsidR="008635E4" w:rsidRDefault="008635E4" w:rsidP="00830C7F">
      <w:r w:rsidRPr="00721831">
        <w:rPr>
          <w:b/>
          <w:i/>
        </w:rPr>
        <w:t>Role</w:t>
      </w:r>
      <w:r w:rsidR="00721831" w:rsidRPr="00721831">
        <w:rPr>
          <w:b/>
          <w:i/>
        </w:rPr>
        <w:br/>
      </w:r>
      <w:r w:rsidR="00DC68FB">
        <w:t xml:space="preserve">The </w:t>
      </w:r>
      <w:r w:rsidR="00F642A5">
        <w:t>Advisory</w:t>
      </w:r>
      <w:r w:rsidR="00DC68FB">
        <w:t xml:space="preserve"> </w:t>
      </w:r>
      <w:r w:rsidR="00115ED0">
        <w:t xml:space="preserve">Committee </w:t>
      </w:r>
      <w:r w:rsidR="00DC68FB">
        <w:t>a</w:t>
      </w:r>
      <w:r w:rsidR="00721831" w:rsidRPr="00721831">
        <w:t>dvise</w:t>
      </w:r>
      <w:r w:rsidR="00DC68FB">
        <w:t>s</w:t>
      </w:r>
      <w:r w:rsidR="00F642A5">
        <w:t xml:space="preserve"> WISHES</w:t>
      </w:r>
      <w:r w:rsidR="00721831" w:rsidRPr="00721831">
        <w:t xml:space="preserve"> </w:t>
      </w:r>
      <w:r w:rsidR="00721831">
        <w:t xml:space="preserve">on matters relating to </w:t>
      </w:r>
      <w:r w:rsidR="00B94E76">
        <w:t>program</w:t>
      </w:r>
      <w:r w:rsidR="00DC68FB">
        <w:t xml:space="preserve"> development and </w:t>
      </w:r>
      <w:r w:rsidR="00721831">
        <w:t>operations</w:t>
      </w:r>
      <w:r w:rsidR="00B74257">
        <w:t xml:space="preserve">, which are aligned with the goals of the </w:t>
      </w:r>
      <w:r w:rsidR="00F642A5">
        <w:t>Cumming School of</w:t>
      </w:r>
      <w:r w:rsidR="00B74257">
        <w:t xml:space="preserve"> Medicine, University of Calgary</w:t>
      </w:r>
      <w:r w:rsidR="00721831">
        <w:t>.</w:t>
      </w:r>
    </w:p>
    <w:p w14:paraId="1560194B" w14:textId="77777777" w:rsidR="008635E4" w:rsidRDefault="008635E4" w:rsidP="00830C7F">
      <w:r w:rsidRPr="00721831">
        <w:rPr>
          <w:b/>
          <w:i/>
        </w:rPr>
        <w:t>Reporting Structure</w:t>
      </w:r>
      <w:r w:rsidR="00721831" w:rsidRPr="00721831">
        <w:rPr>
          <w:b/>
          <w:i/>
        </w:rPr>
        <w:br/>
      </w:r>
      <w:r w:rsidR="00DC68FB" w:rsidRPr="00DC68FB">
        <w:t xml:space="preserve">The </w:t>
      </w:r>
      <w:r w:rsidR="00F642A5">
        <w:t>WISHES</w:t>
      </w:r>
      <w:r w:rsidR="00DC68FB" w:rsidRPr="00DC68FB">
        <w:t xml:space="preserve"> </w:t>
      </w:r>
      <w:r w:rsidR="00115ED0">
        <w:t xml:space="preserve">Advisory </w:t>
      </w:r>
      <w:r w:rsidR="00DC68FB" w:rsidRPr="00DC68FB">
        <w:t>Committee</w:t>
      </w:r>
      <w:r w:rsidR="00DC68FB">
        <w:t xml:space="preserve"> reports to </w:t>
      </w:r>
      <w:r w:rsidR="00F642A5">
        <w:t>the Senior Associate Dean Education</w:t>
      </w:r>
      <w:r w:rsidR="00FB0AC4">
        <w:t xml:space="preserve"> and the Senior Education Committee</w:t>
      </w:r>
      <w:r w:rsidR="00DC68FB">
        <w:t>.</w:t>
      </w:r>
    </w:p>
    <w:p w14:paraId="22B71C21" w14:textId="77777777" w:rsidR="005640FA" w:rsidRDefault="008635E4" w:rsidP="00830C7F">
      <w:pPr>
        <w:rPr>
          <w:b/>
          <w:i/>
        </w:rPr>
      </w:pPr>
      <w:r w:rsidRPr="00721831">
        <w:rPr>
          <w:b/>
          <w:i/>
        </w:rPr>
        <w:t>Responsibilities</w:t>
      </w:r>
    </w:p>
    <w:p w14:paraId="65BED535" w14:textId="77777777" w:rsidR="00F642A5" w:rsidRDefault="00B94E76" w:rsidP="005640FA">
      <w:pPr>
        <w:pStyle w:val="ListParagraph"/>
        <w:numPr>
          <w:ilvl w:val="0"/>
          <w:numId w:val="3"/>
        </w:numPr>
      </w:pPr>
      <w:r>
        <w:t>Create a platform to unify and increase inter department/faculty wellness scholarship initiatives</w:t>
      </w:r>
    </w:p>
    <w:p w14:paraId="65064D6F" w14:textId="77777777" w:rsidR="00B94E76" w:rsidRDefault="00B94E76" w:rsidP="00B94E76">
      <w:pPr>
        <w:pStyle w:val="ListParagraph"/>
        <w:numPr>
          <w:ilvl w:val="0"/>
          <w:numId w:val="3"/>
        </w:numPr>
      </w:pPr>
      <w:r>
        <w:t>Determine themes and goals for WISHES and related programs/events</w:t>
      </w:r>
    </w:p>
    <w:p w14:paraId="3DD58CD7" w14:textId="77777777" w:rsidR="00F642A5" w:rsidRDefault="00F642A5" w:rsidP="009D0E13">
      <w:pPr>
        <w:pStyle w:val="ListParagraph"/>
        <w:numPr>
          <w:ilvl w:val="0"/>
          <w:numId w:val="3"/>
        </w:numPr>
      </w:pPr>
      <w:r>
        <w:t>Promote WISHES</w:t>
      </w:r>
      <w:r w:rsidR="005640FA">
        <w:t xml:space="preserve"> through communications with the education community, </w:t>
      </w:r>
      <w:proofErr w:type="spellStart"/>
      <w:r w:rsidR="005640FA">
        <w:t>eg.</w:t>
      </w:r>
      <w:proofErr w:type="spellEnd"/>
      <w:r w:rsidR="005640FA">
        <w:t xml:space="preserve"> presentations on </w:t>
      </w:r>
      <w:r>
        <w:t xml:space="preserve">WISHES initiatives, </w:t>
      </w:r>
      <w:proofErr w:type="spellStart"/>
      <w:r>
        <w:t>etc</w:t>
      </w:r>
      <w:proofErr w:type="spellEnd"/>
    </w:p>
    <w:p w14:paraId="4488F510" w14:textId="77777777" w:rsidR="008635E4" w:rsidRDefault="00811BEA" w:rsidP="00830C7F">
      <w:pPr>
        <w:pStyle w:val="ListParagraph"/>
        <w:numPr>
          <w:ilvl w:val="0"/>
          <w:numId w:val="3"/>
        </w:numPr>
      </w:pPr>
      <w:r>
        <w:t xml:space="preserve">Report on </w:t>
      </w:r>
      <w:r w:rsidR="00115ED0">
        <w:t xml:space="preserve">program development and </w:t>
      </w:r>
      <w:r>
        <w:t xml:space="preserve">operations quarterly to </w:t>
      </w:r>
      <w:r w:rsidR="00F642A5">
        <w:t>Senior Associate Dean Education</w:t>
      </w:r>
      <w:r>
        <w:t xml:space="preserve"> </w:t>
      </w:r>
      <w:r w:rsidR="00FB0AC4">
        <w:t>and Senior Education Committee</w:t>
      </w:r>
    </w:p>
    <w:p w14:paraId="552E424D" w14:textId="77777777" w:rsidR="00A47E80" w:rsidRDefault="008635E4" w:rsidP="00830C7F">
      <w:r w:rsidRPr="00721831">
        <w:rPr>
          <w:b/>
          <w:i/>
        </w:rPr>
        <w:t>Membership</w:t>
      </w:r>
      <w:r w:rsidR="00A638B4">
        <w:rPr>
          <w:b/>
          <w:i/>
        </w:rPr>
        <w:t xml:space="preserve"> </w:t>
      </w:r>
      <w:r w:rsidR="00B74257">
        <w:rPr>
          <w:b/>
          <w:i/>
        </w:rPr>
        <w:t>Terms</w:t>
      </w:r>
      <w:r w:rsidR="00721831" w:rsidRPr="00721831">
        <w:rPr>
          <w:b/>
          <w:i/>
        </w:rPr>
        <w:br/>
      </w:r>
      <w:r w:rsidR="00B74257">
        <w:t>Th</w:t>
      </w:r>
      <w:r w:rsidR="00F642A5">
        <w:t>e following representatives may</w:t>
      </w:r>
      <w:r w:rsidR="00B74257">
        <w:t xml:space="preserve"> serve on the Executive Committee for a term defined by their </w:t>
      </w:r>
      <w:r w:rsidR="00A47E80">
        <w:t xml:space="preserve">continued </w:t>
      </w:r>
      <w:r w:rsidR="0060413D">
        <w:t xml:space="preserve">affiliation with their </w:t>
      </w:r>
      <w:r w:rsidR="009D4E61">
        <w:t>position/</w:t>
      </w:r>
      <w:r w:rsidR="0060413D">
        <w:t>program/department</w:t>
      </w:r>
      <w:r w:rsidR="00B74257">
        <w:t>:</w:t>
      </w:r>
    </w:p>
    <w:p w14:paraId="6AB2557E" w14:textId="77777777" w:rsidR="0060413D" w:rsidRDefault="0060413D" w:rsidP="00A47E80">
      <w:pPr>
        <w:pStyle w:val="ListParagraph"/>
        <w:numPr>
          <w:ilvl w:val="0"/>
          <w:numId w:val="2"/>
        </w:numPr>
      </w:pPr>
      <w:r>
        <w:t>Senior Associate Dean Education</w:t>
      </w:r>
      <w:r w:rsidR="009D4E61">
        <w:t xml:space="preserve"> (CSM)</w:t>
      </w:r>
    </w:p>
    <w:p w14:paraId="5686B497" w14:textId="77777777" w:rsidR="00B94E76" w:rsidRDefault="00B94E76" w:rsidP="00A47E80">
      <w:pPr>
        <w:pStyle w:val="ListParagraph"/>
        <w:numPr>
          <w:ilvl w:val="0"/>
          <w:numId w:val="2"/>
        </w:numPr>
      </w:pPr>
      <w:r>
        <w:t>Undergraduate Medical Education (CSM)</w:t>
      </w:r>
    </w:p>
    <w:p w14:paraId="08CADB54" w14:textId="77777777" w:rsidR="00B94E76" w:rsidRDefault="00B94E76" w:rsidP="00A47E80">
      <w:pPr>
        <w:pStyle w:val="ListParagraph"/>
        <w:numPr>
          <w:ilvl w:val="0"/>
          <w:numId w:val="2"/>
        </w:numPr>
      </w:pPr>
      <w:r>
        <w:t>Student Advising and Wellness Office (UME-CSM)</w:t>
      </w:r>
    </w:p>
    <w:p w14:paraId="694CCA27" w14:textId="77777777" w:rsidR="00B94E76" w:rsidRDefault="00B94E76" w:rsidP="00A47E80">
      <w:pPr>
        <w:pStyle w:val="ListParagraph"/>
        <w:numPr>
          <w:ilvl w:val="0"/>
          <w:numId w:val="2"/>
        </w:numPr>
      </w:pPr>
      <w:r>
        <w:t>Postgraduate Medical Education (CSM)</w:t>
      </w:r>
    </w:p>
    <w:p w14:paraId="41F4338D" w14:textId="77777777" w:rsidR="00FB0AC4" w:rsidRDefault="00FB0AC4" w:rsidP="00FB0AC4">
      <w:pPr>
        <w:pStyle w:val="ListParagraph"/>
        <w:numPr>
          <w:ilvl w:val="0"/>
          <w:numId w:val="2"/>
        </w:numPr>
      </w:pPr>
      <w:r>
        <w:t>Office of Resident Affairs (PGME-CSM)</w:t>
      </w:r>
    </w:p>
    <w:p w14:paraId="506A8BF4" w14:textId="77777777" w:rsidR="00B94E76" w:rsidRDefault="00B94E76" w:rsidP="00A47E80">
      <w:pPr>
        <w:pStyle w:val="ListParagraph"/>
        <w:numPr>
          <w:ilvl w:val="0"/>
          <w:numId w:val="2"/>
        </w:numPr>
      </w:pPr>
      <w:r>
        <w:t>Graduate Science Education (CSM)</w:t>
      </w:r>
    </w:p>
    <w:p w14:paraId="2287E06A" w14:textId="77777777" w:rsidR="00B94E76" w:rsidRDefault="00B94E76" w:rsidP="00A47E80">
      <w:pPr>
        <w:pStyle w:val="ListParagraph"/>
        <w:numPr>
          <w:ilvl w:val="0"/>
          <w:numId w:val="2"/>
        </w:numPr>
      </w:pPr>
      <w:r>
        <w:t>Bachelor of Health Sciences (CSM)</w:t>
      </w:r>
    </w:p>
    <w:p w14:paraId="51B91501" w14:textId="77777777" w:rsidR="003551C4" w:rsidRDefault="003551C4" w:rsidP="003551C4">
      <w:pPr>
        <w:pStyle w:val="ListParagraph"/>
        <w:numPr>
          <w:ilvl w:val="0"/>
          <w:numId w:val="2"/>
        </w:numPr>
      </w:pPr>
      <w:r>
        <w:t xml:space="preserve">Faculty of Nursing </w:t>
      </w:r>
    </w:p>
    <w:p w14:paraId="4467A0AE" w14:textId="77777777" w:rsidR="003551C4" w:rsidRDefault="003551C4" w:rsidP="003551C4">
      <w:pPr>
        <w:pStyle w:val="ListParagraph"/>
        <w:numPr>
          <w:ilvl w:val="0"/>
          <w:numId w:val="2"/>
        </w:numPr>
      </w:pPr>
      <w:r>
        <w:t>Faculty of Social Work</w:t>
      </w:r>
    </w:p>
    <w:p w14:paraId="568BFA77" w14:textId="77777777" w:rsidR="003551C4" w:rsidRDefault="003551C4" w:rsidP="003551C4">
      <w:pPr>
        <w:pStyle w:val="ListParagraph"/>
        <w:numPr>
          <w:ilvl w:val="0"/>
          <w:numId w:val="2"/>
        </w:numPr>
      </w:pPr>
      <w:r>
        <w:t>University of Calgary Mental Health Strategy</w:t>
      </w:r>
    </w:p>
    <w:p w14:paraId="53149D77" w14:textId="77777777" w:rsidR="003551C4" w:rsidRDefault="003551C4" w:rsidP="003551C4">
      <w:pPr>
        <w:pStyle w:val="ListParagraph"/>
        <w:numPr>
          <w:ilvl w:val="0"/>
          <w:numId w:val="2"/>
        </w:numPr>
      </w:pPr>
      <w:r>
        <w:t>University of Calgary Student Wellness</w:t>
      </w:r>
    </w:p>
    <w:p w14:paraId="58E9D032" w14:textId="77777777" w:rsidR="00A47E80" w:rsidRDefault="00721831" w:rsidP="00B94E76">
      <w:pPr>
        <w:pStyle w:val="ListParagraph"/>
        <w:numPr>
          <w:ilvl w:val="0"/>
          <w:numId w:val="2"/>
        </w:numPr>
      </w:pPr>
      <w:r>
        <w:t>Office of Health and Medical Education</w:t>
      </w:r>
      <w:r w:rsidR="0041081A">
        <w:t xml:space="preserve"> Scholarship</w:t>
      </w:r>
      <w:r w:rsidR="00B94E76">
        <w:t xml:space="preserve"> (CSM)</w:t>
      </w:r>
    </w:p>
    <w:p w14:paraId="1CE4F292" w14:textId="77777777" w:rsidR="0060413D" w:rsidRDefault="0060413D" w:rsidP="00B94E76">
      <w:pPr>
        <w:pStyle w:val="ListParagraph"/>
        <w:numPr>
          <w:ilvl w:val="0"/>
          <w:numId w:val="2"/>
        </w:numPr>
      </w:pPr>
      <w:r>
        <w:lastRenderedPageBreak/>
        <w:t>Director of Physician Wellness (OPED-CSM)</w:t>
      </w:r>
    </w:p>
    <w:p w14:paraId="163A8DCE" w14:textId="77777777" w:rsidR="00A21EC3" w:rsidRDefault="00A21EC3" w:rsidP="00B94E76">
      <w:pPr>
        <w:pStyle w:val="ListParagraph"/>
        <w:numPr>
          <w:ilvl w:val="0"/>
          <w:numId w:val="2"/>
        </w:numPr>
      </w:pPr>
      <w:r>
        <w:t>Department of Family Medicine</w:t>
      </w:r>
    </w:p>
    <w:p w14:paraId="5F5EC53E" w14:textId="77777777" w:rsidR="00A21EC3" w:rsidRDefault="00A21EC3" w:rsidP="00B94E76">
      <w:pPr>
        <w:pStyle w:val="ListParagraph"/>
        <w:numPr>
          <w:ilvl w:val="0"/>
          <w:numId w:val="2"/>
        </w:numPr>
      </w:pPr>
      <w:r>
        <w:t>Department of Psychiatry</w:t>
      </w:r>
    </w:p>
    <w:p w14:paraId="51C1B835" w14:textId="77777777" w:rsidR="0060413D" w:rsidRDefault="0060413D" w:rsidP="0060413D">
      <w:pPr>
        <w:pStyle w:val="ListParagraph"/>
        <w:numPr>
          <w:ilvl w:val="0"/>
          <w:numId w:val="2"/>
        </w:numPr>
      </w:pPr>
      <w:r>
        <w:t>Mathison Centre for Mental Health Research &amp; Education (CSM)</w:t>
      </w:r>
    </w:p>
    <w:p w14:paraId="0FC4BD8C" w14:textId="77777777" w:rsidR="00830C7F" w:rsidRDefault="008635E4" w:rsidP="0060413D">
      <w:pPr>
        <w:tabs>
          <w:tab w:val="left" w:pos="6300"/>
        </w:tabs>
      </w:pPr>
      <w:r w:rsidRPr="00721831">
        <w:rPr>
          <w:b/>
          <w:i/>
        </w:rPr>
        <w:t>Meeting Frequency</w:t>
      </w:r>
      <w:r w:rsidR="00721831" w:rsidRPr="00721831">
        <w:rPr>
          <w:b/>
          <w:i/>
        </w:rPr>
        <w:br/>
      </w:r>
      <w:r w:rsidR="0032070E" w:rsidRPr="0032070E">
        <w:t xml:space="preserve">The </w:t>
      </w:r>
      <w:r w:rsidR="00F642A5">
        <w:t>Advisory</w:t>
      </w:r>
      <w:r w:rsidR="006F5B59">
        <w:t xml:space="preserve"> C</w:t>
      </w:r>
      <w:r w:rsidR="0032070E" w:rsidRPr="0032070E">
        <w:t>ommitt</w:t>
      </w:r>
      <w:r w:rsidR="00DC68FB">
        <w:t xml:space="preserve">ee </w:t>
      </w:r>
      <w:r w:rsidR="0032070E">
        <w:t>meet</w:t>
      </w:r>
      <w:r w:rsidR="00DC68FB">
        <w:t>s</w:t>
      </w:r>
      <w:r w:rsidR="0032070E">
        <w:t xml:space="preserve"> </w:t>
      </w:r>
      <w:r w:rsidR="00F642A5">
        <w:t>quarterly</w:t>
      </w:r>
      <w:r w:rsidR="0032070E">
        <w:t>, or as needed.</w:t>
      </w:r>
    </w:p>
    <w:p w14:paraId="09A853BE" w14:textId="77777777" w:rsidR="0060413D" w:rsidRDefault="0060413D" w:rsidP="0060413D">
      <w:pPr>
        <w:tabs>
          <w:tab w:val="left" w:pos="6300"/>
        </w:tabs>
      </w:pPr>
    </w:p>
    <w:p w14:paraId="19A15620" w14:textId="77777777" w:rsidR="0060413D" w:rsidRDefault="0060413D" w:rsidP="0060413D">
      <w:pPr>
        <w:tabs>
          <w:tab w:val="left" w:pos="6300"/>
        </w:tabs>
      </w:pPr>
    </w:p>
    <w:p w14:paraId="5D71C2A5" w14:textId="77777777" w:rsidR="0060413D" w:rsidRDefault="0060413D" w:rsidP="0060413D">
      <w:pPr>
        <w:tabs>
          <w:tab w:val="left" w:pos="6300"/>
        </w:tabs>
      </w:pPr>
    </w:p>
    <w:p w14:paraId="7045168B" w14:textId="77777777" w:rsidR="0060413D" w:rsidRDefault="0060413D" w:rsidP="0060413D">
      <w:pPr>
        <w:tabs>
          <w:tab w:val="left" w:pos="6300"/>
        </w:tabs>
      </w:pPr>
    </w:p>
    <w:p w14:paraId="257ED433" w14:textId="77777777" w:rsidR="0060413D" w:rsidRDefault="0060413D" w:rsidP="0060413D">
      <w:pPr>
        <w:tabs>
          <w:tab w:val="left" w:pos="6300"/>
        </w:tabs>
      </w:pPr>
    </w:p>
    <w:p w14:paraId="0D9F6C31" w14:textId="77777777" w:rsidR="0060413D" w:rsidRDefault="0060413D" w:rsidP="0060413D">
      <w:pPr>
        <w:tabs>
          <w:tab w:val="left" w:pos="6300"/>
        </w:tabs>
      </w:pPr>
    </w:p>
    <w:p w14:paraId="0DC88A38" w14:textId="77777777" w:rsidR="0060413D" w:rsidRDefault="0060413D" w:rsidP="0060413D">
      <w:pPr>
        <w:tabs>
          <w:tab w:val="left" w:pos="6300"/>
        </w:tabs>
      </w:pPr>
    </w:p>
    <w:p w14:paraId="616B51B8" w14:textId="77777777" w:rsidR="0060413D" w:rsidRDefault="0060413D" w:rsidP="0060413D">
      <w:pPr>
        <w:tabs>
          <w:tab w:val="left" w:pos="6300"/>
        </w:tabs>
      </w:pPr>
    </w:p>
    <w:p w14:paraId="6D2AF5B4" w14:textId="77777777" w:rsidR="0060413D" w:rsidRDefault="0060413D" w:rsidP="0060413D">
      <w:pPr>
        <w:tabs>
          <w:tab w:val="left" w:pos="6300"/>
        </w:tabs>
      </w:pPr>
    </w:p>
    <w:p w14:paraId="2420EFE1" w14:textId="77777777" w:rsidR="0060413D" w:rsidRDefault="0060413D" w:rsidP="0060413D">
      <w:pPr>
        <w:tabs>
          <w:tab w:val="left" w:pos="6300"/>
        </w:tabs>
      </w:pPr>
    </w:p>
    <w:p w14:paraId="1E9F5D63" w14:textId="77777777" w:rsidR="0060413D" w:rsidRDefault="0060413D" w:rsidP="0060413D">
      <w:pPr>
        <w:tabs>
          <w:tab w:val="left" w:pos="6300"/>
        </w:tabs>
      </w:pPr>
    </w:p>
    <w:p w14:paraId="62CE5FDA" w14:textId="77777777" w:rsidR="0060413D" w:rsidRDefault="0060413D" w:rsidP="0060413D">
      <w:pPr>
        <w:tabs>
          <w:tab w:val="left" w:pos="6300"/>
        </w:tabs>
      </w:pPr>
    </w:p>
    <w:p w14:paraId="22401393" w14:textId="77777777" w:rsidR="0060413D" w:rsidRDefault="0060413D" w:rsidP="0060413D">
      <w:pPr>
        <w:tabs>
          <w:tab w:val="left" w:pos="6300"/>
        </w:tabs>
      </w:pPr>
    </w:p>
    <w:p w14:paraId="0F3BBF07" w14:textId="77777777" w:rsidR="0060413D" w:rsidRDefault="0060413D" w:rsidP="0060413D">
      <w:pPr>
        <w:tabs>
          <w:tab w:val="left" w:pos="6300"/>
        </w:tabs>
      </w:pPr>
    </w:p>
    <w:p w14:paraId="021C341B" w14:textId="77777777" w:rsidR="0060413D" w:rsidRDefault="0060413D" w:rsidP="0060413D">
      <w:pPr>
        <w:tabs>
          <w:tab w:val="left" w:pos="6300"/>
        </w:tabs>
      </w:pPr>
    </w:p>
    <w:p w14:paraId="0F07AB01" w14:textId="77777777" w:rsidR="0060413D" w:rsidRDefault="0060413D" w:rsidP="0060413D">
      <w:pPr>
        <w:tabs>
          <w:tab w:val="left" w:pos="6300"/>
        </w:tabs>
      </w:pPr>
    </w:p>
    <w:p w14:paraId="34380BE0" w14:textId="77777777" w:rsidR="0060413D" w:rsidRDefault="0060413D" w:rsidP="0060413D">
      <w:pPr>
        <w:tabs>
          <w:tab w:val="left" w:pos="6300"/>
        </w:tabs>
      </w:pPr>
    </w:p>
    <w:p w14:paraId="652C57EE" w14:textId="77777777" w:rsidR="009D4E61" w:rsidRDefault="009D4E61" w:rsidP="0060413D">
      <w:pPr>
        <w:tabs>
          <w:tab w:val="left" w:pos="6300"/>
        </w:tabs>
      </w:pPr>
    </w:p>
    <w:p w14:paraId="71363135" w14:textId="6B01CA8F" w:rsidR="0060413D" w:rsidRPr="00534AA8" w:rsidRDefault="0060413D" w:rsidP="0060413D">
      <w:pPr>
        <w:tabs>
          <w:tab w:val="left" w:pos="6300"/>
        </w:tabs>
      </w:pPr>
      <w:r w:rsidRPr="000349A4">
        <w:rPr>
          <w:b/>
          <w:sz w:val="20"/>
          <w:szCs w:val="20"/>
        </w:rPr>
        <w:t>Approved By:</w:t>
      </w:r>
      <w:r w:rsidRPr="000349A4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WISHES Advisory Committee </w:t>
      </w:r>
      <w:r w:rsidR="001B1614">
        <w:rPr>
          <w:sz w:val="20"/>
          <w:szCs w:val="20"/>
        </w:rPr>
        <w:t>23</w:t>
      </w:r>
      <w:r>
        <w:rPr>
          <w:sz w:val="20"/>
          <w:szCs w:val="20"/>
        </w:rPr>
        <w:t>/</w:t>
      </w:r>
      <w:r w:rsidR="001B1614">
        <w:rPr>
          <w:sz w:val="20"/>
          <w:szCs w:val="20"/>
        </w:rPr>
        <w:t>05</w:t>
      </w:r>
      <w:r>
        <w:rPr>
          <w:sz w:val="20"/>
          <w:szCs w:val="20"/>
        </w:rPr>
        <w:t>/</w:t>
      </w:r>
      <w:r w:rsidR="001B1614">
        <w:rPr>
          <w:sz w:val="20"/>
          <w:szCs w:val="20"/>
        </w:rPr>
        <w:t>19</w:t>
      </w:r>
      <w:bookmarkStart w:id="0" w:name="_GoBack"/>
      <w:bookmarkEnd w:id="0"/>
    </w:p>
    <w:sectPr w:rsidR="0060413D" w:rsidRPr="00534AA8" w:rsidSect="00FB0AC4">
      <w:footerReference w:type="default" r:id="rId8"/>
      <w:pgSz w:w="12240" w:h="15840"/>
      <w:pgMar w:top="108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23540" w14:textId="77777777" w:rsidR="00D15BB8" w:rsidRDefault="00D15BB8" w:rsidP="004305E3">
      <w:pPr>
        <w:spacing w:after="0" w:line="240" w:lineRule="auto"/>
      </w:pPr>
      <w:r>
        <w:separator/>
      </w:r>
    </w:p>
  </w:endnote>
  <w:endnote w:type="continuationSeparator" w:id="0">
    <w:p w14:paraId="5473E7D2" w14:textId="77777777" w:rsidR="00D15BB8" w:rsidRDefault="00D15BB8" w:rsidP="0043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B7C8" w14:textId="77777777" w:rsidR="004305E3" w:rsidRPr="000349A4" w:rsidRDefault="004305E3" w:rsidP="004305E3">
    <w:pPr>
      <w:rPr>
        <w:sz w:val="20"/>
        <w:szCs w:val="20"/>
      </w:rPr>
    </w:pPr>
  </w:p>
  <w:p w14:paraId="5BF65630" w14:textId="77777777" w:rsidR="004305E3" w:rsidRDefault="00430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8C06F" w14:textId="77777777" w:rsidR="00D15BB8" w:rsidRDefault="00D15BB8" w:rsidP="004305E3">
      <w:pPr>
        <w:spacing w:after="0" w:line="240" w:lineRule="auto"/>
      </w:pPr>
      <w:r>
        <w:separator/>
      </w:r>
    </w:p>
  </w:footnote>
  <w:footnote w:type="continuationSeparator" w:id="0">
    <w:p w14:paraId="598E4221" w14:textId="77777777" w:rsidR="00D15BB8" w:rsidRDefault="00D15BB8" w:rsidP="0043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2AA8"/>
    <w:multiLevelType w:val="hybridMultilevel"/>
    <w:tmpl w:val="6484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41CE"/>
    <w:multiLevelType w:val="multilevel"/>
    <w:tmpl w:val="8D3A7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27C6F"/>
    <w:multiLevelType w:val="hybridMultilevel"/>
    <w:tmpl w:val="2610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7F"/>
    <w:rsid w:val="000349A4"/>
    <w:rsid w:val="00115ED0"/>
    <w:rsid w:val="001B1614"/>
    <w:rsid w:val="00212CE0"/>
    <w:rsid w:val="0032070E"/>
    <w:rsid w:val="003551C4"/>
    <w:rsid w:val="0041081A"/>
    <w:rsid w:val="004305E3"/>
    <w:rsid w:val="00440CC6"/>
    <w:rsid w:val="004F3F04"/>
    <w:rsid w:val="00534AA8"/>
    <w:rsid w:val="005640FA"/>
    <w:rsid w:val="00597B69"/>
    <w:rsid w:val="005C56AE"/>
    <w:rsid w:val="0060413D"/>
    <w:rsid w:val="006829A4"/>
    <w:rsid w:val="006F5B59"/>
    <w:rsid w:val="00721831"/>
    <w:rsid w:val="00811BEA"/>
    <w:rsid w:val="00830C7F"/>
    <w:rsid w:val="008635E4"/>
    <w:rsid w:val="00981833"/>
    <w:rsid w:val="009D4E61"/>
    <w:rsid w:val="00A21EC3"/>
    <w:rsid w:val="00A47E80"/>
    <w:rsid w:val="00A5760B"/>
    <w:rsid w:val="00A638B4"/>
    <w:rsid w:val="00AC0027"/>
    <w:rsid w:val="00B74257"/>
    <w:rsid w:val="00B94E76"/>
    <w:rsid w:val="00C33611"/>
    <w:rsid w:val="00D15BB8"/>
    <w:rsid w:val="00D84A60"/>
    <w:rsid w:val="00DC68FB"/>
    <w:rsid w:val="00E1644D"/>
    <w:rsid w:val="00F642A5"/>
    <w:rsid w:val="00F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D94330"/>
  <w15:docId w15:val="{C03E73B5-45A8-41AB-87BC-29051531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E3"/>
  </w:style>
  <w:style w:type="paragraph" w:styleId="Footer">
    <w:name w:val="footer"/>
    <w:basedOn w:val="Normal"/>
    <w:link w:val="FooterChar"/>
    <w:uiPriority w:val="99"/>
    <w:unhideWhenUsed/>
    <w:rsid w:val="0043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77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Gretchen</cp:lastModifiedBy>
  <cp:revision>4</cp:revision>
  <cp:lastPrinted>2015-02-24T17:22:00Z</cp:lastPrinted>
  <dcterms:created xsi:type="dcterms:W3CDTF">2019-05-16T20:20:00Z</dcterms:created>
  <dcterms:modified xsi:type="dcterms:W3CDTF">2020-07-20T21:07:00Z</dcterms:modified>
</cp:coreProperties>
</file>