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72330086"/>
    <w:bookmarkStart w:id="1" w:name="_Toc216855761"/>
    <w:p w14:paraId="254E737F" w14:textId="77777777" w:rsidR="00A00FDA" w:rsidRDefault="00674C2E" w:rsidP="000E2294">
      <w:pPr>
        <w:pStyle w:val="Heading1"/>
      </w:pPr>
      <w:r>
        <w:rPr>
          <w:noProof/>
        </w:rPr>
        <mc:AlternateContent>
          <mc:Choice Requires="wps">
            <w:drawing>
              <wp:anchor distT="0" distB="0" distL="114300" distR="114300" simplePos="0" relativeHeight="251663360" behindDoc="0" locked="0" layoutInCell="1" allowOverlap="1" wp14:anchorId="0422DB53" wp14:editId="1C45E032">
                <wp:simplePos x="0" y="0"/>
                <wp:positionH relativeFrom="margin">
                  <wp:align>right</wp:align>
                </wp:positionH>
                <wp:positionV relativeFrom="paragraph">
                  <wp:posOffset>1918334</wp:posOffset>
                </wp:positionV>
                <wp:extent cx="5934075" cy="3019425"/>
                <wp:effectExtent l="0" t="0" r="0" b="0"/>
                <wp:wrapNone/>
                <wp:docPr id="4" name="Text Box 4"/>
                <wp:cNvGraphicFramePr/>
                <a:graphic xmlns:a="http://schemas.openxmlformats.org/drawingml/2006/main">
                  <a:graphicData uri="http://schemas.microsoft.com/office/word/2010/wordprocessingShape">
                    <wps:wsp>
                      <wps:cNvSpPr txBox="1"/>
                      <wps:spPr>
                        <a:xfrm>
                          <a:off x="0" y="0"/>
                          <a:ext cx="5934075" cy="3019425"/>
                        </a:xfrm>
                        <a:prstGeom prst="rect">
                          <a:avLst/>
                        </a:prstGeom>
                        <a:noFill/>
                        <a:ln w="6350">
                          <a:noFill/>
                        </a:ln>
                      </wps:spPr>
                      <wps:txbx>
                        <w:txbxContent>
                          <w:p w14:paraId="5A068066" w14:textId="0B80FD68" w:rsidR="002A2D9E" w:rsidRPr="0013554E" w:rsidRDefault="00A00FDA" w:rsidP="002A2D9E">
                            <w:pPr>
                              <w:pStyle w:val="Title"/>
                            </w:pPr>
                            <w:r>
                              <w:t>Investigational Product (IP) Management Plan</w:t>
                            </w:r>
                            <w:r w:rsidR="00DF31FF">
                              <w:t xml:space="preserve"> for </w:t>
                            </w:r>
                            <w:r w:rsidR="00A122C7">
                              <w:t>[PROTOCOL #]</w:t>
                            </w:r>
                          </w:p>
                          <w:p w14:paraId="1FACDE28" w14:textId="4678A225" w:rsidR="0013554E" w:rsidRPr="0013554E" w:rsidRDefault="0013554E" w:rsidP="0013554E">
                            <w:pPr>
                              <w:pStyle w:val="Tit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22DB53" id="_x0000_t202" coordsize="21600,21600" o:spt="202" path="m,l,21600r21600,l21600,xe">
                <v:stroke joinstyle="miter"/>
                <v:path gradientshapeok="t" o:connecttype="rect"/>
              </v:shapetype>
              <v:shape id="Text Box 4" o:spid="_x0000_s1026" type="#_x0000_t202" style="position:absolute;margin-left:416.05pt;margin-top:151.05pt;width:467.25pt;height:237.7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" filled="f" stroked="f" strokeweight=".5pt">
                <v:textbox>
                  <w:txbxContent>
                    <w:p w14:paraId="5A068066" w14:textId="0B80FD68" w:rsidR="002A2D9E" w:rsidRPr="0013554E" w:rsidRDefault="00A00FDA" w:rsidP="002A2D9E">
                      <w:pPr>
                        <w:pStyle w:val="Title"/>
                      </w:pPr>
                      <w:r>
                        <w:t>Investigational Product (IP) Management Plan</w:t>
                      </w:r>
                      <w:r w:rsidR="00DF31FF">
                        <w:t xml:space="preserve"> for </w:t>
                      </w:r>
                      <w:r w:rsidR="00A122C7">
                        <w:t>[PROTOCOL #]</w:t>
                      </w:r>
                    </w:p>
                    <w:p w14:paraId="1FACDE28" w14:textId="4678A225" w:rsidR="0013554E" w:rsidRPr="0013554E" w:rsidRDefault="0013554E" w:rsidP="0013554E">
                      <w:pPr>
                        <w:pStyle w:val="Title"/>
                      </w:pPr>
                    </w:p>
                  </w:txbxContent>
                </v:textbox>
                <w10:wrap anchorx="margin"/>
              </v:shape>
            </w:pict>
          </mc:Fallback>
        </mc:AlternateContent>
      </w:r>
      <w:bookmarkEnd w:id="1"/>
      <w:r w:rsidR="00D64DC6">
        <w:t xml:space="preserve"> </w:t>
      </w:r>
      <w:r w:rsidR="00BE05B3">
        <w:br w:type="page"/>
      </w:r>
    </w:p>
    <w:p w14:paraId="6B1656D7" w14:textId="77777777" w:rsidR="00A00FDA" w:rsidRPr="00D7338D" w:rsidRDefault="00A00FDA" w:rsidP="00A00FDA">
      <w:pPr>
        <w:spacing w:before="180" w:after="120"/>
        <w:jc w:val="center"/>
        <w:rPr>
          <w:rFonts w:ascii="Arial" w:hAnsi="Arial" w:cs="Arial"/>
          <w:b/>
          <w:i/>
          <w:iCs/>
          <w:color w:val="0000FF"/>
          <w:sz w:val="28"/>
          <w:szCs w:val="28"/>
          <w:u w:val="single"/>
        </w:rPr>
      </w:pPr>
      <w:r w:rsidRPr="00D7338D">
        <w:rPr>
          <w:rFonts w:ascii="Arial" w:hAnsi="Arial" w:cs="Arial"/>
          <w:b/>
          <w:i/>
          <w:iCs/>
          <w:color w:val="0000FF"/>
          <w:sz w:val="28"/>
          <w:szCs w:val="28"/>
          <w:u w:val="single"/>
        </w:rPr>
        <w:lastRenderedPageBreak/>
        <w:t>Notes to the Author</w:t>
      </w:r>
    </w:p>
    <w:p w14:paraId="530E73FC" w14:textId="5C7657B4" w:rsidR="00A00FDA" w:rsidRPr="00D7338D" w:rsidRDefault="00A00FDA" w:rsidP="00A00FDA">
      <w:pPr>
        <w:pStyle w:val="Instructions"/>
        <w:spacing w:after="120"/>
        <w:jc w:val="both"/>
        <w:rPr>
          <w:rFonts w:ascii="Arial" w:hAnsi="Arial" w:cs="Arial"/>
          <w:sz w:val="20"/>
        </w:rPr>
      </w:pPr>
      <w:r w:rsidRPr="00D7338D">
        <w:rPr>
          <w:rFonts w:ascii="Arial" w:hAnsi="Arial" w:cs="Arial"/>
          <w:sz w:val="20"/>
        </w:rPr>
        <w:t>[This document is a template of a</w:t>
      </w:r>
      <w:r w:rsidR="005C37B2">
        <w:rPr>
          <w:rFonts w:ascii="Arial" w:hAnsi="Arial" w:cs="Arial"/>
          <w:sz w:val="20"/>
        </w:rPr>
        <w:t xml:space="preserve">n Investigational Product Management Plan </w:t>
      </w:r>
      <w:r w:rsidRPr="00D7338D">
        <w:rPr>
          <w:rFonts w:ascii="Arial" w:hAnsi="Arial" w:cs="Arial"/>
          <w:sz w:val="20"/>
        </w:rPr>
        <w:t>document. The template includes instructions to the author, boilerplate text, and fields that should be replaced with the values specific to the project.</w:t>
      </w:r>
    </w:p>
    <w:p w14:paraId="6C846A61" w14:textId="77777777" w:rsidR="00A00FDA" w:rsidRPr="00D7338D" w:rsidRDefault="00A00FDA" w:rsidP="00A00FDA">
      <w:pPr>
        <w:pStyle w:val="Instructions"/>
        <w:numPr>
          <w:ilvl w:val="0"/>
          <w:numId w:val="13"/>
        </w:numPr>
        <w:spacing w:after="120"/>
        <w:jc w:val="both"/>
        <w:rPr>
          <w:rFonts w:ascii="Arial" w:hAnsi="Arial" w:cs="Arial"/>
          <w:sz w:val="20"/>
        </w:rPr>
      </w:pPr>
      <w:r w:rsidRPr="00D7338D">
        <w:rPr>
          <w:rFonts w:ascii="Arial" w:hAnsi="Arial" w:cs="Arial"/>
          <w:sz w:val="20"/>
        </w:rPr>
        <w:t>Blue italicized text enclosed in square brackets ([text]) provides instructions to the document author, or describes the intent, assumptions and context for content included in this document.</w:t>
      </w:r>
    </w:p>
    <w:p w14:paraId="2EF1F14B" w14:textId="77777777" w:rsidR="00A00FDA" w:rsidRPr="00D7338D" w:rsidRDefault="00A00FDA" w:rsidP="00A00FDA">
      <w:pPr>
        <w:pStyle w:val="Instructions"/>
        <w:numPr>
          <w:ilvl w:val="0"/>
          <w:numId w:val="13"/>
        </w:numPr>
        <w:spacing w:after="120"/>
        <w:jc w:val="both"/>
        <w:rPr>
          <w:rFonts w:ascii="Arial" w:hAnsi="Arial" w:cs="Arial"/>
          <w:sz w:val="20"/>
        </w:rPr>
      </w:pPr>
      <w:r w:rsidRPr="00D7338D">
        <w:rPr>
          <w:rFonts w:ascii="Arial" w:hAnsi="Arial" w:cs="Arial"/>
          <w:sz w:val="20"/>
        </w:rPr>
        <w:t>Blue italicized text enclosed in angle brackets (&lt;text&gt;) indicates a field that should be replaced with information specific to a particular project.</w:t>
      </w:r>
    </w:p>
    <w:p w14:paraId="12C28D03" w14:textId="77777777" w:rsidR="00A00FDA" w:rsidRPr="00D7338D" w:rsidRDefault="00A00FDA" w:rsidP="00A00FDA">
      <w:pPr>
        <w:pStyle w:val="Instructions"/>
        <w:numPr>
          <w:ilvl w:val="0"/>
          <w:numId w:val="13"/>
        </w:numPr>
        <w:jc w:val="both"/>
        <w:rPr>
          <w:rFonts w:ascii="Arial" w:hAnsi="Arial" w:cs="Arial"/>
          <w:sz w:val="20"/>
        </w:rPr>
      </w:pPr>
      <w:r w:rsidRPr="00D7338D">
        <w:rPr>
          <w:rFonts w:ascii="Arial" w:hAnsi="Arial" w:cs="Arial"/>
          <w:sz w:val="20"/>
        </w:rPr>
        <w:t>Text and tables in black are provided as boilerplate examples of wording and formats that may be used or modified as appropriate to a specific project. These are offered only as suggestions to assist in developing documents; they are not mandatory formats.</w:t>
      </w:r>
    </w:p>
    <w:p w14:paraId="4CA8597F" w14:textId="77777777" w:rsidR="00A00FDA" w:rsidRPr="00D7338D" w:rsidRDefault="00A00FDA" w:rsidP="00A00FDA">
      <w:pPr>
        <w:pStyle w:val="Instructions"/>
        <w:jc w:val="both"/>
        <w:rPr>
          <w:rFonts w:ascii="Arial" w:hAnsi="Arial" w:cs="Arial"/>
          <w:sz w:val="20"/>
        </w:rPr>
      </w:pPr>
    </w:p>
    <w:p w14:paraId="717E39D2" w14:textId="77777777" w:rsidR="00A00FDA" w:rsidRPr="00D7338D" w:rsidRDefault="00A00FDA" w:rsidP="00A00FDA">
      <w:pPr>
        <w:pStyle w:val="Instructions"/>
        <w:jc w:val="both"/>
        <w:rPr>
          <w:rFonts w:ascii="Arial" w:hAnsi="Arial" w:cs="Arial"/>
          <w:b/>
          <w:sz w:val="20"/>
        </w:rPr>
      </w:pPr>
      <w:r w:rsidRPr="00D7338D">
        <w:rPr>
          <w:rFonts w:ascii="Arial" w:hAnsi="Arial" w:cs="Arial"/>
          <w:b/>
          <w:sz w:val="20"/>
        </w:rPr>
        <w:t>When using this template, the following steps are recommended:</w:t>
      </w:r>
    </w:p>
    <w:p w14:paraId="127D2195" w14:textId="77777777" w:rsidR="00A00FDA" w:rsidRPr="00D7338D" w:rsidRDefault="00A00FDA" w:rsidP="00A00FDA">
      <w:pPr>
        <w:pStyle w:val="Instructions"/>
        <w:numPr>
          <w:ilvl w:val="0"/>
          <w:numId w:val="12"/>
        </w:numPr>
        <w:spacing w:after="120"/>
        <w:jc w:val="both"/>
        <w:rPr>
          <w:rFonts w:ascii="Arial" w:hAnsi="Arial" w:cs="Arial"/>
          <w:sz w:val="20"/>
        </w:rPr>
      </w:pPr>
      <w:r w:rsidRPr="00D7338D">
        <w:rPr>
          <w:rFonts w:ascii="Arial" w:hAnsi="Arial" w:cs="Arial"/>
          <w:sz w:val="20"/>
        </w:rPr>
        <w:t>Replace all text enclosed in angle brackets (e.g., &lt;Project Name&gt;) with the correct field document values. These angle brackets appear in both the body of the document and in headers and footers. To customize fields in Microsoft Word (which display a gray background when selected) select File-&gt;Properties-&gt;Summary and fill in the appropriate fields within the Summary and Custom tabs.</w:t>
      </w:r>
    </w:p>
    <w:p w14:paraId="657E0102" w14:textId="77777777" w:rsidR="00A00FDA" w:rsidRPr="00D7338D" w:rsidRDefault="00A00FDA" w:rsidP="00A00FDA">
      <w:pPr>
        <w:pStyle w:val="Instructions"/>
        <w:spacing w:after="120"/>
        <w:ind w:left="720"/>
        <w:jc w:val="both"/>
        <w:rPr>
          <w:rFonts w:ascii="Arial" w:hAnsi="Arial" w:cs="Arial"/>
          <w:iCs/>
          <w:sz w:val="20"/>
        </w:rPr>
      </w:pPr>
      <w:r w:rsidRPr="00D7338D">
        <w:rPr>
          <w:rFonts w:ascii="Arial" w:hAnsi="Arial" w:cs="Arial"/>
          <w:iCs/>
          <w:sz w:val="20"/>
        </w:rPr>
        <w:t>After clicking OK to close the dialog box, update all fields throughout the document selecting Edit&gt;Select All (or Ctrl-A) and pressing F9. Or you can update each field individually by clicking on it and pressing F9.</w:t>
      </w:r>
    </w:p>
    <w:p w14:paraId="2DF98631" w14:textId="77777777" w:rsidR="00A00FDA" w:rsidRPr="00D7338D" w:rsidRDefault="00A00FDA" w:rsidP="00A00FDA">
      <w:pPr>
        <w:pStyle w:val="Instructions"/>
        <w:ind w:left="720"/>
        <w:jc w:val="both"/>
        <w:rPr>
          <w:rFonts w:ascii="Arial" w:hAnsi="Arial" w:cs="Arial"/>
          <w:sz w:val="20"/>
        </w:rPr>
      </w:pPr>
      <w:r w:rsidRPr="00D7338D">
        <w:rPr>
          <w:rFonts w:ascii="Arial" w:hAnsi="Arial" w:cs="Arial"/>
          <w:iCs/>
          <w:sz w:val="20"/>
        </w:rPr>
        <w:t>These actions must be done separately for any fields contained with the document’s Header and Footer.</w:t>
      </w:r>
    </w:p>
    <w:p w14:paraId="589DBED2" w14:textId="77777777" w:rsidR="00A00FDA" w:rsidRPr="00D7338D" w:rsidRDefault="00A00FDA" w:rsidP="00A00FDA">
      <w:pPr>
        <w:pStyle w:val="Instructions"/>
        <w:numPr>
          <w:ilvl w:val="0"/>
          <w:numId w:val="12"/>
        </w:numPr>
        <w:spacing w:after="120"/>
        <w:jc w:val="both"/>
        <w:rPr>
          <w:rFonts w:ascii="Arial" w:hAnsi="Arial" w:cs="Arial"/>
          <w:iCs/>
          <w:sz w:val="20"/>
        </w:rPr>
      </w:pPr>
      <w:r w:rsidRPr="00D7338D">
        <w:rPr>
          <w:rFonts w:ascii="Arial" w:hAnsi="Arial" w:cs="Arial"/>
          <w:iCs/>
          <w:sz w:val="20"/>
        </w:rPr>
        <w:t>Modify boilerplate text as appropriate for the specific project.</w:t>
      </w:r>
    </w:p>
    <w:p w14:paraId="36AE60E5" w14:textId="77777777" w:rsidR="00A00FDA" w:rsidRPr="00D7338D" w:rsidRDefault="00A00FDA" w:rsidP="00A00FDA">
      <w:pPr>
        <w:pStyle w:val="Instructions"/>
        <w:numPr>
          <w:ilvl w:val="0"/>
          <w:numId w:val="12"/>
        </w:numPr>
        <w:spacing w:after="120"/>
        <w:jc w:val="both"/>
        <w:rPr>
          <w:rFonts w:ascii="Arial" w:hAnsi="Arial" w:cs="Arial"/>
          <w:iCs/>
          <w:sz w:val="20"/>
        </w:rPr>
      </w:pPr>
      <w:r w:rsidRPr="00D7338D">
        <w:rPr>
          <w:rFonts w:ascii="Arial" w:hAnsi="Arial" w:cs="Arial"/>
          <w:sz w:val="20"/>
        </w:rPr>
        <w:t>To add any new sections to the document, ensure that the appropriate header and body text styles are maintained. Styles used for the Section Headings are Heading 1, Heading 2 and Heading 3. Style used for boilerplate text is Body Text.</w:t>
      </w:r>
    </w:p>
    <w:p w14:paraId="5AC80C87" w14:textId="77777777" w:rsidR="00A00FDA" w:rsidRPr="00D7338D" w:rsidRDefault="00A00FDA" w:rsidP="00A00FDA">
      <w:pPr>
        <w:pStyle w:val="Instructions"/>
        <w:numPr>
          <w:ilvl w:val="0"/>
          <w:numId w:val="12"/>
        </w:numPr>
        <w:spacing w:after="120"/>
        <w:jc w:val="both"/>
        <w:rPr>
          <w:rFonts w:ascii="Arial" w:hAnsi="Arial" w:cs="Arial"/>
          <w:sz w:val="20"/>
        </w:rPr>
      </w:pPr>
      <w:r w:rsidRPr="00D7338D">
        <w:rPr>
          <w:rFonts w:ascii="Arial" w:hAnsi="Arial" w:cs="Arial"/>
          <w:sz w:val="20"/>
        </w:rPr>
        <w:t>To update the Table of Contents, right-click on it and select “Update field” and choose the option - “Update entire table”.</w:t>
      </w:r>
    </w:p>
    <w:p w14:paraId="479580FE" w14:textId="77777777" w:rsidR="00A00FDA" w:rsidRPr="00D7338D" w:rsidRDefault="00A00FDA" w:rsidP="00A00FDA">
      <w:pPr>
        <w:pStyle w:val="Instructions"/>
        <w:numPr>
          <w:ilvl w:val="0"/>
          <w:numId w:val="12"/>
        </w:numPr>
        <w:spacing w:after="120"/>
        <w:jc w:val="both"/>
        <w:rPr>
          <w:rFonts w:ascii="Arial" w:hAnsi="Arial" w:cs="Arial"/>
          <w:sz w:val="20"/>
        </w:rPr>
      </w:pPr>
      <w:r w:rsidRPr="00D7338D">
        <w:rPr>
          <w:rFonts w:ascii="Arial" w:hAnsi="Arial" w:cs="Arial"/>
          <w:sz w:val="20"/>
        </w:rPr>
        <w:t>Before submission of the first draft of this document, delete this instruction section “Notes to the Author” and all instructions to the author throughout the entire document.</w:t>
      </w:r>
    </w:p>
    <w:p w14:paraId="31A6E7C6" w14:textId="77777777" w:rsidR="00A00FDA" w:rsidRDefault="00A00FDA" w:rsidP="000E2294">
      <w:pPr>
        <w:pStyle w:val="Heading1"/>
      </w:pPr>
    </w:p>
    <w:p w14:paraId="6124C1E7" w14:textId="77777777" w:rsidR="00A00FDA" w:rsidRDefault="00A00FDA" w:rsidP="00A00FDA"/>
    <w:p w14:paraId="711C891C" w14:textId="77777777" w:rsidR="00A00FDA" w:rsidRDefault="00A00FDA" w:rsidP="00A00FDA"/>
    <w:p w14:paraId="10C3E422" w14:textId="77777777" w:rsidR="00A00FDA" w:rsidRDefault="00A00FDA" w:rsidP="00A00FDA"/>
    <w:p w14:paraId="5D434542" w14:textId="77777777" w:rsidR="00D41577" w:rsidRPr="00A00FDA" w:rsidRDefault="00D41577" w:rsidP="00A00FDA"/>
    <w:p w14:paraId="598E9798" w14:textId="1DFFAB6F" w:rsidR="00703BC1" w:rsidRPr="00A00FDA" w:rsidRDefault="007A5BC6" w:rsidP="000E2294">
      <w:pPr>
        <w:pStyle w:val="Heading1"/>
        <w:rPr>
          <w:rFonts w:ascii="Arial" w:hAnsi="Arial" w:cs="Arial"/>
        </w:rPr>
      </w:pPr>
      <w:bookmarkStart w:id="2" w:name="_Toc216855762"/>
      <w:r w:rsidRPr="00A00FDA">
        <w:rPr>
          <w:rFonts w:ascii="Arial" w:hAnsi="Arial" w:cs="Arial"/>
        </w:rPr>
        <w:lastRenderedPageBreak/>
        <w:t>Introductio</w:t>
      </w:r>
      <w:bookmarkEnd w:id="0"/>
      <w:r w:rsidR="000E2294" w:rsidRPr="00A00FDA">
        <w:rPr>
          <w:rFonts w:ascii="Arial" w:hAnsi="Arial" w:cs="Arial"/>
        </w:rPr>
        <w:t>n</w:t>
      </w:r>
      <w:bookmarkEnd w:id="2"/>
    </w:p>
    <w:tbl>
      <w:tblPr>
        <w:tblpPr w:leftFromText="180" w:rightFromText="180" w:vertAnchor="text" w:horzAnchor="margin" w:tblpX="-147" w:tblpY="157"/>
        <w:tblW w:w="9824" w:type="dxa"/>
        <w:tblBorders>
          <w:top w:val="single" w:sz="4" w:space="0" w:color="808080"/>
          <w:left w:val="single" w:sz="4" w:space="0" w:color="808080"/>
          <w:bottom w:val="single" w:sz="4" w:space="0" w:color="808080"/>
          <w:right w:val="single" w:sz="4" w:space="0" w:color="808080"/>
          <w:insideH w:val="dotted" w:sz="4" w:space="0" w:color="auto"/>
          <w:insideV w:val="single" w:sz="4" w:space="0" w:color="808080"/>
        </w:tblBorders>
        <w:tblLook w:val="0000" w:firstRow="0" w:lastRow="0" w:firstColumn="0" w:lastColumn="0" w:noHBand="0" w:noVBand="0"/>
      </w:tblPr>
      <w:tblGrid>
        <w:gridCol w:w="9824"/>
      </w:tblGrid>
      <w:tr w:rsidR="00703BC1" w:rsidRPr="00A00FDA" w14:paraId="1FA10CE4" w14:textId="77777777" w:rsidTr="469C9D7B">
        <w:trPr>
          <w:trHeight w:val="451"/>
        </w:trPr>
        <w:tc>
          <w:tcPr>
            <w:tcW w:w="9824" w:type="dxa"/>
            <w:tcBorders>
              <w:top w:val="single" w:sz="4" w:space="0" w:color="808080" w:themeColor="background1" w:themeShade="80"/>
            </w:tcBorders>
            <w:vAlign w:val="center"/>
          </w:tcPr>
          <w:p w14:paraId="173D242A" w14:textId="1C843160" w:rsidR="00703BC1" w:rsidRPr="00A00FDA" w:rsidRDefault="00703BC1" w:rsidP="00703BC1">
            <w:pPr>
              <w:pStyle w:val="Header"/>
              <w:tabs>
                <w:tab w:val="center" w:pos="2502"/>
              </w:tabs>
              <w:rPr>
                <w:rFonts w:ascii="Arial" w:hAnsi="Arial" w:cs="Arial"/>
                <w:szCs w:val="22"/>
              </w:rPr>
            </w:pPr>
            <w:r w:rsidRPr="00A00FDA">
              <w:rPr>
                <w:rFonts w:ascii="Arial" w:hAnsi="Arial" w:cs="Arial"/>
                <w:szCs w:val="22"/>
              </w:rPr>
              <w:t>Protocol #</w:t>
            </w:r>
            <w:r w:rsidR="00666229" w:rsidRPr="00A00FDA">
              <w:rPr>
                <w:rFonts w:ascii="Arial" w:hAnsi="Arial" w:cs="Arial"/>
                <w:szCs w:val="22"/>
              </w:rPr>
              <w:t xml:space="preserve">  </w:t>
            </w:r>
          </w:p>
        </w:tc>
      </w:tr>
      <w:tr w:rsidR="00703BC1" w:rsidRPr="00A00FDA" w14:paraId="22F0CB03" w14:textId="77777777" w:rsidTr="469C9D7B">
        <w:trPr>
          <w:trHeight w:val="451"/>
        </w:trPr>
        <w:tc>
          <w:tcPr>
            <w:tcW w:w="9824" w:type="dxa"/>
            <w:tcBorders>
              <w:top w:val="single" w:sz="4" w:space="0" w:color="808080" w:themeColor="background1" w:themeShade="80"/>
            </w:tcBorders>
            <w:vAlign w:val="center"/>
          </w:tcPr>
          <w:p w14:paraId="0078520F" w14:textId="4F00A839" w:rsidR="00703BC1" w:rsidRPr="00A00FDA" w:rsidRDefault="5A2A5C83" w:rsidP="469C9D7B">
            <w:pPr>
              <w:pStyle w:val="Header"/>
              <w:tabs>
                <w:tab w:val="center" w:pos="2502"/>
              </w:tabs>
              <w:rPr>
                <w:rFonts w:ascii="Arial" w:hAnsi="Arial" w:cs="Arial"/>
              </w:rPr>
            </w:pPr>
            <w:r w:rsidRPr="00A00FDA">
              <w:rPr>
                <w:rFonts w:ascii="Arial" w:hAnsi="Arial" w:cs="Arial"/>
              </w:rPr>
              <w:t xml:space="preserve">Study Title (Full Title):  </w:t>
            </w:r>
            <w:r w:rsidR="002E262C" w:rsidRPr="00A00FDA">
              <w:rPr>
                <w:rFonts w:ascii="Arial" w:hAnsi="Arial" w:cs="Arial"/>
              </w:rPr>
              <w:t xml:space="preserve"> </w:t>
            </w:r>
          </w:p>
        </w:tc>
      </w:tr>
      <w:tr w:rsidR="009C1E30" w:rsidRPr="00A00FDA" w14:paraId="0A41B439" w14:textId="77777777" w:rsidTr="469C9D7B">
        <w:trPr>
          <w:trHeight w:val="451"/>
        </w:trPr>
        <w:tc>
          <w:tcPr>
            <w:tcW w:w="9824" w:type="dxa"/>
            <w:tcBorders>
              <w:top w:val="single" w:sz="4" w:space="0" w:color="808080" w:themeColor="background1" w:themeShade="80"/>
            </w:tcBorders>
            <w:vAlign w:val="center"/>
          </w:tcPr>
          <w:p w14:paraId="11FBF70F" w14:textId="23986B24" w:rsidR="009C1E30" w:rsidRPr="00A00FDA" w:rsidRDefault="002F2AE8" w:rsidP="469C9D7B">
            <w:pPr>
              <w:pStyle w:val="Header"/>
              <w:tabs>
                <w:tab w:val="center" w:pos="2502"/>
              </w:tabs>
              <w:rPr>
                <w:rFonts w:ascii="Arial" w:hAnsi="Arial" w:cs="Arial"/>
              </w:rPr>
            </w:pPr>
            <w:r w:rsidRPr="00A00FDA">
              <w:rPr>
                <w:rFonts w:ascii="Arial" w:hAnsi="Arial" w:cs="Arial"/>
              </w:rPr>
              <w:t>Q</w:t>
            </w:r>
            <w:r w:rsidR="009C1E30" w:rsidRPr="00A00FDA">
              <w:rPr>
                <w:rFonts w:ascii="Arial" w:hAnsi="Arial" w:cs="Arial"/>
              </w:rPr>
              <w:t>I Name:</w:t>
            </w:r>
            <w:r w:rsidR="005448D5" w:rsidRPr="00A00FDA">
              <w:rPr>
                <w:rFonts w:ascii="Arial" w:hAnsi="Arial" w:cs="Arial"/>
              </w:rPr>
              <w:t xml:space="preserve">  </w:t>
            </w:r>
          </w:p>
        </w:tc>
      </w:tr>
      <w:tr w:rsidR="00C3393B" w:rsidRPr="00A00FDA" w14:paraId="69392DFB" w14:textId="77777777" w:rsidTr="469C9D7B">
        <w:trPr>
          <w:trHeight w:val="451"/>
        </w:trPr>
        <w:tc>
          <w:tcPr>
            <w:tcW w:w="9824" w:type="dxa"/>
            <w:tcBorders>
              <w:top w:val="single" w:sz="4" w:space="0" w:color="808080" w:themeColor="background1" w:themeShade="80"/>
            </w:tcBorders>
            <w:vAlign w:val="center"/>
          </w:tcPr>
          <w:p w14:paraId="1850A791" w14:textId="28E6E4BA" w:rsidR="00C3393B" w:rsidRPr="00A00FDA" w:rsidRDefault="00DA6F02" w:rsidP="469C9D7B">
            <w:pPr>
              <w:pStyle w:val="Header"/>
              <w:tabs>
                <w:tab w:val="center" w:pos="2502"/>
              </w:tabs>
              <w:rPr>
                <w:rFonts w:ascii="Arial" w:hAnsi="Arial" w:cs="Arial"/>
              </w:rPr>
            </w:pPr>
            <w:r w:rsidRPr="00A00FDA">
              <w:rPr>
                <w:rFonts w:ascii="Arial" w:hAnsi="Arial" w:cs="Arial"/>
                <w:szCs w:val="22"/>
              </w:rPr>
              <w:t>REB Number:</w:t>
            </w:r>
          </w:p>
        </w:tc>
      </w:tr>
      <w:tr w:rsidR="00703BC1" w:rsidRPr="00A00FDA" w14:paraId="4C588EC6" w14:textId="77777777" w:rsidTr="469C9D7B">
        <w:trPr>
          <w:trHeight w:val="451"/>
        </w:trPr>
        <w:tc>
          <w:tcPr>
            <w:tcW w:w="9824" w:type="dxa"/>
            <w:vAlign w:val="center"/>
          </w:tcPr>
          <w:p w14:paraId="5995367F" w14:textId="2AA90B6A" w:rsidR="00703BC1" w:rsidRPr="00A00FDA" w:rsidRDefault="00703BC1" w:rsidP="00703BC1">
            <w:pPr>
              <w:pStyle w:val="Header"/>
              <w:rPr>
                <w:rFonts w:ascii="Arial" w:hAnsi="Arial" w:cs="Arial"/>
                <w:szCs w:val="22"/>
              </w:rPr>
            </w:pPr>
            <w:r w:rsidRPr="00A00FDA">
              <w:rPr>
                <w:rFonts w:ascii="Arial" w:hAnsi="Arial" w:cs="Arial"/>
                <w:szCs w:val="22"/>
              </w:rPr>
              <w:t xml:space="preserve">Sponsor-Investigator: </w:t>
            </w:r>
            <w:r w:rsidR="008E1B16">
              <w:rPr>
                <w:rFonts w:ascii="Arial" w:hAnsi="Arial" w:cs="Arial"/>
                <w:szCs w:val="22"/>
              </w:rPr>
              <w:t xml:space="preserve">The </w:t>
            </w:r>
            <w:r w:rsidRPr="00A00FDA">
              <w:rPr>
                <w:rFonts w:ascii="Arial" w:hAnsi="Arial" w:cs="Arial"/>
                <w:szCs w:val="22"/>
              </w:rPr>
              <w:t xml:space="preserve">Governors of the University of Calgary / </w:t>
            </w:r>
            <w:r w:rsidR="00A00FDA" w:rsidRPr="00A00FDA">
              <w:rPr>
                <w:rFonts w:ascii="Arial" w:hAnsi="Arial" w:cs="Arial"/>
                <w:i/>
                <w:iCs/>
                <w:color w:val="00A7FF"/>
                <w:szCs w:val="22"/>
              </w:rPr>
              <w:t>&lt;Sponsor-Investigator Name&gt;</w:t>
            </w:r>
          </w:p>
        </w:tc>
      </w:tr>
    </w:tbl>
    <w:p w14:paraId="77F84DC7" w14:textId="77777777" w:rsidR="00F70446" w:rsidRPr="00A00FDA" w:rsidRDefault="00F70446" w:rsidP="00F70446">
      <w:pPr>
        <w:spacing w:after="0"/>
        <w:rPr>
          <w:rFonts w:ascii="Arial" w:hAnsi="Arial" w:cs="Arial"/>
          <w:lang w:val="en-CA"/>
        </w:rPr>
      </w:pPr>
    </w:p>
    <w:p w14:paraId="23B3123E" w14:textId="17CC408E" w:rsidR="002F2AE8" w:rsidRPr="00A00FDA" w:rsidRDefault="00703BC1" w:rsidP="00D74446">
      <w:pPr>
        <w:spacing w:before="0" w:after="0"/>
        <w:ind w:right="-988" w:hanging="180"/>
        <w:rPr>
          <w:rFonts w:ascii="Arial" w:hAnsi="Arial" w:cs="Arial"/>
          <w:b/>
          <w:bCs/>
          <w:szCs w:val="22"/>
        </w:rPr>
      </w:pPr>
      <w:r w:rsidRPr="00A00FDA">
        <w:rPr>
          <w:rFonts w:ascii="Arial" w:hAnsi="Arial" w:cs="Arial"/>
          <w:szCs w:val="22"/>
        </w:rPr>
        <w:t xml:space="preserve">Prepared By (print): </w:t>
      </w:r>
    </w:p>
    <w:p w14:paraId="626179FC" w14:textId="77777777" w:rsidR="002F2AE8" w:rsidRPr="00A00FDA" w:rsidRDefault="002F2AE8" w:rsidP="00703BC1">
      <w:pPr>
        <w:spacing w:before="0" w:after="0"/>
        <w:ind w:right="-988" w:hanging="180"/>
        <w:rPr>
          <w:rFonts w:ascii="Arial" w:hAnsi="Arial" w:cs="Arial"/>
          <w:szCs w:val="22"/>
        </w:rPr>
      </w:pPr>
    </w:p>
    <w:p w14:paraId="372A7039" w14:textId="3B250F64" w:rsidR="009714B5" w:rsidRPr="00A00FDA" w:rsidRDefault="00703BC1" w:rsidP="009714B5">
      <w:pPr>
        <w:spacing w:before="0" w:after="0"/>
        <w:ind w:right="-988" w:hanging="180"/>
        <w:rPr>
          <w:rFonts w:ascii="Arial" w:hAnsi="Arial" w:cs="Arial"/>
          <w:szCs w:val="22"/>
        </w:rPr>
      </w:pPr>
      <w:r w:rsidRPr="00A00FDA">
        <w:rPr>
          <w:rFonts w:ascii="Arial" w:hAnsi="Arial" w:cs="Arial"/>
          <w:szCs w:val="22"/>
        </w:rPr>
        <w:t>Role</w:t>
      </w:r>
      <w:r w:rsidR="009714B5" w:rsidRPr="00A00FDA">
        <w:rPr>
          <w:rFonts w:ascii="Arial" w:hAnsi="Arial" w:cs="Arial"/>
          <w:szCs w:val="22"/>
        </w:rPr>
        <w:t>:</w:t>
      </w:r>
      <w:r w:rsidRPr="00A00FDA">
        <w:rPr>
          <w:rFonts w:ascii="Arial" w:hAnsi="Arial" w:cs="Arial"/>
          <w:szCs w:val="22"/>
        </w:rPr>
        <w:t xml:space="preserve"> </w:t>
      </w:r>
    </w:p>
    <w:p w14:paraId="5A3AE515" w14:textId="542E4B9E" w:rsidR="002F2AE8" w:rsidRPr="00A00FDA" w:rsidRDefault="002F2AE8" w:rsidP="009714B5">
      <w:pPr>
        <w:spacing w:before="0" w:after="0"/>
        <w:ind w:right="-988"/>
        <w:rPr>
          <w:rFonts w:ascii="Arial" w:hAnsi="Arial" w:cs="Arial"/>
          <w:szCs w:val="22"/>
        </w:rPr>
      </w:pPr>
    </w:p>
    <w:p w14:paraId="7EF1B36F" w14:textId="77777777" w:rsidR="002F2AE8" w:rsidRPr="00A00FDA" w:rsidRDefault="00703BC1" w:rsidP="00703BC1">
      <w:pPr>
        <w:spacing w:before="0" w:after="0"/>
        <w:ind w:right="-988" w:hanging="180"/>
        <w:rPr>
          <w:rFonts w:ascii="Arial" w:hAnsi="Arial" w:cs="Arial"/>
          <w:szCs w:val="22"/>
        </w:rPr>
      </w:pPr>
      <w:r w:rsidRPr="00A00FDA">
        <w:rPr>
          <w:rFonts w:ascii="Arial" w:hAnsi="Arial" w:cs="Arial"/>
          <w:szCs w:val="22"/>
        </w:rPr>
        <w:t xml:space="preserve">Signature: _______________ </w:t>
      </w:r>
    </w:p>
    <w:p w14:paraId="03DABD6F" w14:textId="77777777" w:rsidR="002F2AE8" w:rsidRPr="00A00FDA" w:rsidRDefault="002F2AE8" w:rsidP="00703BC1">
      <w:pPr>
        <w:spacing w:before="0" w:after="0"/>
        <w:ind w:right="-988" w:hanging="180"/>
        <w:rPr>
          <w:rFonts w:ascii="Arial" w:hAnsi="Arial" w:cs="Arial"/>
          <w:szCs w:val="22"/>
        </w:rPr>
      </w:pPr>
    </w:p>
    <w:p w14:paraId="337C0820" w14:textId="197DA2C9" w:rsidR="00703BC1" w:rsidRPr="00A00FDA" w:rsidRDefault="00703BC1" w:rsidP="00703BC1">
      <w:pPr>
        <w:spacing w:before="0" w:after="0"/>
        <w:ind w:right="-988" w:hanging="180"/>
        <w:rPr>
          <w:rFonts w:ascii="Arial" w:hAnsi="Arial" w:cs="Arial"/>
          <w:szCs w:val="22"/>
        </w:rPr>
      </w:pPr>
      <w:r w:rsidRPr="00A00FDA">
        <w:rPr>
          <w:rFonts w:ascii="Arial" w:hAnsi="Arial" w:cs="Arial"/>
          <w:szCs w:val="22"/>
        </w:rPr>
        <w:t>Date: _______</w:t>
      </w:r>
    </w:p>
    <w:p w14:paraId="035F5141" w14:textId="77777777" w:rsidR="00A00FDA" w:rsidRPr="00A00FDA" w:rsidRDefault="00A00FDA" w:rsidP="00703BC1">
      <w:pPr>
        <w:spacing w:before="0" w:after="0"/>
        <w:ind w:right="-988" w:hanging="180"/>
        <w:rPr>
          <w:rFonts w:ascii="Arial" w:hAnsi="Arial" w:cs="Arial"/>
          <w:szCs w:val="22"/>
        </w:rPr>
      </w:pPr>
    </w:p>
    <w:p w14:paraId="38508D77" w14:textId="77777777" w:rsidR="00703BC1" w:rsidRPr="00A00FDA" w:rsidRDefault="00703BC1" w:rsidP="00703BC1">
      <w:pPr>
        <w:spacing w:before="0" w:after="0"/>
        <w:ind w:right="-988" w:hanging="180"/>
        <w:rPr>
          <w:rFonts w:ascii="Arial" w:hAnsi="Arial" w:cs="Arial"/>
          <w:szCs w:val="22"/>
        </w:rPr>
      </w:pPr>
    </w:p>
    <w:p w14:paraId="55CA3AE1" w14:textId="38D0CA67" w:rsidR="002F2AE8" w:rsidRPr="00A00FDA" w:rsidRDefault="00703BC1" w:rsidP="00703BC1">
      <w:pPr>
        <w:spacing w:before="0" w:after="0"/>
        <w:ind w:right="-988" w:hanging="180"/>
        <w:rPr>
          <w:rFonts w:ascii="Arial" w:hAnsi="Arial" w:cs="Arial"/>
          <w:szCs w:val="22"/>
        </w:rPr>
      </w:pPr>
      <w:r w:rsidRPr="00A00FDA">
        <w:rPr>
          <w:rFonts w:ascii="Arial" w:hAnsi="Arial" w:cs="Arial"/>
          <w:szCs w:val="22"/>
        </w:rPr>
        <w:t xml:space="preserve">Approved By (print): </w:t>
      </w:r>
      <w:r w:rsidR="00A122C7" w:rsidRPr="00A00FDA">
        <w:rPr>
          <w:rFonts w:ascii="Arial" w:hAnsi="Arial" w:cs="Arial"/>
        </w:rPr>
        <w:t>_____________</w:t>
      </w:r>
    </w:p>
    <w:p w14:paraId="52A33CA5" w14:textId="77777777" w:rsidR="002F2AE8" w:rsidRPr="00A00FDA" w:rsidRDefault="002F2AE8" w:rsidP="00703BC1">
      <w:pPr>
        <w:spacing w:before="0" w:after="0"/>
        <w:ind w:right="-988" w:hanging="180"/>
        <w:rPr>
          <w:rFonts w:ascii="Arial" w:hAnsi="Arial" w:cs="Arial"/>
          <w:szCs w:val="22"/>
        </w:rPr>
      </w:pPr>
    </w:p>
    <w:p w14:paraId="35EE03C2" w14:textId="283592F2" w:rsidR="002F2AE8" w:rsidRPr="00A00FDA" w:rsidRDefault="00703BC1" w:rsidP="00C13375">
      <w:pPr>
        <w:spacing w:before="0" w:after="0"/>
        <w:ind w:right="-988" w:hanging="180"/>
        <w:rPr>
          <w:rFonts w:ascii="Arial" w:hAnsi="Arial" w:cs="Arial"/>
          <w:szCs w:val="22"/>
        </w:rPr>
      </w:pPr>
      <w:r w:rsidRPr="00A00FDA">
        <w:rPr>
          <w:rFonts w:ascii="Arial" w:hAnsi="Arial" w:cs="Arial"/>
          <w:szCs w:val="22"/>
        </w:rPr>
        <w:t>Role</w:t>
      </w:r>
      <w:r w:rsidR="00C13375" w:rsidRPr="00A00FDA">
        <w:rPr>
          <w:rFonts w:ascii="Arial" w:hAnsi="Arial" w:cs="Arial"/>
          <w:szCs w:val="22"/>
        </w:rPr>
        <w:t>: Sponsor-Investigator</w:t>
      </w:r>
      <w:r w:rsidRPr="00A00FDA">
        <w:rPr>
          <w:rFonts w:ascii="Arial" w:hAnsi="Arial" w:cs="Arial"/>
          <w:szCs w:val="22"/>
        </w:rPr>
        <w:t xml:space="preserve"> </w:t>
      </w:r>
    </w:p>
    <w:p w14:paraId="7FAC8982" w14:textId="77777777" w:rsidR="002F2AE8" w:rsidRPr="00A00FDA" w:rsidRDefault="002F2AE8" w:rsidP="00703BC1">
      <w:pPr>
        <w:spacing w:before="0" w:after="0"/>
        <w:ind w:right="-988" w:hanging="180"/>
        <w:rPr>
          <w:rFonts w:ascii="Arial" w:hAnsi="Arial" w:cs="Arial"/>
          <w:szCs w:val="22"/>
        </w:rPr>
      </w:pPr>
    </w:p>
    <w:p w14:paraId="1DDCD851" w14:textId="77777777" w:rsidR="002F2AE8" w:rsidRPr="00A00FDA" w:rsidRDefault="00703BC1" w:rsidP="00703BC1">
      <w:pPr>
        <w:spacing w:before="0" w:after="0"/>
        <w:ind w:right="-988" w:hanging="180"/>
        <w:rPr>
          <w:rFonts w:ascii="Arial" w:hAnsi="Arial" w:cs="Arial"/>
          <w:szCs w:val="22"/>
        </w:rPr>
      </w:pPr>
      <w:r w:rsidRPr="00A00FDA">
        <w:rPr>
          <w:rFonts w:ascii="Arial" w:hAnsi="Arial" w:cs="Arial"/>
          <w:szCs w:val="22"/>
        </w:rPr>
        <w:t xml:space="preserve">Signature: _______________ </w:t>
      </w:r>
    </w:p>
    <w:p w14:paraId="48B72703" w14:textId="77777777" w:rsidR="002F2AE8" w:rsidRPr="00A00FDA" w:rsidRDefault="002F2AE8" w:rsidP="00703BC1">
      <w:pPr>
        <w:spacing w:before="0" w:after="0"/>
        <w:ind w:right="-988" w:hanging="180"/>
        <w:rPr>
          <w:rFonts w:ascii="Arial" w:hAnsi="Arial" w:cs="Arial"/>
          <w:szCs w:val="22"/>
        </w:rPr>
      </w:pPr>
    </w:p>
    <w:p w14:paraId="054FDFE8" w14:textId="3C634E14" w:rsidR="00703BC1" w:rsidRPr="00A00FDA" w:rsidRDefault="00703BC1" w:rsidP="00703BC1">
      <w:pPr>
        <w:spacing w:before="0" w:after="0"/>
        <w:ind w:right="-988" w:hanging="180"/>
        <w:rPr>
          <w:rFonts w:ascii="Arial" w:hAnsi="Arial" w:cs="Arial"/>
          <w:szCs w:val="22"/>
        </w:rPr>
      </w:pPr>
      <w:r w:rsidRPr="00A00FDA">
        <w:rPr>
          <w:rFonts w:ascii="Arial" w:hAnsi="Arial" w:cs="Arial"/>
          <w:szCs w:val="22"/>
        </w:rPr>
        <w:t>Date: ________</w:t>
      </w:r>
    </w:p>
    <w:p w14:paraId="644D7A4E" w14:textId="77777777" w:rsidR="00703BC1" w:rsidRPr="00A00FDA" w:rsidRDefault="00703BC1" w:rsidP="00703BC1">
      <w:pPr>
        <w:spacing w:before="0" w:after="0"/>
        <w:ind w:right="-988" w:hanging="180"/>
        <w:rPr>
          <w:rFonts w:ascii="Arial" w:hAnsi="Arial" w:cs="Arial"/>
          <w:szCs w:val="22"/>
        </w:rPr>
      </w:pPr>
    </w:p>
    <w:p w14:paraId="1562ADDA" w14:textId="77777777" w:rsidR="00703BC1" w:rsidRPr="00A00FDA" w:rsidRDefault="00703BC1" w:rsidP="00703BC1">
      <w:pPr>
        <w:ind w:left="360"/>
        <w:rPr>
          <w:rFonts w:ascii="Arial" w:hAnsi="Arial" w:cs="Arial"/>
          <w:b/>
          <w:szCs w:val="22"/>
        </w:rPr>
      </w:pPr>
    </w:p>
    <w:p w14:paraId="49B343F3" w14:textId="77777777" w:rsidR="00C8231F" w:rsidRPr="00A00FDA" w:rsidRDefault="00C8231F" w:rsidP="007349C9">
      <w:pPr>
        <w:pStyle w:val="TOC1"/>
        <w:rPr>
          <w:rFonts w:ascii="Arial" w:hAnsi="Arial" w:cs="Arial"/>
        </w:rPr>
      </w:pPr>
      <w:r w:rsidRPr="00A00FDA">
        <w:rPr>
          <w:rFonts w:ascii="Arial" w:hAnsi="Arial" w:cs="Arial"/>
        </w:rPr>
        <w:br w:type="page"/>
      </w:r>
    </w:p>
    <w:bookmarkStart w:id="3" w:name="_Toc72330087" w:displacedByCustomXml="next"/>
    <w:bookmarkEnd w:id="3" w:displacedByCustomXml="next"/>
    <w:bookmarkStart w:id="4" w:name="_Toc216855763" w:displacedByCustomXml="next"/>
    <w:sdt>
      <w:sdtPr>
        <w:rPr>
          <w:rFonts w:ascii="Arial" w:eastAsiaTheme="minorHAnsi" w:hAnsi="Arial" w:cs="Arial"/>
          <w:color w:val="auto"/>
          <w:sz w:val="22"/>
          <w:szCs w:val="24"/>
          <w:lang w:val="en-US"/>
        </w:rPr>
        <w:id w:val="-875386329"/>
        <w:docPartObj>
          <w:docPartGallery w:val="Table of Contents"/>
          <w:docPartUnique/>
        </w:docPartObj>
      </w:sdtPr>
      <w:sdtEndPr>
        <w:rPr>
          <w:noProof/>
        </w:rPr>
      </w:sdtEndPr>
      <w:sdtContent>
        <w:sdt>
          <w:sdtPr>
            <w:rPr>
              <w:rFonts w:ascii="Arial" w:eastAsia="Times New Roman" w:hAnsi="Arial" w:cs="Arial"/>
              <w:color w:val="auto"/>
              <w:sz w:val="22"/>
              <w:szCs w:val="22"/>
              <w:lang w:val="en-GB"/>
            </w:rPr>
            <w:id w:val="978885224"/>
            <w:docPartObj>
              <w:docPartGallery w:val="Table of Contents"/>
              <w:docPartUnique/>
            </w:docPartObj>
          </w:sdtPr>
          <w:sdtEndPr>
            <w:rPr>
              <w:rFonts w:eastAsiaTheme="minorHAnsi"/>
              <w:b/>
              <w:bCs/>
              <w:noProof/>
              <w:lang w:val="en-US"/>
            </w:rPr>
          </w:sdtEndPr>
          <w:sdtContent>
            <w:p w14:paraId="008F4816" w14:textId="77777777" w:rsidR="00703BC1" w:rsidRPr="00A00FDA" w:rsidRDefault="00703BC1" w:rsidP="00703BC1">
              <w:pPr>
                <w:pStyle w:val="TOCHeading"/>
                <w:rPr>
                  <w:rFonts w:ascii="Arial" w:hAnsi="Arial" w:cs="Arial"/>
                  <w:sz w:val="22"/>
                  <w:szCs w:val="22"/>
                </w:rPr>
              </w:pPr>
              <w:r w:rsidRPr="00A00FDA">
                <w:rPr>
                  <w:rFonts w:ascii="Arial" w:hAnsi="Arial" w:cs="Arial"/>
                  <w:sz w:val="22"/>
                  <w:szCs w:val="22"/>
                </w:rPr>
                <w:t>Table of Contents</w:t>
              </w:r>
              <w:bookmarkEnd w:id="4"/>
            </w:p>
            <w:p w14:paraId="293B7BEB" w14:textId="6DDCB21E" w:rsidR="006340CB" w:rsidRDefault="00703BC1">
              <w:pPr>
                <w:pStyle w:val="TOC1"/>
                <w:tabs>
                  <w:tab w:val="right" w:leader="dot" w:pos="9350"/>
                </w:tabs>
                <w:rPr>
                  <w:rFonts w:eastAsiaTheme="minorEastAsia"/>
                  <w:bCs w:val="0"/>
                  <w:iCs w:val="0"/>
                  <w:noProof/>
                  <w:color w:val="auto"/>
                  <w:kern w:val="2"/>
                  <w:sz w:val="24"/>
                  <w:lang w:eastAsia="en-CA"/>
                  <w14:ligatures w14:val="standardContextual"/>
                </w:rPr>
              </w:pPr>
              <w:r w:rsidRPr="00A00FDA">
                <w:rPr>
                  <w:rFonts w:ascii="Arial" w:hAnsi="Arial" w:cs="Arial"/>
                  <w:bCs w:val="0"/>
                  <w:sz w:val="22"/>
                  <w:szCs w:val="22"/>
                </w:rPr>
                <w:fldChar w:fldCharType="begin"/>
              </w:r>
              <w:r w:rsidRPr="00A00FDA">
                <w:rPr>
                  <w:rFonts w:ascii="Arial" w:hAnsi="Arial" w:cs="Arial"/>
                  <w:sz w:val="22"/>
                  <w:szCs w:val="22"/>
                </w:rPr>
                <w:instrText xml:space="preserve"> TOC \o "1-3" \h \z \u </w:instrText>
              </w:r>
              <w:r w:rsidRPr="00A00FDA">
                <w:rPr>
                  <w:rFonts w:ascii="Arial" w:hAnsi="Arial" w:cs="Arial"/>
                  <w:bCs w:val="0"/>
                  <w:sz w:val="22"/>
                  <w:szCs w:val="22"/>
                </w:rPr>
                <w:fldChar w:fldCharType="separate"/>
              </w:r>
              <w:hyperlink w:anchor="_Toc216855762" w:history="1">
                <w:r w:rsidR="006340CB" w:rsidRPr="00E63D4F">
                  <w:rPr>
                    <w:rStyle w:val="Hyperlink"/>
                    <w:rFonts w:ascii="Arial" w:hAnsi="Arial" w:cs="Arial"/>
                    <w:noProof/>
                  </w:rPr>
                  <w:t>Introduction</w:t>
                </w:r>
                <w:r w:rsidR="006340CB">
                  <w:rPr>
                    <w:noProof/>
                    <w:webHidden/>
                  </w:rPr>
                  <w:tab/>
                </w:r>
                <w:r w:rsidR="006340CB">
                  <w:rPr>
                    <w:noProof/>
                    <w:webHidden/>
                  </w:rPr>
                  <w:fldChar w:fldCharType="begin"/>
                </w:r>
                <w:r w:rsidR="006340CB">
                  <w:rPr>
                    <w:noProof/>
                    <w:webHidden/>
                  </w:rPr>
                  <w:instrText xml:space="preserve"> PAGEREF _Toc216855762 \h </w:instrText>
                </w:r>
                <w:r w:rsidR="006340CB">
                  <w:rPr>
                    <w:noProof/>
                    <w:webHidden/>
                  </w:rPr>
                </w:r>
                <w:r w:rsidR="006340CB">
                  <w:rPr>
                    <w:noProof/>
                    <w:webHidden/>
                  </w:rPr>
                  <w:fldChar w:fldCharType="separate"/>
                </w:r>
                <w:r w:rsidR="006340CB">
                  <w:rPr>
                    <w:noProof/>
                    <w:webHidden/>
                  </w:rPr>
                  <w:t>3</w:t>
                </w:r>
                <w:r w:rsidR="006340CB">
                  <w:rPr>
                    <w:noProof/>
                    <w:webHidden/>
                  </w:rPr>
                  <w:fldChar w:fldCharType="end"/>
                </w:r>
              </w:hyperlink>
            </w:p>
            <w:p w14:paraId="6A0DA562" w14:textId="043AE127" w:rsidR="006340CB" w:rsidRDefault="006340CB">
              <w:pPr>
                <w:pStyle w:val="TOC1"/>
                <w:tabs>
                  <w:tab w:val="right" w:leader="dot" w:pos="9350"/>
                </w:tabs>
                <w:rPr>
                  <w:rFonts w:eastAsiaTheme="minorEastAsia"/>
                  <w:bCs w:val="0"/>
                  <w:iCs w:val="0"/>
                  <w:noProof/>
                  <w:color w:val="auto"/>
                  <w:kern w:val="2"/>
                  <w:sz w:val="24"/>
                  <w:lang w:eastAsia="en-CA"/>
                  <w14:ligatures w14:val="standardContextual"/>
                </w:rPr>
              </w:pPr>
              <w:hyperlink w:anchor="_Toc216855763" w:history="1">
                <w:r w:rsidRPr="00E63D4F">
                  <w:rPr>
                    <w:rStyle w:val="Hyperlink"/>
                    <w:rFonts w:ascii="Arial" w:hAnsi="Arial" w:cs="Arial"/>
                    <w:noProof/>
                  </w:rPr>
                  <w:t>Table of Contents</w:t>
                </w:r>
                <w:r>
                  <w:rPr>
                    <w:noProof/>
                    <w:webHidden/>
                  </w:rPr>
                  <w:tab/>
                </w:r>
                <w:r>
                  <w:rPr>
                    <w:noProof/>
                    <w:webHidden/>
                  </w:rPr>
                  <w:fldChar w:fldCharType="begin"/>
                </w:r>
                <w:r>
                  <w:rPr>
                    <w:noProof/>
                    <w:webHidden/>
                  </w:rPr>
                  <w:instrText xml:space="preserve"> PAGEREF _Toc216855763 \h </w:instrText>
                </w:r>
                <w:r>
                  <w:rPr>
                    <w:noProof/>
                    <w:webHidden/>
                  </w:rPr>
                </w:r>
                <w:r>
                  <w:rPr>
                    <w:noProof/>
                    <w:webHidden/>
                  </w:rPr>
                  <w:fldChar w:fldCharType="separate"/>
                </w:r>
                <w:r>
                  <w:rPr>
                    <w:noProof/>
                    <w:webHidden/>
                  </w:rPr>
                  <w:t>4</w:t>
                </w:r>
                <w:r>
                  <w:rPr>
                    <w:noProof/>
                    <w:webHidden/>
                  </w:rPr>
                  <w:fldChar w:fldCharType="end"/>
                </w:r>
              </w:hyperlink>
            </w:p>
            <w:p w14:paraId="288E9797" w14:textId="580D13F2" w:rsidR="006340CB" w:rsidRDefault="006340CB">
              <w:pPr>
                <w:pStyle w:val="TOC1"/>
                <w:tabs>
                  <w:tab w:val="right" w:leader="dot" w:pos="9350"/>
                </w:tabs>
                <w:rPr>
                  <w:rFonts w:eastAsiaTheme="minorEastAsia"/>
                  <w:bCs w:val="0"/>
                  <w:iCs w:val="0"/>
                  <w:noProof/>
                  <w:color w:val="auto"/>
                  <w:kern w:val="2"/>
                  <w:sz w:val="24"/>
                  <w:lang w:eastAsia="en-CA"/>
                  <w14:ligatures w14:val="standardContextual"/>
                </w:rPr>
              </w:pPr>
              <w:hyperlink w:anchor="_Toc216855764" w:history="1">
                <w:r w:rsidRPr="00E63D4F">
                  <w:rPr>
                    <w:rStyle w:val="Hyperlink"/>
                    <w:rFonts w:ascii="Arial" w:hAnsi="Arial" w:cs="Arial"/>
                    <w:noProof/>
                  </w:rPr>
                  <w:t>1.0 Study Intervention(s) Administration</w:t>
                </w:r>
                <w:r>
                  <w:rPr>
                    <w:noProof/>
                    <w:webHidden/>
                  </w:rPr>
                  <w:tab/>
                </w:r>
                <w:r>
                  <w:rPr>
                    <w:noProof/>
                    <w:webHidden/>
                  </w:rPr>
                  <w:fldChar w:fldCharType="begin"/>
                </w:r>
                <w:r>
                  <w:rPr>
                    <w:noProof/>
                    <w:webHidden/>
                  </w:rPr>
                  <w:instrText xml:space="preserve"> PAGEREF _Toc216855764 \h </w:instrText>
                </w:r>
                <w:r>
                  <w:rPr>
                    <w:noProof/>
                    <w:webHidden/>
                  </w:rPr>
                </w:r>
                <w:r>
                  <w:rPr>
                    <w:noProof/>
                    <w:webHidden/>
                  </w:rPr>
                  <w:fldChar w:fldCharType="separate"/>
                </w:r>
                <w:r>
                  <w:rPr>
                    <w:noProof/>
                    <w:webHidden/>
                  </w:rPr>
                  <w:t>5</w:t>
                </w:r>
                <w:r>
                  <w:rPr>
                    <w:noProof/>
                    <w:webHidden/>
                  </w:rPr>
                  <w:fldChar w:fldCharType="end"/>
                </w:r>
              </w:hyperlink>
            </w:p>
            <w:p w14:paraId="015A406B" w14:textId="3BB43C22" w:rsidR="006340CB" w:rsidRDefault="006340CB">
              <w:pPr>
                <w:pStyle w:val="TOC2"/>
                <w:tabs>
                  <w:tab w:val="right" w:leader="dot" w:pos="9350"/>
                </w:tabs>
                <w:rPr>
                  <w:rFonts w:eastAsiaTheme="minorEastAsia"/>
                  <w:bCs w:val="0"/>
                  <w:noProof/>
                  <w:color w:val="auto"/>
                  <w:kern w:val="2"/>
                  <w:sz w:val="24"/>
                  <w:szCs w:val="24"/>
                  <w:lang w:val="en-CA" w:eastAsia="en-CA"/>
                  <w14:ligatures w14:val="standardContextual"/>
                </w:rPr>
              </w:pPr>
              <w:hyperlink w:anchor="_Toc216855765" w:history="1">
                <w:r w:rsidRPr="00E63D4F">
                  <w:rPr>
                    <w:rStyle w:val="Hyperlink"/>
                    <w:rFonts w:ascii="Arial" w:hAnsi="Arial" w:cs="Arial"/>
                    <w:noProof/>
                  </w:rPr>
                  <w:t>2.1 Study Intervention Description</w:t>
                </w:r>
                <w:r>
                  <w:rPr>
                    <w:noProof/>
                    <w:webHidden/>
                  </w:rPr>
                  <w:tab/>
                </w:r>
                <w:r>
                  <w:rPr>
                    <w:noProof/>
                    <w:webHidden/>
                  </w:rPr>
                  <w:fldChar w:fldCharType="begin"/>
                </w:r>
                <w:r>
                  <w:rPr>
                    <w:noProof/>
                    <w:webHidden/>
                  </w:rPr>
                  <w:instrText xml:space="preserve"> PAGEREF _Toc216855765 \h </w:instrText>
                </w:r>
                <w:r>
                  <w:rPr>
                    <w:noProof/>
                    <w:webHidden/>
                  </w:rPr>
                </w:r>
                <w:r>
                  <w:rPr>
                    <w:noProof/>
                    <w:webHidden/>
                  </w:rPr>
                  <w:fldChar w:fldCharType="separate"/>
                </w:r>
                <w:r>
                  <w:rPr>
                    <w:noProof/>
                    <w:webHidden/>
                  </w:rPr>
                  <w:t>6</w:t>
                </w:r>
                <w:r>
                  <w:rPr>
                    <w:noProof/>
                    <w:webHidden/>
                  </w:rPr>
                  <w:fldChar w:fldCharType="end"/>
                </w:r>
              </w:hyperlink>
            </w:p>
            <w:p w14:paraId="7E660410" w14:textId="4CED0B26" w:rsidR="006340CB" w:rsidRDefault="006340CB">
              <w:pPr>
                <w:pStyle w:val="TOC2"/>
                <w:tabs>
                  <w:tab w:val="right" w:leader="dot" w:pos="9350"/>
                </w:tabs>
                <w:rPr>
                  <w:rFonts w:eastAsiaTheme="minorEastAsia"/>
                  <w:bCs w:val="0"/>
                  <w:noProof/>
                  <w:color w:val="auto"/>
                  <w:kern w:val="2"/>
                  <w:sz w:val="24"/>
                  <w:szCs w:val="24"/>
                  <w:lang w:val="en-CA" w:eastAsia="en-CA"/>
                  <w14:ligatures w14:val="standardContextual"/>
                </w:rPr>
              </w:pPr>
              <w:hyperlink w:anchor="_Toc216855766" w:history="1">
                <w:r w:rsidRPr="00E63D4F">
                  <w:rPr>
                    <w:rStyle w:val="Hyperlink"/>
                    <w:rFonts w:ascii="Arial" w:hAnsi="Arial" w:cs="Arial"/>
                    <w:noProof/>
                  </w:rPr>
                  <w:t>2.2 Dosing and Administration</w:t>
                </w:r>
                <w:r>
                  <w:rPr>
                    <w:noProof/>
                    <w:webHidden/>
                  </w:rPr>
                  <w:tab/>
                </w:r>
                <w:r>
                  <w:rPr>
                    <w:noProof/>
                    <w:webHidden/>
                  </w:rPr>
                  <w:fldChar w:fldCharType="begin"/>
                </w:r>
                <w:r>
                  <w:rPr>
                    <w:noProof/>
                    <w:webHidden/>
                  </w:rPr>
                  <w:instrText xml:space="preserve"> PAGEREF _Toc216855766 \h </w:instrText>
                </w:r>
                <w:r>
                  <w:rPr>
                    <w:noProof/>
                    <w:webHidden/>
                  </w:rPr>
                </w:r>
                <w:r>
                  <w:rPr>
                    <w:noProof/>
                    <w:webHidden/>
                  </w:rPr>
                  <w:fldChar w:fldCharType="separate"/>
                </w:r>
                <w:r>
                  <w:rPr>
                    <w:noProof/>
                    <w:webHidden/>
                  </w:rPr>
                  <w:t>6</w:t>
                </w:r>
                <w:r>
                  <w:rPr>
                    <w:noProof/>
                    <w:webHidden/>
                  </w:rPr>
                  <w:fldChar w:fldCharType="end"/>
                </w:r>
              </w:hyperlink>
            </w:p>
            <w:p w14:paraId="2AB6C6B0" w14:textId="4D9E2F2A" w:rsidR="006340CB" w:rsidRDefault="006340CB">
              <w:pPr>
                <w:pStyle w:val="TOC1"/>
                <w:tabs>
                  <w:tab w:val="right" w:leader="dot" w:pos="9350"/>
                </w:tabs>
                <w:rPr>
                  <w:rFonts w:eastAsiaTheme="minorEastAsia"/>
                  <w:bCs w:val="0"/>
                  <w:iCs w:val="0"/>
                  <w:noProof/>
                  <w:color w:val="auto"/>
                  <w:kern w:val="2"/>
                  <w:sz w:val="24"/>
                  <w:lang w:eastAsia="en-CA"/>
                  <w14:ligatures w14:val="standardContextual"/>
                </w:rPr>
              </w:pPr>
              <w:hyperlink w:anchor="_Toc216855767" w:history="1">
                <w:r w:rsidRPr="00E63D4F">
                  <w:rPr>
                    <w:rStyle w:val="Hyperlink"/>
                    <w:rFonts w:ascii="Arial" w:hAnsi="Arial" w:cs="Arial"/>
                    <w:noProof/>
                  </w:rPr>
                  <w:t>2.0 Preparation/Handling/Storage/Accountability</w:t>
                </w:r>
                <w:r>
                  <w:rPr>
                    <w:noProof/>
                    <w:webHidden/>
                  </w:rPr>
                  <w:tab/>
                </w:r>
                <w:r>
                  <w:rPr>
                    <w:noProof/>
                    <w:webHidden/>
                  </w:rPr>
                  <w:fldChar w:fldCharType="begin"/>
                </w:r>
                <w:r>
                  <w:rPr>
                    <w:noProof/>
                    <w:webHidden/>
                  </w:rPr>
                  <w:instrText xml:space="preserve"> PAGEREF _Toc216855767 \h </w:instrText>
                </w:r>
                <w:r>
                  <w:rPr>
                    <w:noProof/>
                    <w:webHidden/>
                  </w:rPr>
                </w:r>
                <w:r>
                  <w:rPr>
                    <w:noProof/>
                    <w:webHidden/>
                  </w:rPr>
                  <w:fldChar w:fldCharType="separate"/>
                </w:r>
                <w:r>
                  <w:rPr>
                    <w:noProof/>
                    <w:webHidden/>
                  </w:rPr>
                  <w:t>7</w:t>
                </w:r>
                <w:r>
                  <w:rPr>
                    <w:noProof/>
                    <w:webHidden/>
                  </w:rPr>
                  <w:fldChar w:fldCharType="end"/>
                </w:r>
              </w:hyperlink>
            </w:p>
            <w:p w14:paraId="40F10A1B" w14:textId="15011664" w:rsidR="006340CB" w:rsidRDefault="006340CB">
              <w:pPr>
                <w:pStyle w:val="TOC2"/>
                <w:tabs>
                  <w:tab w:val="right" w:leader="dot" w:pos="9350"/>
                </w:tabs>
                <w:rPr>
                  <w:rFonts w:eastAsiaTheme="minorEastAsia"/>
                  <w:bCs w:val="0"/>
                  <w:noProof/>
                  <w:color w:val="auto"/>
                  <w:kern w:val="2"/>
                  <w:sz w:val="24"/>
                  <w:szCs w:val="24"/>
                  <w:lang w:val="en-CA" w:eastAsia="en-CA"/>
                  <w14:ligatures w14:val="standardContextual"/>
                </w:rPr>
              </w:pPr>
              <w:hyperlink w:anchor="_Toc216855768" w:history="1">
                <w:r w:rsidRPr="00E63D4F">
                  <w:rPr>
                    <w:rStyle w:val="Hyperlink"/>
                    <w:rFonts w:ascii="Arial" w:hAnsi="Arial" w:cs="Arial"/>
                    <w:noProof/>
                  </w:rPr>
                  <w:t>2.1 Acquisition and Accountability</w:t>
                </w:r>
                <w:r>
                  <w:rPr>
                    <w:noProof/>
                    <w:webHidden/>
                  </w:rPr>
                  <w:tab/>
                </w:r>
                <w:r>
                  <w:rPr>
                    <w:noProof/>
                    <w:webHidden/>
                  </w:rPr>
                  <w:fldChar w:fldCharType="begin"/>
                </w:r>
                <w:r>
                  <w:rPr>
                    <w:noProof/>
                    <w:webHidden/>
                  </w:rPr>
                  <w:instrText xml:space="preserve"> PAGEREF _Toc216855768 \h </w:instrText>
                </w:r>
                <w:r>
                  <w:rPr>
                    <w:noProof/>
                    <w:webHidden/>
                  </w:rPr>
                </w:r>
                <w:r>
                  <w:rPr>
                    <w:noProof/>
                    <w:webHidden/>
                  </w:rPr>
                  <w:fldChar w:fldCharType="separate"/>
                </w:r>
                <w:r>
                  <w:rPr>
                    <w:noProof/>
                    <w:webHidden/>
                  </w:rPr>
                  <w:t>7</w:t>
                </w:r>
                <w:r>
                  <w:rPr>
                    <w:noProof/>
                    <w:webHidden/>
                  </w:rPr>
                  <w:fldChar w:fldCharType="end"/>
                </w:r>
              </w:hyperlink>
            </w:p>
            <w:p w14:paraId="7A1D822D" w14:textId="498558E2" w:rsidR="006340CB" w:rsidRDefault="006340CB">
              <w:pPr>
                <w:pStyle w:val="TOC3"/>
                <w:tabs>
                  <w:tab w:val="right" w:leader="dot" w:pos="9350"/>
                </w:tabs>
                <w:rPr>
                  <w:rFonts w:eastAsiaTheme="minorEastAsia"/>
                  <w:noProof/>
                  <w:color w:val="auto"/>
                  <w:kern w:val="2"/>
                  <w:sz w:val="24"/>
                  <w:szCs w:val="24"/>
                  <w:lang w:val="en-CA" w:eastAsia="en-CA"/>
                  <w14:ligatures w14:val="standardContextual"/>
                </w:rPr>
              </w:pPr>
              <w:hyperlink w:anchor="_Toc216855769" w:history="1">
                <w:r w:rsidRPr="00E63D4F">
                  <w:rPr>
                    <w:rStyle w:val="Hyperlink"/>
                    <w:rFonts w:ascii="Arial" w:hAnsi="Arial" w:cs="Arial"/>
                    <w:noProof/>
                  </w:rPr>
                  <w:t>2.1.1 Manufacturing</w:t>
                </w:r>
                <w:r>
                  <w:rPr>
                    <w:noProof/>
                    <w:webHidden/>
                  </w:rPr>
                  <w:tab/>
                </w:r>
                <w:r>
                  <w:rPr>
                    <w:noProof/>
                    <w:webHidden/>
                  </w:rPr>
                  <w:fldChar w:fldCharType="begin"/>
                </w:r>
                <w:r>
                  <w:rPr>
                    <w:noProof/>
                    <w:webHidden/>
                  </w:rPr>
                  <w:instrText xml:space="preserve"> PAGEREF _Toc216855769 \h </w:instrText>
                </w:r>
                <w:r>
                  <w:rPr>
                    <w:noProof/>
                    <w:webHidden/>
                  </w:rPr>
                </w:r>
                <w:r>
                  <w:rPr>
                    <w:noProof/>
                    <w:webHidden/>
                  </w:rPr>
                  <w:fldChar w:fldCharType="separate"/>
                </w:r>
                <w:r>
                  <w:rPr>
                    <w:noProof/>
                    <w:webHidden/>
                  </w:rPr>
                  <w:t>7</w:t>
                </w:r>
                <w:r>
                  <w:rPr>
                    <w:noProof/>
                    <w:webHidden/>
                  </w:rPr>
                  <w:fldChar w:fldCharType="end"/>
                </w:r>
              </w:hyperlink>
            </w:p>
            <w:p w14:paraId="5917E66B" w14:textId="3BAD5CDD" w:rsidR="006340CB" w:rsidRDefault="006340CB">
              <w:pPr>
                <w:pStyle w:val="TOC3"/>
                <w:tabs>
                  <w:tab w:val="right" w:leader="dot" w:pos="9350"/>
                </w:tabs>
                <w:rPr>
                  <w:rFonts w:eastAsiaTheme="minorEastAsia"/>
                  <w:noProof/>
                  <w:color w:val="auto"/>
                  <w:kern w:val="2"/>
                  <w:sz w:val="24"/>
                  <w:szCs w:val="24"/>
                  <w:lang w:val="en-CA" w:eastAsia="en-CA"/>
                  <w14:ligatures w14:val="standardContextual"/>
                </w:rPr>
              </w:pPr>
              <w:hyperlink w:anchor="_Toc216855770" w:history="1">
                <w:r w:rsidRPr="00E63D4F">
                  <w:rPr>
                    <w:rStyle w:val="Hyperlink"/>
                    <w:rFonts w:ascii="Arial" w:hAnsi="Arial" w:cs="Arial"/>
                    <w:noProof/>
                  </w:rPr>
                  <w:t>2.1.2 Remanufacturing/Repackaging</w:t>
                </w:r>
                <w:r>
                  <w:rPr>
                    <w:noProof/>
                    <w:webHidden/>
                  </w:rPr>
                  <w:tab/>
                </w:r>
                <w:r>
                  <w:rPr>
                    <w:noProof/>
                    <w:webHidden/>
                  </w:rPr>
                  <w:fldChar w:fldCharType="begin"/>
                </w:r>
                <w:r>
                  <w:rPr>
                    <w:noProof/>
                    <w:webHidden/>
                  </w:rPr>
                  <w:instrText xml:space="preserve"> PAGEREF _Toc216855770 \h </w:instrText>
                </w:r>
                <w:r>
                  <w:rPr>
                    <w:noProof/>
                    <w:webHidden/>
                  </w:rPr>
                </w:r>
                <w:r>
                  <w:rPr>
                    <w:noProof/>
                    <w:webHidden/>
                  </w:rPr>
                  <w:fldChar w:fldCharType="separate"/>
                </w:r>
                <w:r>
                  <w:rPr>
                    <w:noProof/>
                    <w:webHidden/>
                  </w:rPr>
                  <w:t>7</w:t>
                </w:r>
                <w:r>
                  <w:rPr>
                    <w:noProof/>
                    <w:webHidden/>
                  </w:rPr>
                  <w:fldChar w:fldCharType="end"/>
                </w:r>
              </w:hyperlink>
            </w:p>
            <w:p w14:paraId="04EF6A45" w14:textId="4A4A6989" w:rsidR="006340CB" w:rsidRDefault="006340CB">
              <w:pPr>
                <w:pStyle w:val="TOC2"/>
                <w:tabs>
                  <w:tab w:val="right" w:leader="dot" w:pos="9350"/>
                </w:tabs>
                <w:rPr>
                  <w:rFonts w:eastAsiaTheme="minorEastAsia"/>
                  <w:bCs w:val="0"/>
                  <w:noProof/>
                  <w:color w:val="auto"/>
                  <w:kern w:val="2"/>
                  <w:sz w:val="24"/>
                  <w:szCs w:val="24"/>
                  <w:lang w:val="en-CA" w:eastAsia="en-CA"/>
                  <w14:ligatures w14:val="standardContextual"/>
                </w:rPr>
              </w:pPr>
              <w:hyperlink w:anchor="_Toc216855771" w:history="1">
                <w:r w:rsidRPr="00E63D4F">
                  <w:rPr>
                    <w:rStyle w:val="Hyperlink"/>
                    <w:rFonts w:ascii="Arial" w:hAnsi="Arial" w:cs="Arial"/>
                    <w:noProof/>
                  </w:rPr>
                  <w:t>2.2 Blinding/Labelling</w:t>
                </w:r>
                <w:r>
                  <w:rPr>
                    <w:noProof/>
                    <w:webHidden/>
                  </w:rPr>
                  <w:tab/>
                </w:r>
                <w:r>
                  <w:rPr>
                    <w:noProof/>
                    <w:webHidden/>
                  </w:rPr>
                  <w:fldChar w:fldCharType="begin"/>
                </w:r>
                <w:r>
                  <w:rPr>
                    <w:noProof/>
                    <w:webHidden/>
                  </w:rPr>
                  <w:instrText xml:space="preserve"> PAGEREF _Toc216855771 \h </w:instrText>
                </w:r>
                <w:r>
                  <w:rPr>
                    <w:noProof/>
                    <w:webHidden/>
                  </w:rPr>
                </w:r>
                <w:r>
                  <w:rPr>
                    <w:noProof/>
                    <w:webHidden/>
                  </w:rPr>
                  <w:fldChar w:fldCharType="separate"/>
                </w:r>
                <w:r>
                  <w:rPr>
                    <w:noProof/>
                    <w:webHidden/>
                  </w:rPr>
                  <w:t>8</w:t>
                </w:r>
                <w:r>
                  <w:rPr>
                    <w:noProof/>
                    <w:webHidden/>
                  </w:rPr>
                  <w:fldChar w:fldCharType="end"/>
                </w:r>
              </w:hyperlink>
            </w:p>
            <w:p w14:paraId="6FCC92E9" w14:textId="08BAFC65" w:rsidR="006340CB" w:rsidRDefault="006340CB">
              <w:pPr>
                <w:pStyle w:val="TOC2"/>
                <w:tabs>
                  <w:tab w:val="right" w:leader="dot" w:pos="9350"/>
                </w:tabs>
                <w:rPr>
                  <w:rFonts w:eastAsiaTheme="minorEastAsia"/>
                  <w:bCs w:val="0"/>
                  <w:noProof/>
                  <w:color w:val="auto"/>
                  <w:kern w:val="2"/>
                  <w:sz w:val="24"/>
                  <w:szCs w:val="24"/>
                  <w:lang w:val="en-CA" w:eastAsia="en-CA"/>
                  <w14:ligatures w14:val="standardContextual"/>
                </w:rPr>
              </w:pPr>
              <w:hyperlink w:anchor="_Toc216855772" w:history="1">
                <w:r w:rsidRPr="00E63D4F">
                  <w:rPr>
                    <w:rStyle w:val="Hyperlink"/>
                    <w:rFonts w:ascii="Arial" w:hAnsi="Arial" w:cs="Arial"/>
                    <w:noProof/>
                  </w:rPr>
                  <w:t>2.3 Storage</w:t>
                </w:r>
                <w:r>
                  <w:rPr>
                    <w:noProof/>
                    <w:webHidden/>
                  </w:rPr>
                  <w:tab/>
                </w:r>
                <w:r>
                  <w:rPr>
                    <w:noProof/>
                    <w:webHidden/>
                  </w:rPr>
                  <w:fldChar w:fldCharType="begin"/>
                </w:r>
                <w:r>
                  <w:rPr>
                    <w:noProof/>
                    <w:webHidden/>
                  </w:rPr>
                  <w:instrText xml:space="preserve"> PAGEREF _Toc216855772 \h </w:instrText>
                </w:r>
                <w:r>
                  <w:rPr>
                    <w:noProof/>
                    <w:webHidden/>
                  </w:rPr>
                </w:r>
                <w:r>
                  <w:rPr>
                    <w:noProof/>
                    <w:webHidden/>
                  </w:rPr>
                  <w:fldChar w:fldCharType="separate"/>
                </w:r>
                <w:r>
                  <w:rPr>
                    <w:noProof/>
                    <w:webHidden/>
                  </w:rPr>
                  <w:t>8</w:t>
                </w:r>
                <w:r>
                  <w:rPr>
                    <w:noProof/>
                    <w:webHidden/>
                  </w:rPr>
                  <w:fldChar w:fldCharType="end"/>
                </w:r>
              </w:hyperlink>
            </w:p>
            <w:p w14:paraId="162CD72E" w14:textId="0187D505" w:rsidR="006340CB" w:rsidRDefault="006340CB">
              <w:pPr>
                <w:pStyle w:val="TOC2"/>
                <w:tabs>
                  <w:tab w:val="right" w:leader="dot" w:pos="9350"/>
                </w:tabs>
                <w:rPr>
                  <w:rFonts w:eastAsiaTheme="minorEastAsia"/>
                  <w:bCs w:val="0"/>
                  <w:noProof/>
                  <w:color w:val="auto"/>
                  <w:kern w:val="2"/>
                  <w:sz w:val="24"/>
                  <w:szCs w:val="24"/>
                  <w:lang w:val="en-CA" w:eastAsia="en-CA"/>
                  <w14:ligatures w14:val="standardContextual"/>
                </w:rPr>
              </w:pPr>
              <w:hyperlink w:anchor="_Toc216855773" w:history="1">
                <w:r w:rsidRPr="00E63D4F">
                  <w:rPr>
                    <w:rStyle w:val="Hyperlink"/>
                    <w:rFonts w:ascii="Arial" w:hAnsi="Arial" w:cs="Arial"/>
                    <w:noProof/>
                  </w:rPr>
                  <w:t>2.4 Dispense/Reconciliation</w:t>
                </w:r>
                <w:r>
                  <w:rPr>
                    <w:noProof/>
                    <w:webHidden/>
                  </w:rPr>
                  <w:tab/>
                </w:r>
                <w:r>
                  <w:rPr>
                    <w:noProof/>
                    <w:webHidden/>
                  </w:rPr>
                  <w:fldChar w:fldCharType="begin"/>
                </w:r>
                <w:r>
                  <w:rPr>
                    <w:noProof/>
                    <w:webHidden/>
                  </w:rPr>
                  <w:instrText xml:space="preserve"> PAGEREF _Toc216855773 \h </w:instrText>
                </w:r>
                <w:r>
                  <w:rPr>
                    <w:noProof/>
                    <w:webHidden/>
                  </w:rPr>
                </w:r>
                <w:r>
                  <w:rPr>
                    <w:noProof/>
                    <w:webHidden/>
                  </w:rPr>
                  <w:fldChar w:fldCharType="separate"/>
                </w:r>
                <w:r>
                  <w:rPr>
                    <w:noProof/>
                    <w:webHidden/>
                  </w:rPr>
                  <w:t>8</w:t>
                </w:r>
                <w:r>
                  <w:rPr>
                    <w:noProof/>
                    <w:webHidden/>
                  </w:rPr>
                  <w:fldChar w:fldCharType="end"/>
                </w:r>
              </w:hyperlink>
            </w:p>
            <w:p w14:paraId="5147ADCB" w14:textId="559ACB6B" w:rsidR="006340CB" w:rsidRDefault="006340CB">
              <w:pPr>
                <w:pStyle w:val="TOC2"/>
                <w:tabs>
                  <w:tab w:val="right" w:leader="dot" w:pos="9350"/>
                </w:tabs>
                <w:rPr>
                  <w:rFonts w:eastAsiaTheme="minorEastAsia"/>
                  <w:bCs w:val="0"/>
                  <w:noProof/>
                  <w:color w:val="auto"/>
                  <w:kern w:val="2"/>
                  <w:sz w:val="24"/>
                  <w:szCs w:val="24"/>
                  <w:lang w:val="en-CA" w:eastAsia="en-CA"/>
                  <w14:ligatures w14:val="standardContextual"/>
                </w:rPr>
              </w:pPr>
              <w:hyperlink w:anchor="_Toc216855774" w:history="1">
                <w:r w:rsidRPr="00E63D4F">
                  <w:rPr>
                    <w:rStyle w:val="Hyperlink"/>
                    <w:rFonts w:ascii="Arial" w:hAnsi="Arial" w:cs="Arial"/>
                    <w:noProof/>
                  </w:rPr>
                  <w:t>2.5 Disposal</w:t>
                </w:r>
                <w:r>
                  <w:rPr>
                    <w:noProof/>
                    <w:webHidden/>
                  </w:rPr>
                  <w:tab/>
                </w:r>
                <w:r>
                  <w:rPr>
                    <w:noProof/>
                    <w:webHidden/>
                  </w:rPr>
                  <w:fldChar w:fldCharType="begin"/>
                </w:r>
                <w:r>
                  <w:rPr>
                    <w:noProof/>
                    <w:webHidden/>
                  </w:rPr>
                  <w:instrText xml:space="preserve"> PAGEREF _Toc216855774 \h </w:instrText>
                </w:r>
                <w:r>
                  <w:rPr>
                    <w:noProof/>
                    <w:webHidden/>
                  </w:rPr>
                </w:r>
                <w:r>
                  <w:rPr>
                    <w:noProof/>
                    <w:webHidden/>
                  </w:rPr>
                  <w:fldChar w:fldCharType="separate"/>
                </w:r>
                <w:r>
                  <w:rPr>
                    <w:noProof/>
                    <w:webHidden/>
                  </w:rPr>
                  <w:t>8</w:t>
                </w:r>
                <w:r>
                  <w:rPr>
                    <w:noProof/>
                    <w:webHidden/>
                  </w:rPr>
                  <w:fldChar w:fldCharType="end"/>
                </w:r>
              </w:hyperlink>
            </w:p>
            <w:p w14:paraId="45E3136C" w14:textId="31EDF10A" w:rsidR="006340CB" w:rsidRDefault="006340CB">
              <w:pPr>
                <w:pStyle w:val="TOC1"/>
                <w:tabs>
                  <w:tab w:val="right" w:leader="dot" w:pos="9350"/>
                </w:tabs>
                <w:rPr>
                  <w:rFonts w:eastAsiaTheme="minorEastAsia"/>
                  <w:bCs w:val="0"/>
                  <w:iCs w:val="0"/>
                  <w:noProof/>
                  <w:color w:val="auto"/>
                  <w:kern w:val="2"/>
                  <w:sz w:val="24"/>
                  <w:lang w:eastAsia="en-CA"/>
                  <w14:ligatures w14:val="standardContextual"/>
                </w:rPr>
              </w:pPr>
              <w:hyperlink w:anchor="_Toc216855775" w:history="1">
                <w:r w:rsidRPr="00E63D4F">
                  <w:rPr>
                    <w:rStyle w:val="Hyperlink"/>
                    <w:rFonts w:ascii="Arial" w:hAnsi="Arial" w:cs="Arial"/>
                    <w:noProof/>
                  </w:rPr>
                  <w:t>3.0 Product Stability and Temperature Monitoring</w:t>
                </w:r>
                <w:r>
                  <w:rPr>
                    <w:noProof/>
                    <w:webHidden/>
                  </w:rPr>
                  <w:tab/>
                </w:r>
                <w:r>
                  <w:rPr>
                    <w:noProof/>
                    <w:webHidden/>
                  </w:rPr>
                  <w:fldChar w:fldCharType="begin"/>
                </w:r>
                <w:r>
                  <w:rPr>
                    <w:noProof/>
                    <w:webHidden/>
                  </w:rPr>
                  <w:instrText xml:space="preserve"> PAGEREF _Toc216855775 \h </w:instrText>
                </w:r>
                <w:r>
                  <w:rPr>
                    <w:noProof/>
                    <w:webHidden/>
                  </w:rPr>
                </w:r>
                <w:r>
                  <w:rPr>
                    <w:noProof/>
                    <w:webHidden/>
                  </w:rPr>
                  <w:fldChar w:fldCharType="separate"/>
                </w:r>
                <w:r>
                  <w:rPr>
                    <w:noProof/>
                    <w:webHidden/>
                  </w:rPr>
                  <w:t>8</w:t>
                </w:r>
                <w:r>
                  <w:rPr>
                    <w:noProof/>
                    <w:webHidden/>
                  </w:rPr>
                  <w:fldChar w:fldCharType="end"/>
                </w:r>
              </w:hyperlink>
            </w:p>
            <w:p w14:paraId="336CE56F" w14:textId="3D8FAA09" w:rsidR="006340CB" w:rsidRDefault="006340CB">
              <w:pPr>
                <w:pStyle w:val="TOC3"/>
                <w:tabs>
                  <w:tab w:val="right" w:leader="dot" w:pos="9350"/>
                </w:tabs>
                <w:rPr>
                  <w:rFonts w:eastAsiaTheme="minorEastAsia"/>
                  <w:noProof/>
                  <w:color w:val="auto"/>
                  <w:kern w:val="2"/>
                  <w:sz w:val="24"/>
                  <w:szCs w:val="24"/>
                  <w:lang w:val="en-CA" w:eastAsia="en-CA"/>
                  <w14:ligatures w14:val="standardContextual"/>
                </w:rPr>
              </w:pPr>
              <w:hyperlink w:anchor="_Toc216855776" w:history="1">
                <w:r w:rsidRPr="00E63D4F">
                  <w:rPr>
                    <w:rStyle w:val="Hyperlink"/>
                    <w:rFonts w:ascii="Arial" w:hAnsi="Arial" w:cs="Arial"/>
                    <w:noProof/>
                  </w:rPr>
                  <w:t>3.1 Stability:</w:t>
                </w:r>
                <w:r>
                  <w:rPr>
                    <w:noProof/>
                    <w:webHidden/>
                  </w:rPr>
                  <w:tab/>
                </w:r>
                <w:r>
                  <w:rPr>
                    <w:noProof/>
                    <w:webHidden/>
                  </w:rPr>
                  <w:fldChar w:fldCharType="begin"/>
                </w:r>
                <w:r>
                  <w:rPr>
                    <w:noProof/>
                    <w:webHidden/>
                  </w:rPr>
                  <w:instrText xml:space="preserve"> PAGEREF _Toc216855776 \h </w:instrText>
                </w:r>
                <w:r>
                  <w:rPr>
                    <w:noProof/>
                    <w:webHidden/>
                  </w:rPr>
                </w:r>
                <w:r>
                  <w:rPr>
                    <w:noProof/>
                    <w:webHidden/>
                  </w:rPr>
                  <w:fldChar w:fldCharType="separate"/>
                </w:r>
                <w:r>
                  <w:rPr>
                    <w:noProof/>
                    <w:webHidden/>
                  </w:rPr>
                  <w:t>8</w:t>
                </w:r>
                <w:r>
                  <w:rPr>
                    <w:noProof/>
                    <w:webHidden/>
                  </w:rPr>
                  <w:fldChar w:fldCharType="end"/>
                </w:r>
              </w:hyperlink>
            </w:p>
            <w:p w14:paraId="73AAACF0" w14:textId="46EEE6C9" w:rsidR="006340CB" w:rsidRDefault="006340CB">
              <w:pPr>
                <w:pStyle w:val="TOC3"/>
                <w:tabs>
                  <w:tab w:val="right" w:leader="dot" w:pos="9350"/>
                </w:tabs>
                <w:rPr>
                  <w:rFonts w:eastAsiaTheme="minorEastAsia"/>
                  <w:noProof/>
                  <w:color w:val="auto"/>
                  <w:kern w:val="2"/>
                  <w:sz w:val="24"/>
                  <w:szCs w:val="24"/>
                  <w:lang w:val="en-CA" w:eastAsia="en-CA"/>
                  <w14:ligatures w14:val="standardContextual"/>
                </w:rPr>
              </w:pPr>
              <w:hyperlink w:anchor="_Toc216855777" w:history="1">
                <w:r w:rsidRPr="00E63D4F">
                  <w:rPr>
                    <w:rStyle w:val="Hyperlink"/>
                    <w:rFonts w:ascii="Arial" w:hAnsi="Arial" w:cs="Arial"/>
                    <w:noProof/>
                  </w:rPr>
                  <w:t>3.2 Temperature Monitoring Procedures</w:t>
                </w:r>
                <w:r>
                  <w:rPr>
                    <w:noProof/>
                    <w:webHidden/>
                  </w:rPr>
                  <w:tab/>
                </w:r>
                <w:r>
                  <w:rPr>
                    <w:noProof/>
                    <w:webHidden/>
                  </w:rPr>
                  <w:fldChar w:fldCharType="begin"/>
                </w:r>
                <w:r>
                  <w:rPr>
                    <w:noProof/>
                    <w:webHidden/>
                  </w:rPr>
                  <w:instrText xml:space="preserve"> PAGEREF _Toc216855777 \h </w:instrText>
                </w:r>
                <w:r>
                  <w:rPr>
                    <w:noProof/>
                    <w:webHidden/>
                  </w:rPr>
                </w:r>
                <w:r>
                  <w:rPr>
                    <w:noProof/>
                    <w:webHidden/>
                  </w:rPr>
                  <w:fldChar w:fldCharType="separate"/>
                </w:r>
                <w:r>
                  <w:rPr>
                    <w:noProof/>
                    <w:webHidden/>
                  </w:rPr>
                  <w:t>9</w:t>
                </w:r>
                <w:r>
                  <w:rPr>
                    <w:noProof/>
                    <w:webHidden/>
                  </w:rPr>
                  <w:fldChar w:fldCharType="end"/>
                </w:r>
              </w:hyperlink>
            </w:p>
            <w:p w14:paraId="75B95651" w14:textId="03AD321C" w:rsidR="006340CB" w:rsidRDefault="006340CB">
              <w:pPr>
                <w:pStyle w:val="TOC3"/>
                <w:tabs>
                  <w:tab w:val="right" w:leader="dot" w:pos="9350"/>
                </w:tabs>
                <w:rPr>
                  <w:rFonts w:eastAsiaTheme="minorEastAsia"/>
                  <w:noProof/>
                  <w:color w:val="auto"/>
                  <w:kern w:val="2"/>
                  <w:sz w:val="24"/>
                  <w:szCs w:val="24"/>
                  <w:lang w:val="en-CA" w:eastAsia="en-CA"/>
                  <w14:ligatures w14:val="standardContextual"/>
                </w:rPr>
              </w:pPr>
              <w:hyperlink w:anchor="_Toc216855778" w:history="1">
                <w:r w:rsidRPr="00E63D4F">
                  <w:rPr>
                    <w:rStyle w:val="Hyperlink"/>
                    <w:rFonts w:ascii="Arial" w:hAnsi="Arial" w:cs="Arial"/>
                    <w:i/>
                    <w:noProof/>
                  </w:rPr>
                  <w:t xml:space="preserve">3.2.1 </w:t>
                </w:r>
                <w:r w:rsidRPr="00E63D4F">
                  <w:rPr>
                    <w:rStyle w:val="Hyperlink"/>
                    <w:rFonts w:ascii="Arial" w:hAnsi="Arial" w:cs="Arial"/>
                    <w:noProof/>
                  </w:rPr>
                  <w:t>Definitions:</w:t>
                </w:r>
                <w:r>
                  <w:rPr>
                    <w:noProof/>
                    <w:webHidden/>
                  </w:rPr>
                  <w:tab/>
                </w:r>
                <w:r>
                  <w:rPr>
                    <w:noProof/>
                    <w:webHidden/>
                  </w:rPr>
                  <w:fldChar w:fldCharType="begin"/>
                </w:r>
                <w:r>
                  <w:rPr>
                    <w:noProof/>
                    <w:webHidden/>
                  </w:rPr>
                  <w:instrText xml:space="preserve"> PAGEREF _Toc216855778 \h </w:instrText>
                </w:r>
                <w:r>
                  <w:rPr>
                    <w:noProof/>
                    <w:webHidden/>
                  </w:rPr>
                </w:r>
                <w:r>
                  <w:rPr>
                    <w:noProof/>
                    <w:webHidden/>
                  </w:rPr>
                  <w:fldChar w:fldCharType="separate"/>
                </w:r>
                <w:r>
                  <w:rPr>
                    <w:noProof/>
                    <w:webHidden/>
                  </w:rPr>
                  <w:t>9</w:t>
                </w:r>
                <w:r>
                  <w:rPr>
                    <w:noProof/>
                    <w:webHidden/>
                  </w:rPr>
                  <w:fldChar w:fldCharType="end"/>
                </w:r>
              </w:hyperlink>
            </w:p>
            <w:p w14:paraId="62314740" w14:textId="013B8456" w:rsidR="006340CB" w:rsidRDefault="006340CB">
              <w:pPr>
                <w:pStyle w:val="TOC3"/>
                <w:tabs>
                  <w:tab w:val="right" w:leader="dot" w:pos="9350"/>
                </w:tabs>
                <w:rPr>
                  <w:rFonts w:eastAsiaTheme="minorEastAsia"/>
                  <w:noProof/>
                  <w:color w:val="auto"/>
                  <w:kern w:val="2"/>
                  <w:sz w:val="24"/>
                  <w:szCs w:val="24"/>
                  <w:lang w:val="en-CA" w:eastAsia="en-CA"/>
                  <w14:ligatures w14:val="standardContextual"/>
                </w:rPr>
              </w:pPr>
              <w:hyperlink w:anchor="_Toc216855779" w:history="1">
                <w:r w:rsidRPr="00E63D4F">
                  <w:rPr>
                    <w:rStyle w:val="Hyperlink"/>
                    <w:rFonts w:ascii="Arial" w:hAnsi="Arial" w:cs="Arial"/>
                    <w:i/>
                    <w:noProof/>
                  </w:rPr>
                  <w:t xml:space="preserve">3.2.2 </w:t>
                </w:r>
                <w:r w:rsidRPr="00E63D4F">
                  <w:rPr>
                    <w:rStyle w:val="Hyperlink"/>
                    <w:rFonts w:ascii="Arial" w:hAnsi="Arial" w:cs="Arial"/>
                    <w:noProof/>
                  </w:rPr>
                  <w:t>Rounding Rules:</w:t>
                </w:r>
                <w:r>
                  <w:rPr>
                    <w:noProof/>
                    <w:webHidden/>
                  </w:rPr>
                  <w:tab/>
                </w:r>
                <w:r>
                  <w:rPr>
                    <w:noProof/>
                    <w:webHidden/>
                  </w:rPr>
                  <w:fldChar w:fldCharType="begin"/>
                </w:r>
                <w:r>
                  <w:rPr>
                    <w:noProof/>
                    <w:webHidden/>
                  </w:rPr>
                  <w:instrText xml:space="preserve"> PAGEREF _Toc216855779 \h </w:instrText>
                </w:r>
                <w:r>
                  <w:rPr>
                    <w:noProof/>
                    <w:webHidden/>
                  </w:rPr>
                </w:r>
                <w:r>
                  <w:rPr>
                    <w:noProof/>
                    <w:webHidden/>
                  </w:rPr>
                  <w:fldChar w:fldCharType="separate"/>
                </w:r>
                <w:r>
                  <w:rPr>
                    <w:noProof/>
                    <w:webHidden/>
                  </w:rPr>
                  <w:t>9</w:t>
                </w:r>
                <w:r>
                  <w:rPr>
                    <w:noProof/>
                    <w:webHidden/>
                  </w:rPr>
                  <w:fldChar w:fldCharType="end"/>
                </w:r>
              </w:hyperlink>
            </w:p>
            <w:p w14:paraId="17875CC3" w14:textId="20BECADC" w:rsidR="006340CB" w:rsidRDefault="006340CB">
              <w:pPr>
                <w:pStyle w:val="TOC3"/>
                <w:tabs>
                  <w:tab w:val="right" w:leader="dot" w:pos="9350"/>
                </w:tabs>
                <w:rPr>
                  <w:rFonts w:eastAsiaTheme="minorEastAsia"/>
                  <w:noProof/>
                  <w:color w:val="auto"/>
                  <w:kern w:val="2"/>
                  <w:sz w:val="24"/>
                  <w:szCs w:val="24"/>
                  <w:lang w:val="en-CA" w:eastAsia="en-CA"/>
                  <w14:ligatures w14:val="standardContextual"/>
                </w:rPr>
              </w:pPr>
              <w:hyperlink w:anchor="_Toc216855780" w:history="1">
                <w:r w:rsidRPr="00E63D4F">
                  <w:rPr>
                    <w:rStyle w:val="Hyperlink"/>
                    <w:rFonts w:ascii="Arial" w:hAnsi="Arial" w:cs="Arial"/>
                    <w:i/>
                    <w:iCs/>
                    <w:noProof/>
                  </w:rPr>
                  <w:t xml:space="preserve">3.2.3 </w:t>
                </w:r>
                <w:r w:rsidRPr="00E63D4F">
                  <w:rPr>
                    <w:rStyle w:val="Hyperlink"/>
                    <w:rFonts w:ascii="Arial" w:hAnsi="Arial" w:cs="Arial"/>
                    <w:noProof/>
                  </w:rPr>
                  <w:t>Temperature and Humidity Monitoring Device:</w:t>
                </w:r>
                <w:r>
                  <w:rPr>
                    <w:noProof/>
                    <w:webHidden/>
                  </w:rPr>
                  <w:tab/>
                </w:r>
                <w:r>
                  <w:rPr>
                    <w:noProof/>
                    <w:webHidden/>
                  </w:rPr>
                  <w:fldChar w:fldCharType="begin"/>
                </w:r>
                <w:r>
                  <w:rPr>
                    <w:noProof/>
                    <w:webHidden/>
                  </w:rPr>
                  <w:instrText xml:space="preserve"> PAGEREF _Toc216855780 \h </w:instrText>
                </w:r>
                <w:r>
                  <w:rPr>
                    <w:noProof/>
                    <w:webHidden/>
                  </w:rPr>
                </w:r>
                <w:r>
                  <w:rPr>
                    <w:noProof/>
                    <w:webHidden/>
                  </w:rPr>
                  <w:fldChar w:fldCharType="separate"/>
                </w:r>
                <w:r>
                  <w:rPr>
                    <w:noProof/>
                    <w:webHidden/>
                  </w:rPr>
                  <w:t>9</w:t>
                </w:r>
                <w:r>
                  <w:rPr>
                    <w:noProof/>
                    <w:webHidden/>
                  </w:rPr>
                  <w:fldChar w:fldCharType="end"/>
                </w:r>
              </w:hyperlink>
            </w:p>
            <w:p w14:paraId="3EFE57A4" w14:textId="0BBB746F" w:rsidR="006340CB" w:rsidRDefault="006340CB">
              <w:pPr>
                <w:pStyle w:val="TOC3"/>
                <w:tabs>
                  <w:tab w:val="right" w:leader="dot" w:pos="9350"/>
                </w:tabs>
                <w:rPr>
                  <w:rFonts w:eastAsiaTheme="minorEastAsia"/>
                  <w:noProof/>
                  <w:color w:val="auto"/>
                  <w:kern w:val="2"/>
                  <w:sz w:val="24"/>
                  <w:szCs w:val="24"/>
                  <w:lang w:val="en-CA" w:eastAsia="en-CA"/>
                  <w14:ligatures w14:val="standardContextual"/>
                </w:rPr>
              </w:pPr>
              <w:hyperlink w:anchor="_Toc216855781" w:history="1">
                <w:r w:rsidRPr="00E63D4F">
                  <w:rPr>
                    <w:rStyle w:val="Hyperlink"/>
                    <w:rFonts w:ascii="Arial" w:hAnsi="Arial" w:cs="Arial"/>
                    <w:i/>
                    <w:iCs/>
                    <w:noProof/>
                  </w:rPr>
                  <w:t xml:space="preserve">3.2.4 </w:t>
                </w:r>
                <w:r w:rsidRPr="00E63D4F">
                  <w:rPr>
                    <w:rStyle w:val="Hyperlink"/>
                    <w:rFonts w:ascii="Arial" w:hAnsi="Arial" w:cs="Arial"/>
                    <w:noProof/>
                  </w:rPr>
                  <w:t>Temperature Ranges for Storage:</w:t>
                </w:r>
                <w:r>
                  <w:rPr>
                    <w:noProof/>
                    <w:webHidden/>
                  </w:rPr>
                  <w:tab/>
                </w:r>
                <w:r>
                  <w:rPr>
                    <w:noProof/>
                    <w:webHidden/>
                  </w:rPr>
                  <w:fldChar w:fldCharType="begin"/>
                </w:r>
                <w:r>
                  <w:rPr>
                    <w:noProof/>
                    <w:webHidden/>
                  </w:rPr>
                  <w:instrText xml:space="preserve"> PAGEREF _Toc216855781 \h </w:instrText>
                </w:r>
                <w:r>
                  <w:rPr>
                    <w:noProof/>
                    <w:webHidden/>
                  </w:rPr>
                </w:r>
                <w:r>
                  <w:rPr>
                    <w:noProof/>
                    <w:webHidden/>
                  </w:rPr>
                  <w:fldChar w:fldCharType="separate"/>
                </w:r>
                <w:r>
                  <w:rPr>
                    <w:noProof/>
                    <w:webHidden/>
                  </w:rPr>
                  <w:t>9</w:t>
                </w:r>
                <w:r>
                  <w:rPr>
                    <w:noProof/>
                    <w:webHidden/>
                  </w:rPr>
                  <w:fldChar w:fldCharType="end"/>
                </w:r>
              </w:hyperlink>
            </w:p>
            <w:p w14:paraId="3E750E43" w14:textId="7637FFA9" w:rsidR="006340CB" w:rsidRDefault="006340CB">
              <w:pPr>
                <w:pStyle w:val="TOC3"/>
                <w:tabs>
                  <w:tab w:val="right" w:leader="dot" w:pos="9350"/>
                </w:tabs>
                <w:rPr>
                  <w:rFonts w:eastAsiaTheme="minorEastAsia"/>
                  <w:noProof/>
                  <w:color w:val="auto"/>
                  <w:kern w:val="2"/>
                  <w:sz w:val="24"/>
                  <w:szCs w:val="24"/>
                  <w:lang w:val="en-CA" w:eastAsia="en-CA"/>
                  <w14:ligatures w14:val="standardContextual"/>
                </w:rPr>
              </w:pPr>
              <w:hyperlink w:anchor="_Toc216855782" w:history="1">
                <w:r w:rsidRPr="00E63D4F">
                  <w:rPr>
                    <w:rStyle w:val="Hyperlink"/>
                    <w:rFonts w:ascii="Arial" w:hAnsi="Arial" w:cs="Arial"/>
                    <w:i/>
                    <w:noProof/>
                  </w:rPr>
                  <w:t xml:space="preserve">3.2.5 </w:t>
                </w:r>
                <w:r w:rsidRPr="00E63D4F">
                  <w:rPr>
                    <w:rStyle w:val="Hyperlink"/>
                    <w:rFonts w:ascii="Arial" w:hAnsi="Arial" w:cs="Arial"/>
                    <w:noProof/>
                  </w:rPr>
                  <w:t>Process for Temperature Excursions:</w:t>
                </w:r>
                <w:r>
                  <w:rPr>
                    <w:noProof/>
                    <w:webHidden/>
                  </w:rPr>
                  <w:tab/>
                </w:r>
                <w:r>
                  <w:rPr>
                    <w:noProof/>
                    <w:webHidden/>
                  </w:rPr>
                  <w:fldChar w:fldCharType="begin"/>
                </w:r>
                <w:r>
                  <w:rPr>
                    <w:noProof/>
                    <w:webHidden/>
                  </w:rPr>
                  <w:instrText xml:space="preserve"> PAGEREF _Toc216855782 \h </w:instrText>
                </w:r>
                <w:r>
                  <w:rPr>
                    <w:noProof/>
                    <w:webHidden/>
                  </w:rPr>
                </w:r>
                <w:r>
                  <w:rPr>
                    <w:noProof/>
                    <w:webHidden/>
                  </w:rPr>
                  <w:fldChar w:fldCharType="separate"/>
                </w:r>
                <w:r>
                  <w:rPr>
                    <w:noProof/>
                    <w:webHidden/>
                  </w:rPr>
                  <w:t>10</w:t>
                </w:r>
                <w:r>
                  <w:rPr>
                    <w:noProof/>
                    <w:webHidden/>
                  </w:rPr>
                  <w:fldChar w:fldCharType="end"/>
                </w:r>
              </w:hyperlink>
            </w:p>
            <w:p w14:paraId="2BB0F875" w14:textId="0F4383DF" w:rsidR="006340CB" w:rsidRDefault="006340CB">
              <w:pPr>
                <w:pStyle w:val="TOC3"/>
                <w:tabs>
                  <w:tab w:val="right" w:leader="dot" w:pos="9350"/>
                </w:tabs>
                <w:rPr>
                  <w:rFonts w:eastAsiaTheme="minorEastAsia"/>
                  <w:noProof/>
                  <w:color w:val="auto"/>
                  <w:kern w:val="2"/>
                  <w:sz w:val="24"/>
                  <w:szCs w:val="24"/>
                  <w:lang w:val="en-CA" w:eastAsia="en-CA"/>
                  <w14:ligatures w14:val="standardContextual"/>
                </w:rPr>
              </w:pPr>
              <w:hyperlink w:anchor="_Toc216855783" w:history="1">
                <w:r w:rsidRPr="00E63D4F">
                  <w:rPr>
                    <w:rStyle w:val="Hyperlink"/>
                    <w:rFonts w:ascii="Arial" w:eastAsia="Times New Roman" w:hAnsi="Arial" w:cs="Arial"/>
                    <w:noProof/>
                  </w:rPr>
                  <w:t>3.2.6 Notification of Study Sponsor of Temperature Excursion</w:t>
                </w:r>
                <w:r>
                  <w:rPr>
                    <w:noProof/>
                    <w:webHidden/>
                  </w:rPr>
                  <w:tab/>
                </w:r>
                <w:r>
                  <w:rPr>
                    <w:noProof/>
                    <w:webHidden/>
                  </w:rPr>
                  <w:fldChar w:fldCharType="begin"/>
                </w:r>
                <w:r>
                  <w:rPr>
                    <w:noProof/>
                    <w:webHidden/>
                  </w:rPr>
                  <w:instrText xml:space="preserve"> PAGEREF _Toc216855783 \h </w:instrText>
                </w:r>
                <w:r>
                  <w:rPr>
                    <w:noProof/>
                    <w:webHidden/>
                  </w:rPr>
                </w:r>
                <w:r>
                  <w:rPr>
                    <w:noProof/>
                    <w:webHidden/>
                  </w:rPr>
                  <w:fldChar w:fldCharType="separate"/>
                </w:r>
                <w:r>
                  <w:rPr>
                    <w:noProof/>
                    <w:webHidden/>
                  </w:rPr>
                  <w:t>10</w:t>
                </w:r>
                <w:r>
                  <w:rPr>
                    <w:noProof/>
                    <w:webHidden/>
                  </w:rPr>
                  <w:fldChar w:fldCharType="end"/>
                </w:r>
              </w:hyperlink>
            </w:p>
            <w:p w14:paraId="3F386B5C" w14:textId="6518A20E" w:rsidR="006340CB" w:rsidRDefault="006340CB">
              <w:pPr>
                <w:pStyle w:val="TOC3"/>
                <w:tabs>
                  <w:tab w:val="right" w:leader="dot" w:pos="9350"/>
                </w:tabs>
                <w:rPr>
                  <w:rFonts w:eastAsiaTheme="minorEastAsia"/>
                  <w:noProof/>
                  <w:color w:val="auto"/>
                  <w:kern w:val="2"/>
                  <w:sz w:val="24"/>
                  <w:szCs w:val="24"/>
                  <w:lang w:val="en-CA" w:eastAsia="en-CA"/>
                  <w14:ligatures w14:val="standardContextual"/>
                </w:rPr>
              </w:pPr>
              <w:hyperlink w:anchor="_Toc216855784" w:history="1">
                <w:r w:rsidRPr="00E63D4F">
                  <w:rPr>
                    <w:rStyle w:val="Hyperlink"/>
                    <w:rFonts w:ascii="Arial" w:eastAsia="Times New Roman" w:hAnsi="Arial" w:cs="Arial"/>
                    <w:noProof/>
                  </w:rPr>
                  <w:t>3.2.7 Movement of Investigational Product</w:t>
                </w:r>
                <w:r>
                  <w:rPr>
                    <w:noProof/>
                    <w:webHidden/>
                  </w:rPr>
                  <w:tab/>
                </w:r>
                <w:r>
                  <w:rPr>
                    <w:noProof/>
                    <w:webHidden/>
                  </w:rPr>
                  <w:fldChar w:fldCharType="begin"/>
                </w:r>
                <w:r>
                  <w:rPr>
                    <w:noProof/>
                    <w:webHidden/>
                  </w:rPr>
                  <w:instrText xml:space="preserve"> PAGEREF _Toc216855784 \h </w:instrText>
                </w:r>
                <w:r>
                  <w:rPr>
                    <w:noProof/>
                    <w:webHidden/>
                  </w:rPr>
                </w:r>
                <w:r>
                  <w:rPr>
                    <w:noProof/>
                    <w:webHidden/>
                  </w:rPr>
                  <w:fldChar w:fldCharType="separate"/>
                </w:r>
                <w:r>
                  <w:rPr>
                    <w:noProof/>
                    <w:webHidden/>
                  </w:rPr>
                  <w:t>11</w:t>
                </w:r>
                <w:r>
                  <w:rPr>
                    <w:noProof/>
                    <w:webHidden/>
                  </w:rPr>
                  <w:fldChar w:fldCharType="end"/>
                </w:r>
              </w:hyperlink>
            </w:p>
            <w:p w14:paraId="727B6D81" w14:textId="157891E7" w:rsidR="006340CB" w:rsidRDefault="006340CB">
              <w:pPr>
                <w:pStyle w:val="TOC1"/>
                <w:tabs>
                  <w:tab w:val="right" w:leader="dot" w:pos="9350"/>
                </w:tabs>
                <w:rPr>
                  <w:rFonts w:eastAsiaTheme="minorEastAsia"/>
                  <w:bCs w:val="0"/>
                  <w:iCs w:val="0"/>
                  <w:noProof/>
                  <w:color w:val="auto"/>
                  <w:kern w:val="2"/>
                  <w:sz w:val="24"/>
                  <w:lang w:eastAsia="en-CA"/>
                  <w14:ligatures w14:val="standardContextual"/>
                </w:rPr>
              </w:pPr>
              <w:hyperlink w:anchor="_Toc216855785" w:history="1">
                <w:r w:rsidRPr="00E63D4F">
                  <w:rPr>
                    <w:rStyle w:val="Hyperlink"/>
                    <w:rFonts w:ascii="Arial" w:hAnsi="Arial" w:cs="Arial"/>
                    <w:noProof/>
                  </w:rPr>
                  <w:t>4.0 Measures to Minimize Bias: Randomization and Blinding</w:t>
                </w:r>
                <w:r>
                  <w:rPr>
                    <w:noProof/>
                    <w:webHidden/>
                  </w:rPr>
                  <w:tab/>
                </w:r>
                <w:r>
                  <w:rPr>
                    <w:noProof/>
                    <w:webHidden/>
                  </w:rPr>
                  <w:fldChar w:fldCharType="begin"/>
                </w:r>
                <w:r>
                  <w:rPr>
                    <w:noProof/>
                    <w:webHidden/>
                  </w:rPr>
                  <w:instrText xml:space="preserve"> PAGEREF _Toc216855785 \h </w:instrText>
                </w:r>
                <w:r>
                  <w:rPr>
                    <w:noProof/>
                    <w:webHidden/>
                  </w:rPr>
                </w:r>
                <w:r>
                  <w:rPr>
                    <w:noProof/>
                    <w:webHidden/>
                  </w:rPr>
                  <w:fldChar w:fldCharType="separate"/>
                </w:r>
                <w:r>
                  <w:rPr>
                    <w:noProof/>
                    <w:webHidden/>
                  </w:rPr>
                  <w:t>12</w:t>
                </w:r>
                <w:r>
                  <w:rPr>
                    <w:noProof/>
                    <w:webHidden/>
                  </w:rPr>
                  <w:fldChar w:fldCharType="end"/>
                </w:r>
              </w:hyperlink>
            </w:p>
            <w:p w14:paraId="0424D9D7" w14:textId="0F98F3E6" w:rsidR="006340CB" w:rsidRDefault="006340CB">
              <w:pPr>
                <w:pStyle w:val="TOC2"/>
                <w:tabs>
                  <w:tab w:val="right" w:leader="dot" w:pos="9350"/>
                </w:tabs>
                <w:rPr>
                  <w:rFonts w:eastAsiaTheme="minorEastAsia"/>
                  <w:bCs w:val="0"/>
                  <w:noProof/>
                  <w:color w:val="auto"/>
                  <w:kern w:val="2"/>
                  <w:sz w:val="24"/>
                  <w:szCs w:val="24"/>
                  <w:lang w:val="en-CA" w:eastAsia="en-CA"/>
                  <w14:ligatures w14:val="standardContextual"/>
                </w:rPr>
              </w:pPr>
              <w:hyperlink w:anchor="_Toc216855786" w:history="1">
                <w:r w:rsidRPr="00E63D4F">
                  <w:rPr>
                    <w:rStyle w:val="Hyperlink"/>
                    <w:rFonts w:ascii="Arial" w:hAnsi="Arial" w:cs="Arial"/>
                    <w:noProof/>
                  </w:rPr>
                  <w:t>4.1 Randomization:</w:t>
                </w:r>
                <w:r>
                  <w:rPr>
                    <w:noProof/>
                    <w:webHidden/>
                  </w:rPr>
                  <w:tab/>
                </w:r>
                <w:r>
                  <w:rPr>
                    <w:noProof/>
                    <w:webHidden/>
                  </w:rPr>
                  <w:fldChar w:fldCharType="begin"/>
                </w:r>
                <w:r>
                  <w:rPr>
                    <w:noProof/>
                    <w:webHidden/>
                  </w:rPr>
                  <w:instrText xml:space="preserve"> PAGEREF _Toc216855786 \h </w:instrText>
                </w:r>
                <w:r>
                  <w:rPr>
                    <w:noProof/>
                    <w:webHidden/>
                  </w:rPr>
                </w:r>
                <w:r>
                  <w:rPr>
                    <w:noProof/>
                    <w:webHidden/>
                  </w:rPr>
                  <w:fldChar w:fldCharType="separate"/>
                </w:r>
                <w:r>
                  <w:rPr>
                    <w:noProof/>
                    <w:webHidden/>
                  </w:rPr>
                  <w:t>12</w:t>
                </w:r>
                <w:r>
                  <w:rPr>
                    <w:noProof/>
                    <w:webHidden/>
                  </w:rPr>
                  <w:fldChar w:fldCharType="end"/>
                </w:r>
              </w:hyperlink>
            </w:p>
            <w:p w14:paraId="14C5B6D8" w14:textId="769CC5B5" w:rsidR="006340CB" w:rsidRDefault="006340CB">
              <w:pPr>
                <w:pStyle w:val="TOC2"/>
                <w:tabs>
                  <w:tab w:val="right" w:leader="dot" w:pos="9350"/>
                </w:tabs>
                <w:rPr>
                  <w:rFonts w:eastAsiaTheme="minorEastAsia"/>
                  <w:bCs w:val="0"/>
                  <w:noProof/>
                  <w:color w:val="auto"/>
                  <w:kern w:val="2"/>
                  <w:sz w:val="24"/>
                  <w:szCs w:val="24"/>
                  <w:lang w:val="en-CA" w:eastAsia="en-CA"/>
                  <w14:ligatures w14:val="standardContextual"/>
                </w:rPr>
              </w:pPr>
              <w:hyperlink w:anchor="_Toc216855787" w:history="1">
                <w:r w:rsidRPr="00E63D4F">
                  <w:rPr>
                    <w:rStyle w:val="Hyperlink"/>
                    <w:rFonts w:ascii="Arial" w:hAnsi="Arial" w:cs="Arial"/>
                    <w:noProof/>
                  </w:rPr>
                  <w:t>4.2 Drug Blinding:</w:t>
                </w:r>
                <w:r>
                  <w:rPr>
                    <w:noProof/>
                    <w:webHidden/>
                  </w:rPr>
                  <w:tab/>
                </w:r>
                <w:r>
                  <w:rPr>
                    <w:noProof/>
                    <w:webHidden/>
                  </w:rPr>
                  <w:fldChar w:fldCharType="begin"/>
                </w:r>
                <w:r>
                  <w:rPr>
                    <w:noProof/>
                    <w:webHidden/>
                  </w:rPr>
                  <w:instrText xml:space="preserve"> PAGEREF _Toc216855787 \h </w:instrText>
                </w:r>
                <w:r>
                  <w:rPr>
                    <w:noProof/>
                    <w:webHidden/>
                  </w:rPr>
                </w:r>
                <w:r>
                  <w:rPr>
                    <w:noProof/>
                    <w:webHidden/>
                  </w:rPr>
                  <w:fldChar w:fldCharType="separate"/>
                </w:r>
                <w:r>
                  <w:rPr>
                    <w:noProof/>
                    <w:webHidden/>
                  </w:rPr>
                  <w:t>12</w:t>
                </w:r>
                <w:r>
                  <w:rPr>
                    <w:noProof/>
                    <w:webHidden/>
                  </w:rPr>
                  <w:fldChar w:fldCharType="end"/>
                </w:r>
              </w:hyperlink>
            </w:p>
            <w:p w14:paraId="0004369E" w14:textId="472B75A6" w:rsidR="006340CB" w:rsidRDefault="006340CB">
              <w:pPr>
                <w:pStyle w:val="TOC2"/>
                <w:tabs>
                  <w:tab w:val="right" w:leader="dot" w:pos="9350"/>
                </w:tabs>
                <w:rPr>
                  <w:rFonts w:eastAsiaTheme="minorEastAsia"/>
                  <w:bCs w:val="0"/>
                  <w:noProof/>
                  <w:color w:val="auto"/>
                  <w:kern w:val="2"/>
                  <w:sz w:val="24"/>
                  <w:szCs w:val="24"/>
                  <w:lang w:val="en-CA" w:eastAsia="en-CA"/>
                  <w14:ligatures w14:val="standardContextual"/>
                </w:rPr>
              </w:pPr>
              <w:hyperlink w:anchor="_Toc216855788" w:history="1">
                <w:r w:rsidRPr="00E63D4F">
                  <w:rPr>
                    <w:rStyle w:val="Hyperlink"/>
                    <w:rFonts w:ascii="Arial" w:hAnsi="Arial" w:cs="Arial"/>
                    <w:noProof/>
                  </w:rPr>
                  <w:t>4.3 Unblinding:</w:t>
                </w:r>
                <w:r>
                  <w:rPr>
                    <w:noProof/>
                    <w:webHidden/>
                  </w:rPr>
                  <w:tab/>
                </w:r>
                <w:r>
                  <w:rPr>
                    <w:noProof/>
                    <w:webHidden/>
                  </w:rPr>
                  <w:fldChar w:fldCharType="begin"/>
                </w:r>
                <w:r>
                  <w:rPr>
                    <w:noProof/>
                    <w:webHidden/>
                  </w:rPr>
                  <w:instrText xml:space="preserve"> PAGEREF _Toc216855788 \h </w:instrText>
                </w:r>
                <w:r>
                  <w:rPr>
                    <w:noProof/>
                    <w:webHidden/>
                  </w:rPr>
                </w:r>
                <w:r>
                  <w:rPr>
                    <w:noProof/>
                    <w:webHidden/>
                  </w:rPr>
                  <w:fldChar w:fldCharType="separate"/>
                </w:r>
                <w:r>
                  <w:rPr>
                    <w:noProof/>
                    <w:webHidden/>
                  </w:rPr>
                  <w:t>12</w:t>
                </w:r>
                <w:r>
                  <w:rPr>
                    <w:noProof/>
                    <w:webHidden/>
                  </w:rPr>
                  <w:fldChar w:fldCharType="end"/>
                </w:r>
              </w:hyperlink>
            </w:p>
            <w:p w14:paraId="3CAFFD14" w14:textId="508CE703" w:rsidR="006340CB" w:rsidRDefault="006340CB">
              <w:pPr>
                <w:pStyle w:val="TOC1"/>
                <w:tabs>
                  <w:tab w:val="right" w:leader="dot" w:pos="9350"/>
                </w:tabs>
                <w:rPr>
                  <w:rFonts w:eastAsiaTheme="minorEastAsia"/>
                  <w:bCs w:val="0"/>
                  <w:iCs w:val="0"/>
                  <w:noProof/>
                  <w:color w:val="auto"/>
                  <w:kern w:val="2"/>
                  <w:sz w:val="24"/>
                  <w:lang w:eastAsia="en-CA"/>
                  <w14:ligatures w14:val="standardContextual"/>
                </w:rPr>
              </w:pPr>
              <w:hyperlink w:anchor="_Toc216855789" w:history="1">
                <w:r w:rsidRPr="00E63D4F">
                  <w:rPr>
                    <w:rStyle w:val="Hyperlink"/>
                    <w:rFonts w:ascii="Arial" w:hAnsi="Arial" w:cs="Arial"/>
                    <w:noProof/>
                  </w:rPr>
                  <w:t>5.0 Study Intervention Compliance</w:t>
                </w:r>
                <w:r>
                  <w:rPr>
                    <w:noProof/>
                    <w:webHidden/>
                  </w:rPr>
                  <w:tab/>
                </w:r>
                <w:r>
                  <w:rPr>
                    <w:noProof/>
                    <w:webHidden/>
                  </w:rPr>
                  <w:fldChar w:fldCharType="begin"/>
                </w:r>
                <w:r>
                  <w:rPr>
                    <w:noProof/>
                    <w:webHidden/>
                  </w:rPr>
                  <w:instrText xml:space="preserve"> PAGEREF _Toc216855789 \h </w:instrText>
                </w:r>
                <w:r>
                  <w:rPr>
                    <w:noProof/>
                    <w:webHidden/>
                  </w:rPr>
                </w:r>
                <w:r>
                  <w:rPr>
                    <w:noProof/>
                    <w:webHidden/>
                  </w:rPr>
                  <w:fldChar w:fldCharType="separate"/>
                </w:r>
                <w:r>
                  <w:rPr>
                    <w:noProof/>
                    <w:webHidden/>
                  </w:rPr>
                  <w:t>12</w:t>
                </w:r>
                <w:r>
                  <w:rPr>
                    <w:noProof/>
                    <w:webHidden/>
                  </w:rPr>
                  <w:fldChar w:fldCharType="end"/>
                </w:r>
              </w:hyperlink>
            </w:p>
            <w:p w14:paraId="468CAC27" w14:textId="08622127" w:rsidR="006340CB" w:rsidRDefault="006340CB">
              <w:pPr>
                <w:pStyle w:val="TOC2"/>
                <w:tabs>
                  <w:tab w:val="right" w:leader="dot" w:pos="9350"/>
                </w:tabs>
                <w:rPr>
                  <w:rFonts w:eastAsiaTheme="minorEastAsia"/>
                  <w:bCs w:val="0"/>
                  <w:noProof/>
                  <w:color w:val="auto"/>
                  <w:kern w:val="2"/>
                  <w:sz w:val="24"/>
                  <w:szCs w:val="24"/>
                  <w:lang w:val="en-CA" w:eastAsia="en-CA"/>
                  <w14:ligatures w14:val="standardContextual"/>
                </w:rPr>
              </w:pPr>
              <w:hyperlink w:anchor="_Toc216855790" w:history="1">
                <w:r w:rsidRPr="00E63D4F">
                  <w:rPr>
                    <w:rStyle w:val="Hyperlink"/>
                    <w:rFonts w:ascii="Arial" w:hAnsi="Arial" w:cs="Arial"/>
                    <w:noProof/>
                  </w:rPr>
                  <w:t>5.1 Compliance</w:t>
                </w:r>
                <w:r>
                  <w:rPr>
                    <w:noProof/>
                    <w:webHidden/>
                  </w:rPr>
                  <w:tab/>
                </w:r>
                <w:r>
                  <w:rPr>
                    <w:noProof/>
                    <w:webHidden/>
                  </w:rPr>
                  <w:fldChar w:fldCharType="begin"/>
                </w:r>
                <w:r>
                  <w:rPr>
                    <w:noProof/>
                    <w:webHidden/>
                  </w:rPr>
                  <w:instrText xml:space="preserve"> PAGEREF _Toc216855790 \h </w:instrText>
                </w:r>
                <w:r>
                  <w:rPr>
                    <w:noProof/>
                    <w:webHidden/>
                  </w:rPr>
                </w:r>
                <w:r>
                  <w:rPr>
                    <w:noProof/>
                    <w:webHidden/>
                  </w:rPr>
                  <w:fldChar w:fldCharType="separate"/>
                </w:r>
                <w:r>
                  <w:rPr>
                    <w:noProof/>
                    <w:webHidden/>
                  </w:rPr>
                  <w:t>12</w:t>
                </w:r>
                <w:r>
                  <w:rPr>
                    <w:noProof/>
                    <w:webHidden/>
                  </w:rPr>
                  <w:fldChar w:fldCharType="end"/>
                </w:r>
              </w:hyperlink>
            </w:p>
            <w:p w14:paraId="1DB52B3D" w14:textId="565A85B8" w:rsidR="006340CB" w:rsidRDefault="006340CB">
              <w:pPr>
                <w:pStyle w:val="TOC2"/>
                <w:tabs>
                  <w:tab w:val="right" w:leader="dot" w:pos="9350"/>
                </w:tabs>
                <w:rPr>
                  <w:rFonts w:eastAsiaTheme="minorEastAsia"/>
                  <w:bCs w:val="0"/>
                  <w:noProof/>
                  <w:color w:val="auto"/>
                  <w:kern w:val="2"/>
                  <w:sz w:val="24"/>
                  <w:szCs w:val="24"/>
                  <w:lang w:val="en-CA" w:eastAsia="en-CA"/>
                  <w14:ligatures w14:val="standardContextual"/>
                </w:rPr>
              </w:pPr>
              <w:hyperlink w:anchor="_Toc216855791" w:history="1">
                <w:r w:rsidRPr="00E63D4F">
                  <w:rPr>
                    <w:rStyle w:val="Hyperlink"/>
                    <w:rFonts w:ascii="Arial" w:hAnsi="Arial" w:cs="Arial"/>
                    <w:noProof/>
                  </w:rPr>
                  <w:t>5.2 Missed Dose:</w:t>
                </w:r>
                <w:r>
                  <w:rPr>
                    <w:noProof/>
                    <w:webHidden/>
                  </w:rPr>
                  <w:tab/>
                </w:r>
                <w:r>
                  <w:rPr>
                    <w:noProof/>
                    <w:webHidden/>
                  </w:rPr>
                  <w:fldChar w:fldCharType="begin"/>
                </w:r>
                <w:r>
                  <w:rPr>
                    <w:noProof/>
                    <w:webHidden/>
                  </w:rPr>
                  <w:instrText xml:space="preserve"> PAGEREF _Toc216855791 \h </w:instrText>
                </w:r>
                <w:r>
                  <w:rPr>
                    <w:noProof/>
                    <w:webHidden/>
                  </w:rPr>
                </w:r>
                <w:r>
                  <w:rPr>
                    <w:noProof/>
                    <w:webHidden/>
                  </w:rPr>
                  <w:fldChar w:fldCharType="separate"/>
                </w:r>
                <w:r>
                  <w:rPr>
                    <w:noProof/>
                    <w:webHidden/>
                  </w:rPr>
                  <w:t>12</w:t>
                </w:r>
                <w:r>
                  <w:rPr>
                    <w:noProof/>
                    <w:webHidden/>
                  </w:rPr>
                  <w:fldChar w:fldCharType="end"/>
                </w:r>
              </w:hyperlink>
            </w:p>
            <w:p w14:paraId="4A48792F" w14:textId="5549F26F" w:rsidR="006340CB" w:rsidRDefault="006340CB">
              <w:pPr>
                <w:pStyle w:val="TOC1"/>
                <w:tabs>
                  <w:tab w:val="right" w:leader="dot" w:pos="9350"/>
                </w:tabs>
                <w:rPr>
                  <w:rFonts w:eastAsiaTheme="minorEastAsia"/>
                  <w:bCs w:val="0"/>
                  <w:iCs w:val="0"/>
                  <w:noProof/>
                  <w:color w:val="auto"/>
                  <w:kern w:val="2"/>
                  <w:sz w:val="24"/>
                  <w:lang w:eastAsia="en-CA"/>
                  <w14:ligatures w14:val="standardContextual"/>
                </w:rPr>
              </w:pPr>
              <w:hyperlink w:anchor="_Toc216855792" w:history="1">
                <w:r w:rsidRPr="00E63D4F">
                  <w:rPr>
                    <w:rStyle w:val="Hyperlink"/>
                    <w:rFonts w:ascii="Arial" w:hAnsi="Arial" w:cs="Arial"/>
                    <w:noProof/>
                  </w:rPr>
                  <w:t>6.0 Concomitant Therapy and IP Risk Management</w:t>
                </w:r>
                <w:r>
                  <w:rPr>
                    <w:noProof/>
                    <w:webHidden/>
                  </w:rPr>
                  <w:tab/>
                </w:r>
                <w:r>
                  <w:rPr>
                    <w:noProof/>
                    <w:webHidden/>
                  </w:rPr>
                  <w:fldChar w:fldCharType="begin"/>
                </w:r>
                <w:r>
                  <w:rPr>
                    <w:noProof/>
                    <w:webHidden/>
                  </w:rPr>
                  <w:instrText xml:space="preserve"> PAGEREF _Toc216855792 \h </w:instrText>
                </w:r>
                <w:r>
                  <w:rPr>
                    <w:noProof/>
                    <w:webHidden/>
                  </w:rPr>
                </w:r>
                <w:r>
                  <w:rPr>
                    <w:noProof/>
                    <w:webHidden/>
                  </w:rPr>
                  <w:fldChar w:fldCharType="separate"/>
                </w:r>
                <w:r>
                  <w:rPr>
                    <w:noProof/>
                    <w:webHidden/>
                  </w:rPr>
                  <w:t>13</w:t>
                </w:r>
                <w:r>
                  <w:rPr>
                    <w:noProof/>
                    <w:webHidden/>
                  </w:rPr>
                  <w:fldChar w:fldCharType="end"/>
                </w:r>
              </w:hyperlink>
            </w:p>
            <w:p w14:paraId="595DD87D" w14:textId="74B30ADB" w:rsidR="006340CB" w:rsidRDefault="006340CB">
              <w:pPr>
                <w:pStyle w:val="TOC2"/>
                <w:tabs>
                  <w:tab w:val="right" w:leader="dot" w:pos="9350"/>
                </w:tabs>
                <w:rPr>
                  <w:rFonts w:eastAsiaTheme="minorEastAsia"/>
                  <w:bCs w:val="0"/>
                  <w:noProof/>
                  <w:color w:val="auto"/>
                  <w:kern w:val="2"/>
                  <w:sz w:val="24"/>
                  <w:szCs w:val="24"/>
                  <w:lang w:val="en-CA" w:eastAsia="en-CA"/>
                  <w14:ligatures w14:val="standardContextual"/>
                </w:rPr>
              </w:pPr>
              <w:hyperlink w:anchor="_Toc216855793" w:history="1">
                <w:r w:rsidRPr="00E63D4F">
                  <w:rPr>
                    <w:rStyle w:val="Hyperlink"/>
                    <w:rFonts w:ascii="Arial" w:hAnsi="Arial" w:cs="Arial"/>
                    <w:noProof/>
                  </w:rPr>
                  <w:t>6.1 Concomitant Therapy:</w:t>
                </w:r>
                <w:r>
                  <w:rPr>
                    <w:noProof/>
                    <w:webHidden/>
                  </w:rPr>
                  <w:tab/>
                </w:r>
                <w:r>
                  <w:rPr>
                    <w:noProof/>
                    <w:webHidden/>
                  </w:rPr>
                  <w:fldChar w:fldCharType="begin"/>
                </w:r>
                <w:r>
                  <w:rPr>
                    <w:noProof/>
                    <w:webHidden/>
                  </w:rPr>
                  <w:instrText xml:space="preserve"> PAGEREF _Toc216855793 \h </w:instrText>
                </w:r>
                <w:r>
                  <w:rPr>
                    <w:noProof/>
                    <w:webHidden/>
                  </w:rPr>
                </w:r>
                <w:r>
                  <w:rPr>
                    <w:noProof/>
                    <w:webHidden/>
                  </w:rPr>
                  <w:fldChar w:fldCharType="separate"/>
                </w:r>
                <w:r>
                  <w:rPr>
                    <w:noProof/>
                    <w:webHidden/>
                  </w:rPr>
                  <w:t>13</w:t>
                </w:r>
                <w:r>
                  <w:rPr>
                    <w:noProof/>
                    <w:webHidden/>
                  </w:rPr>
                  <w:fldChar w:fldCharType="end"/>
                </w:r>
              </w:hyperlink>
            </w:p>
            <w:p w14:paraId="00471A24" w14:textId="0909BCC9" w:rsidR="006340CB" w:rsidRDefault="006340CB">
              <w:pPr>
                <w:pStyle w:val="TOC2"/>
                <w:tabs>
                  <w:tab w:val="right" w:leader="dot" w:pos="9350"/>
                </w:tabs>
                <w:rPr>
                  <w:rFonts w:eastAsiaTheme="minorEastAsia"/>
                  <w:bCs w:val="0"/>
                  <w:noProof/>
                  <w:color w:val="auto"/>
                  <w:kern w:val="2"/>
                  <w:sz w:val="24"/>
                  <w:szCs w:val="24"/>
                  <w:lang w:val="en-CA" w:eastAsia="en-CA"/>
                  <w14:ligatures w14:val="standardContextual"/>
                </w:rPr>
              </w:pPr>
              <w:hyperlink w:anchor="_Toc216855794" w:history="1">
                <w:r w:rsidRPr="00E63D4F">
                  <w:rPr>
                    <w:rStyle w:val="Hyperlink"/>
                    <w:rFonts w:ascii="Arial" w:hAnsi="Arial" w:cs="Arial"/>
                    <w:noProof/>
                  </w:rPr>
                  <w:t>6.2 IP Risk Management:</w:t>
                </w:r>
                <w:r>
                  <w:rPr>
                    <w:noProof/>
                    <w:webHidden/>
                  </w:rPr>
                  <w:tab/>
                </w:r>
                <w:r>
                  <w:rPr>
                    <w:noProof/>
                    <w:webHidden/>
                  </w:rPr>
                  <w:fldChar w:fldCharType="begin"/>
                </w:r>
                <w:r>
                  <w:rPr>
                    <w:noProof/>
                    <w:webHidden/>
                  </w:rPr>
                  <w:instrText xml:space="preserve"> PAGEREF _Toc216855794 \h </w:instrText>
                </w:r>
                <w:r>
                  <w:rPr>
                    <w:noProof/>
                    <w:webHidden/>
                  </w:rPr>
                </w:r>
                <w:r>
                  <w:rPr>
                    <w:noProof/>
                    <w:webHidden/>
                  </w:rPr>
                  <w:fldChar w:fldCharType="separate"/>
                </w:r>
                <w:r>
                  <w:rPr>
                    <w:noProof/>
                    <w:webHidden/>
                  </w:rPr>
                  <w:t>13</w:t>
                </w:r>
                <w:r>
                  <w:rPr>
                    <w:noProof/>
                    <w:webHidden/>
                  </w:rPr>
                  <w:fldChar w:fldCharType="end"/>
                </w:r>
              </w:hyperlink>
            </w:p>
            <w:p w14:paraId="42C28BAE" w14:textId="61929C93" w:rsidR="006340CB" w:rsidRDefault="006340CB">
              <w:pPr>
                <w:pStyle w:val="TOC1"/>
                <w:tabs>
                  <w:tab w:val="right" w:leader="dot" w:pos="9350"/>
                </w:tabs>
                <w:rPr>
                  <w:rFonts w:eastAsiaTheme="minorEastAsia"/>
                  <w:bCs w:val="0"/>
                  <w:iCs w:val="0"/>
                  <w:noProof/>
                  <w:color w:val="auto"/>
                  <w:kern w:val="2"/>
                  <w:sz w:val="24"/>
                  <w:lang w:eastAsia="en-CA"/>
                  <w14:ligatures w14:val="standardContextual"/>
                </w:rPr>
              </w:pPr>
              <w:hyperlink w:anchor="_Toc216855795" w:history="1">
                <w:r w:rsidRPr="00E63D4F">
                  <w:rPr>
                    <w:rStyle w:val="Hyperlink"/>
                    <w:rFonts w:ascii="Arial" w:hAnsi="Arial" w:cs="Arial"/>
                    <w:noProof/>
                  </w:rPr>
                  <w:t>References</w:t>
                </w:r>
                <w:r>
                  <w:rPr>
                    <w:noProof/>
                    <w:webHidden/>
                  </w:rPr>
                  <w:tab/>
                </w:r>
                <w:r>
                  <w:rPr>
                    <w:noProof/>
                    <w:webHidden/>
                  </w:rPr>
                  <w:fldChar w:fldCharType="begin"/>
                </w:r>
                <w:r>
                  <w:rPr>
                    <w:noProof/>
                    <w:webHidden/>
                  </w:rPr>
                  <w:instrText xml:space="preserve"> PAGEREF _Toc216855795 \h </w:instrText>
                </w:r>
                <w:r>
                  <w:rPr>
                    <w:noProof/>
                    <w:webHidden/>
                  </w:rPr>
                </w:r>
                <w:r>
                  <w:rPr>
                    <w:noProof/>
                    <w:webHidden/>
                  </w:rPr>
                  <w:fldChar w:fldCharType="separate"/>
                </w:r>
                <w:r>
                  <w:rPr>
                    <w:noProof/>
                    <w:webHidden/>
                  </w:rPr>
                  <w:t>14</w:t>
                </w:r>
                <w:r>
                  <w:rPr>
                    <w:noProof/>
                    <w:webHidden/>
                  </w:rPr>
                  <w:fldChar w:fldCharType="end"/>
                </w:r>
              </w:hyperlink>
            </w:p>
            <w:p w14:paraId="3C755952" w14:textId="632DE126" w:rsidR="006340CB" w:rsidRDefault="006340CB">
              <w:pPr>
                <w:pStyle w:val="TOC1"/>
                <w:tabs>
                  <w:tab w:val="right" w:leader="dot" w:pos="9350"/>
                </w:tabs>
                <w:rPr>
                  <w:rFonts w:eastAsiaTheme="minorEastAsia"/>
                  <w:bCs w:val="0"/>
                  <w:iCs w:val="0"/>
                  <w:noProof/>
                  <w:color w:val="auto"/>
                  <w:kern w:val="2"/>
                  <w:sz w:val="24"/>
                  <w:lang w:eastAsia="en-CA"/>
                  <w14:ligatures w14:val="standardContextual"/>
                </w:rPr>
              </w:pPr>
              <w:hyperlink w:anchor="_Toc216855796" w:history="1">
                <w:r w:rsidRPr="00E63D4F">
                  <w:rPr>
                    <w:rStyle w:val="Hyperlink"/>
                    <w:rFonts w:ascii="Arial" w:hAnsi="Arial" w:cs="Arial"/>
                    <w:noProof/>
                  </w:rPr>
                  <w:t>Appendix A: Product Datasheet</w:t>
                </w:r>
                <w:r>
                  <w:rPr>
                    <w:noProof/>
                    <w:webHidden/>
                  </w:rPr>
                  <w:tab/>
                </w:r>
                <w:r>
                  <w:rPr>
                    <w:noProof/>
                    <w:webHidden/>
                  </w:rPr>
                  <w:fldChar w:fldCharType="begin"/>
                </w:r>
                <w:r>
                  <w:rPr>
                    <w:noProof/>
                    <w:webHidden/>
                  </w:rPr>
                  <w:instrText xml:space="preserve"> PAGEREF _Toc216855796 \h </w:instrText>
                </w:r>
                <w:r>
                  <w:rPr>
                    <w:noProof/>
                    <w:webHidden/>
                  </w:rPr>
                </w:r>
                <w:r>
                  <w:rPr>
                    <w:noProof/>
                    <w:webHidden/>
                  </w:rPr>
                  <w:fldChar w:fldCharType="separate"/>
                </w:r>
                <w:r>
                  <w:rPr>
                    <w:noProof/>
                    <w:webHidden/>
                  </w:rPr>
                  <w:t>15</w:t>
                </w:r>
                <w:r>
                  <w:rPr>
                    <w:noProof/>
                    <w:webHidden/>
                  </w:rPr>
                  <w:fldChar w:fldCharType="end"/>
                </w:r>
              </w:hyperlink>
            </w:p>
            <w:p w14:paraId="7CF06F1C" w14:textId="5097FD3D" w:rsidR="006340CB" w:rsidRDefault="006340CB">
              <w:pPr>
                <w:pStyle w:val="TOC1"/>
                <w:tabs>
                  <w:tab w:val="right" w:leader="dot" w:pos="9350"/>
                </w:tabs>
                <w:rPr>
                  <w:rFonts w:eastAsiaTheme="minorEastAsia"/>
                  <w:bCs w:val="0"/>
                  <w:iCs w:val="0"/>
                  <w:noProof/>
                  <w:color w:val="auto"/>
                  <w:kern w:val="2"/>
                  <w:sz w:val="24"/>
                  <w:lang w:eastAsia="en-CA"/>
                  <w14:ligatures w14:val="standardContextual"/>
                </w:rPr>
              </w:pPr>
              <w:hyperlink w:anchor="_Toc216855797" w:history="1">
                <w:r w:rsidRPr="00E63D4F">
                  <w:rPr>
                    <w:rStyle w:val="Hyperlink"/>
                    <w:rFonts w:ascii="Arial" w:hAnsi="Arial" w:cs="Arial"/>
                    <w:noProof/>
                  </w:rPr>
                  <w:t>Appendix B: Sample Temperature Excursion Reporting Form</w:t>
                </w:r>
                <w:r>
                  <w:rPr>
                    <w:noProof/>
                    <w:webHidden/>
                  </w:rPr>
                  <w:tab/>
                </w:r>
                <w:r>
                  <w:rPr>
                    <w:noProof/>
                    <w:webHidden/>
                  </w:rPr>
                  <w:fldChar w:fldCharType="begin"/>
                </w:r>
                <w:r>
                  <w:rPr>
                    <w:noProof/>
                    <w:webHidden/>
                  </w:rPr>
                  <w:instrText xml:space="preserve"> PAGEREF _Toc216855797 \h </w:instrText>
                </w:r>
                <w:r>
                  <w:rPr>
                    <w:noProof/>
                    <w:webHidden/>
                  </w:rPr>
                </w:r>
                <w:r>
                  <w:rPr>
                    <w:noProof/>
                    <w:webHidden/>
                  </w:rPr>
                  <w:fldChar w:fldCharType="separate"/>
                </w:r>
                <w:r>
                  <w:rPr>
                    <w:noProof/>
                    <w:webHidden/>
                  </w:rPr>
                  <w:t>16</w:t>
                </w:r>
                <w:r>
                  <w:rPr>
                    <w:noProof/>
                    <w:webHidden/>
                  </w:rPr>
                  <w:fldChar w:fldCharType="end"/>
                </w:r>
              </w:hyperlink>
            </w:p>
            <w:p w14:paraId="0A09C822" w14:textId="2EE37A96" w:rsidR="007349C9" w:rsidRPr="00A00FDA" w:rsidRDefault="00703BC1" w:rsidP="00C95D39">
              <w:pPr>
                <w:rPr>
                  <w:rFonts w:ascii="Arial" w:hAnsi="Arial" w:cs="Arial"/>
                </w:rPr>
              </w:pPr>
              <w:r w:rsidRPr="00A00FDA">
                <w:rPr>
                  <w:rFonts w:ascii="Arial" w:hAnsi="Arial" w:cs="Arial"/>
                  <w:b/>
                  <w:bCs/>
                  <w:noProof/>
                  <w:szCs w:val="22"/>
                </w:rPr>
                <w:fldChar w:fldCharType="end"/>
              </w:r>
            </w:p>
          </w:sdtContent>
        </w:sdt>
      </w:sdtContent>
    </w:sdt>
    <w:p w14:paraId="344F7208" w14:textId="77777777" w:rsidR="00DA7338" w:rsidRPr="00A00FDA" w:rsidRDefault="00DA7338">
      <w:pPr>
        <w:rPr>
          <w:rFonts w:ascii="Arial" w:hAnsi="Arial" w:cs="Arial"/>
        </w:rPr>
      </w:pPr>
    </w:p>
    <w:p w14:paraId="605994A2" w14:textId="786995CE" w:rsidR="00C95D39" w:rsidRPr="00A00FDA" w:rsidRDefault="00C95D39" w:rsidP="00C95D39">
      <w:pPr>
        <w:spacing w:before="0" w:after="0" w:line="240" w:lineRule="auto"/>
        <w:rPr>
          <w:rFonts w:ascii="Arial" w:hAnsi="Arial" w:cs="Arial"/>
        </w:rPr>
      </w:pPr>
    </w:p>
    <w:p w14:paraId="05A4EC09" w14:textId="22FFD3D6" w:rsidR="00C95D39" w:rsidRPr="00A00FDA" w:rsidRDefault="00C95D39" w:rsidP="00C95D39">
      <w:pPr>
        <w:spacing w:before="0" w:after="0" w:line="240" w:lineRule="auto"/>
        <w:rPr>
          <w:rFonts w:ascii="Arial" w:hAnsi="Arial" w:cs="Arial"/>
        </w:rPr>
      </w:pPr>
    </w:p>
    <w:p w14:paraId="4B6E85EB" w14:textId="51488E3E" w:rsidR="00C95D39" w:rsidRPr="00A00FDA" w:rsidRDefault="00C95D39" w:rsidP="00C95D39">
      <w:pPr>
        <w:spacing w:before="0" w:after="0" w:line="240" w:lineRule="auto"/>
        <w:rPr>
          <w:rFonts w:ascii="Arial" w:hAnsi="Arial" w:cs="Arial"/>
        </w:rPr>
      </w:pPr>
    </w:p>
    <w:p w14:paraId="6785BFFB" w14:textId="436506A0" w:rsidR="00C95D39" w:rsidRPr="00A00FDA" w:rsidRDefault="00C95D39" w:rsidP="00C95D39">
      <w:pPr>
        <w:spacing w:before="0" w:after="0" w:line="240" w:lineRule="auto"/>
        <w:rPr>
          <w:rFonts w:ascii="Arial" w:hAnsi="Arial" w:cs="Arial"/>
        </w:rPr>
      </w:pPr>
    </w:p>
    <w:p w14:paraId="15BBF84D" w14:textId="2D82D345" w:rsidR="00C95D39" w:rsidRPr="00A00FDA" w:rsidRDefault="00C95D39" w:rsidP="00C95D39">
      <w:pPr>
        <w:spacing w:before="0" w:after="0" w:line="240" w:lineRule="auto"/>
        <w:rPr>
          <w:rFonts w:ascii="Arial" w:hAnsi="Arial" w:cs="Arial"/>
        </w:rPr>
      </w:pPr>
    </w:p>
    <w:p w14:paraId="0EEFC3D4" w14:textId="61DDBCCA" w:rsidR="00C95D39" w:rsidRPr="00A00FDA" w:rsidRDefault="00C95D39" w:rsidP="00C95D39">
      <w:pPr>
        <w:spacing w:before="0" w:after="0" w:line="240" w:lineRule="auto"/>
        <w:rPr>
          <w:rFonts w:ascii="Arial" w:hAnsi="Arial" w:cs="Arial"/>
        </w:rPr>
      </w:pPr>
    </w:p>
    <w:p w14:paraId="12A07437" w14:textId="1ED4740C" w:rsidR="00C95D39" w:rsidRPr="00A00FDA" w:rsidRDefault="00C95D39" w:rsidP="00C95D39">
      <w:pPr>
        <w:spacing w:before="0" w:after="0" w:line="240" w:lineRule="auto"/>
        <w:rPr>
          <w:rFonts w:ascii="Arial" w:hAnsi="Arial" w:cs="Arial"/>
        </w:rPr>
      </w:pPr>
    </w:p>
    <w:p w14:paraId="5774BB83" w14:textId="4F089EDA" w:rsidR="00C95D39" w:rsidRPr="00A00FDA" w:rsidRDefault="00C95D39" w:rsidP="00C95D39">
      <w:pPr>
        <w:spacing w:before="0" w:after="0" w:line="240" w:lineRule="auto"/>
        <w:rPr>
          <w:rFonts w:ascii="Arial" w:hAnsi="Arial" w:cs="Arial"/>
        </w:rPr>
      </w:pPr>
    </w:p>
    <w:p w14:paraId="18C30304" w14:textId="5D6A1BA9" w:rsidR="00C95D39" w:rsidRPr="00A00FDA" w:rsidRDefault="00C95D39" w:rsidP="00C95D39">
      <w:pPr>
        <w:spacing w:before="0" w:after="0" w:line="240" w:lineRule="auto"/>
        <w:rPr>
          <w:rFonts w:ascii="Arial" w:hAnsi="Arial" w:cs="Arial"/>
        </w:rPr>
      </w:pPr>
    </w:p>
    <w:p w14:paraId="4AB40620" w14:textId="518D639D" w:rsidR="00C95D39" w:rsidRPr="00A00FDA" w:rsidRDefault="00C95D39" w:rsidP="00C95D39">
      <w:pPr>
        <w:spacing w:before="0" w:after="0" w:line="240" w:lineRule="auto"/>
        <w:rPr>
          <w:rFonts w:ascii="Arial" w:hAnsi="Arial" w:cs="Arial"/>
        </w:rPr>
      </w:pPr>
    </w:p>
    <w:p w14:paraId="38334C43" w14:textId="7A40638B" w:rsidR="00C95D39" w:rsidRPr="00A00FDA" w:rsidRDefault="00C95D39" w:rsidP="00C95D39">
      <w:pPr>
        <w:spacing w:before="0" w:after="0" w:line="240" w:lineRule="auto"/>
        <w:rPr>
          <w:rFonts w:ascii="Arial" w:hAnsi="Arial" w:cs="Arial"/>
        </w:rPr>
      </w:pPr>
    </w:p>
    <w:p w14:paraId="1337C662" w14:textId="2BC6CFB4" w:rsidR="00C95D39" w:rsidRPr="00A00FDA" w:rsidRDefault="00C95D39" w:rsidP="00C95D39">
      <w:pPr>
        <w:spacing w:before="0" w:after="0" w:line="240" w:lineRule="auto"/>
        <w:rPr>
          <w:rFonts w:ascii="Arial" w:hAnsi="Arial" w:cs="Arial"/>
        </w:rPr>
      </w:pPr>
    </w:p>
    <w:p w14:paraId="051AE5A4" w14:textId="16F8270F" w:rsidR="00C95D39" w:rsidRPr="00A00FDA" w:rsidRDefault="00C95D39" w:rsidP="00C95D39">
      <w:pPr>
        <w:spacing w:before="0" w:after="0" w:line="240" w:lineRule="auto"/>
        <w:rPr>
          <w:rFonts w:ascii="Arial" w:hAnsi="Arial" w:cs="Arial"/>
        </w:rPr>
      </w:pPr>
    </w:p>
    <w:p w14:paraId="48FF3A79" w14:textId="4174567C" w:rsidR="00C95D39" w:rsidRPr="00A00FDA" w:rsidRDefault="00C95D39" w:rsidP="00C95D39">
      <w:pPr>
        <w:spacing w:before="0" w:after="0" w:line="240" w:lineRule="auto"/>
        <w:rPr>
          <w:rFonts w:ascii="Arial" w:hAnsi="Arial" w:cs="Arial"/>
        </w:rPr>
      </w:pPr>
    </w:p>
    <w:p w14:paraId="6745D5BA" w14:textId="3F7D1EB3" w:rsidR="00C95D39" w:rsidRPr="00A00FDA" w:rsidRDefault="00C95D39" w:rsidP="00C95D39">
      <w:pPr>
        <w:spacing w:before="0" w:after="0" w:line="240" w:lineRule="auto"/>
        <w:rPr>
          <w:rFonts w:ascii="Arial" w:hAnsi="Arial" w:cs="Arial"/>
        </w:rPr>
      </w:pPr>
    </w:p>
    <w:p w14:paraId="18CCD229" w14:textId="77777777" w:rsidR="00A00FDA" w:rsidRDefault="00A00FDA" w:rsidP="00C95D39">
      <w:pPr>
        <w:spacing w:before="0" w:after="0" w:line="240" w:lineRule="auto"/>
        <w:rPr>
          <w:rFonts w:ascii="Arial" w:hAnsi="Arial" w:cs="Arial"/>
        </w:rPr>
      </w:pPr>
    </w:p>
    <w:p w14:paraId="03993DBF" w14:textId="77777777" w:rsidR="00A967F3" w:rsidRDefault="00A967F3" w:rsidP="00C95D39">
      <w:pPr>
        <w:spacing w:before="0" w:after="0" w:line="240" w:lineRule="auto"/>
        <w:rPr>
          <w:rFonts w:ascii="Arial" w:hAnsi="Arial" w:cs="Arial"/>
        </w:rPr>
      </w:pPr>
    </w:p>
    <w:p w14:paraId="4DF4F7BB" w14:textId="77777777" w:rsidR="00A967F3" w:rsidRDefault="00A967F3" w:rsidP="00C95D39">
      <w:pPr>
        <w:spacing w:before="0" w:after="0" w:line="240" w:lineRule="auto"/>
        <w:rPr>
          <w:rFonts w:ascii="Arial" w:hAnsi="Arial" w:cs="Arial"/>
        </w:rPr>
      </w:pPr>
    </w:p>
    <w:p w14:paraId="649D3AC7" w14:textId="77777777" w:rsidR="00A967F3" w:rsidRDefault="00A967F3" w:rsidP="00C95D39">
      <w:pPr>
        <w:spacing w:before="0" w:after="0" w:line="240" w:lineRule="auto"/>
        <w:rPr>
          <w:rFonts w:ascii="Arial" w:hAnsi="Arial" w:cs="Arial"/>
        </w:rPr>
      </w:pPr>
    </w:p>
    <w:p w14:paraId="2C5B621D" w14:textId="77777777" w:rsidR="00A967F3" w:rsidRDefault="00A967F3" w:rsidP="00C95D39">
      <w:pPr>
        <w:spacing w:before="0" w:after="0" w:line="240" w:lineRule="auto"/>
        <w:rPr>
          <w:rFonts w:ascii="Arial" w:hAnsi="Arial" w:cs="Arial"/>
        </w:rPr>
      </w:pPr>
    </w:p>
    <w:p w14:paraId="660B9A1D" w14:textId="77777777" w:rsidR="00A967F3" w:rsidRDefault="00A967F3" w:rsidP="00C95D39">
      <w:pPr>
        <w:spacing w:before="0" w:after="0" w:line="240" w:lineRule="auto"/>
        <w:rPr>
          <w:rFonts w:ascii="Arial" w:hAnsi="Arial" w:cs="Arial"/>
        </w:rPr>
      </w:pPr>
    </w:p>
    <w:p w14:paraId="18F80A79" w14:textId="77777777" w:rsidR="00A967F3" w:rsidRDefault="00A967F3" w:rsidP="00C95D39">
      <w:pPr>
        <w:spacing w:before="0" w:after="0" w:line="240" w:lineRule="auto"/>
        <w:rPr>
          <w:rFonts w:ascii="Arial" w:hAnsi="Arial" w:cs="Arial"/>
        </w:rPr>
      </w:pPr>
    </w:p>
    <w:p w14:paraId="3B8352CE" w14:textId="77777777" w:rsidR="00A967F3" w:rsidRDefault="00A967F3" w:rsidP="00C95D39">
      <w:pPr>
        <w:spacing w:before="0" w:after="0" w:line="240" w:lineRule="auto"/>
        <w:rPr>
          <w:rFonts w:ascii="Arial" w:hAnsi="Arial" w:cs="Arial"/>
        </w:rPr>
      </w:pPr>
    </w:p>
    <w:p w14:paraId="508594F8" w14:textId="77777777" w:rsidR="00A967F3" w:rsidRDefault="00A967F3" w:rsidP="00C95D39">
      <w:pPr>
        <w:spacing w:before="0" w:after="0" w:line="240" w:lineRule="auto"/>
        <w:rPr>
          <w:rFonts w:ascii="Arial" w:hAnsi="Arial" w:cs="Arial"/>
        </w:rPr>
      </w:pPr>
    </w:p>
    <w:p w14:paraId="2F85045F" w14:textId="77777777" w:rsidR="00A967F3" w:rsidRDefault="00A967F3" w:rsidP="00C95D39">
      <w:pPr>
        <w:spacing w:before="0" w:after="0" w:line="240" w:lineRule="auto"/>
        <w:rPr>
          <w:rFonts w:ascii="Arial" w:hAnsi="Arial" w:cs="Arial"/>
        </w:rPr>
      </w:pPr>
    </w:p>
    <w:p w14:paraId="779C7BBF" w14:textId="77777777" w:rsidR="00A967F3" w:rsidRDefault="00A967F3" w:rsidP="00C95D39">
      <w:pPr>
        <w:spacing w:before="0" w:after="0" w:line="240" w:lineRule="auto"/>
        <w:rPr>
          <w:rFonts w:ascii="Arial" w:hAnsi="Arial" w:cs="Arial"/>
        </w:rPr>
      </w:pPr>
    </w:p>
    <w:p w14:paraId="5951AD97" w14:textId="77777777" w:rsidR="00A967F3" w:rsidRDefault="00A967F3" w:rsidP="00C95D39">
      <w:pPr>
        <w:spacing w:before="0" w:after="0" w:line="240" w:lineRule="auto"/>
        <w:rPr>
          <w:rFonts w:ascii="Arial" w:hAnsi="Arial" w:cs="Arial"/>
        </w:rPr>
      </w:pPr>
    </w:p>
    <w:p w14:paraId="3B628C73" w14:textId="77777777" w:rsidR="00A967F3" w:rsidRDefault="00A967F3" w:rsidP="00C95D39">
      <w:pPr>
        <w:spacing w:before="0" w:after="0" w:line="240" w:lineRule="auto"/>
        <w:rPr>
          <w:rFonts w:ascii="Arial" w:hAnsi="Arial" w:cs="Arial"/>
        </w:rPr>
      </w:pPr>
    </w:p>
    <w:p w14:paraId="4153B2ED" w14:textId="77777777" w:rsidR="00A967F3" w:rsidRDefault="00A967F3" w:rsidP="00C95D39">
      <w:pPr>
        <w:spacing w:before="0" w:after="0" w:line="240" w:lineRule="auto"/>
        <w:rPr>
          <w:rFonts w:ascii="Arial" w:hAnsi="Arial" w:cs="Arial"/>
        </w:rPr>
      </w:pPr>
    </w:p>
    <w:p w14:paraId="4FF5F456" w14:textId="77777777" w:rsidR="00247598" w:rsidRPr="00A00FDA" w:rsidRDefault="00247598" w:rsidP="00C95D39">
      <w:pPr>
        <w:spacing w:before="0" w:after="0" w:line="240" w:lineRule="auto"/>
        <w:rPr>
          <w:rFonts w:ascii="Arial" w:hAnsi="Arial" w:cs="Arial"/>
        </w:rPr>
      </w:pPr>
    </w:p>
    <w:p w14:paraId="3E0F9856" w14:textId="77777777" w:rsidR="00C95D39" w:rsidRPr="00A00FDA" w:rsidRDefault="00C95D39" w:rsidP="00C95D39">
      <w:pPr>
        <w:spacing w:before="0" w:after="0" w:line="240" w:lineRule="auto"/>
        <w:rPr>
          <w:rFonts w:ascii="Arial" w:hAnsi="Arial" w:cs="Arial"/>
        </w:rPr>
      </w:pPr>
    </w:p>
    <w:p w14:paraId="4612CC83" w14:textId="554421FB" w:rsidR="00A00FDA" w:rsidRPr="00A967F3" w:rsidRDefault="00D41577" w:rsidP="00A00FDA">
      <w:pPr>
        <w:pStyle w:val="Heading1"/>
        <w:rPr>
          <w:rFonts w:ascii="Arial" w:hAnsi="Arial" w:cs="Arial"/>
        </w:rPr>
      </w:pPr>
      <w:bookmarkStart w:id="5" w:name="_Toc469058344"/>
      <w:bookmarkStart w:id="6" w:name="_Toc469046178"/>
      <w:bookmarkStart w:id="7" w:name="_Toc535830246"/>
      <w:bookmarkStart w:id="8" w:name="_Toc169530492"/>
      <w:bookmarkStart w:id="9" w:name="_Toc216855764"/>
      <w:r w:rsidRPr="00A967F3">
        <w:rPr>
          <w:rFonts w:ascii="Arial" w:hAnsi="Arial" w:cs="Arial"/>
        </w:rPr>
        <w:lastRenderedPageBreak/>
        <w:t>1.0</w:t>
      </w:r>
      <w:r w:rsidR="00A00FDA" w:rsidRPr="00A967F3">
        <w:rPr>
          <w:rFonts w:ascii="Arial" w:hAnsi="Arial" w:cs="Arial"/>
        </w:rPr>
        <w:t xml:space="preserve"> Study Intervention(s) Administration</w:t>
      </w:r>
      <w:bookmarkEnd w:id="5"/>
      <w:bookmarkEnd w:id="6"/>
      <w:bookmarkEnd w:id="7"/>
      <w:bookmarkEnd w:id="8"/>
      <w:bookmarkEnd w:id="9"/>
    </w:p>
    <w:p w14:paraId="5A3C9541" w14:textId="77777777" w:rsidR="00A00FDA" w:rsidRPr="00A967F3" w:rsidRDefault="00A00FDA" w:rsidP="00A00FDA">
      <w:pPr>
        <w:spacing w:after="0" w:line="240" w:lineRule="auto"/>
        <w:jc w:val="both"/>
        <w:rPr>
          <w:rFonts w:ascii="Arial" w:hAnsi="Arial" w:cs="Arial"/>
        </w:rPr>
      </w:pPr>
    </w:p>
    <w:p w14:paraId="6136CC62" w14:textId="00522A16" w:rsidR="00A00FDA" w:rsidRPr="00A967F3" w:rsidRDefault="00A00FDA" w:rsidP="00A00FDA">
      <w:pPr>
        <w:pStyle w:val="Heading2"/>
        <w:rPr>
          <w:rFonts w:ascii="Arial" w:hAnsi="Arial" w:cs="Arial"/>
        </w:rPr>
      </w:pPr>
      <w:bookmarkStart w:id="10" w:name="_Toc469058345"/>
      <w:bookmarkStart w:id="11" w:name="_Toc469046179"/>
      <w:bookmarkStart w:id="12" w:name="_Toc535830247"/>
      <w:bookmarkStart w:id="13" w:name="_Toc169530493"/>
      <w:bookmarkStart w:id="14" w:name="_Toc216855765"/>
      <w:r w:rsidRPr="00A967F3">
        <w:rPr>
          <w:rFonts w:ascii="Arial" w:hAnsi="Arial" w:cs="Arial"/>
        </w:rPr>
        <w:t>2.1 Study Intervention Description</w:t>
      </w:r>
      <w:bookmarkEnd w:id="10"/>
      <w:bookmarkEnd w:id="11"/>
      <w:bookmarkEnd w:id="12"/>
      <w:bookmarkEnd w:id="13"/>
      <w:bookmarkEnd w:id="14"/>
    </w:p>
    <w:p w14:paraId="0E4BA96A" w14:textId="77777777" w:rsidR="00A00FDA" w:rsidRPr="00A967F3" w:rsidRDefault="00A00FDA" w:rsidP="00A00FDA">
      <w:pPr>
        <w:spacing w:after="0" w:line="240" w:lineRule="auto"/>
        <w:rPr>
          <w:rFonts w:ascii="Arial" w:hAnsi="Arial" w:cs="Arial"/>
        </w:rPr>
      </w:pPr>
    </w:p>
    <w:p w14:paraId="07AF0ADF" w14:textId="77777777" w:rsidR="00A00FDA" w:rsidRPr="00A967F3" w:rsidRDefault="00A00FDA" w:rsidP="00A00FDA">
      <w:pPr>
        <w:pStyle w:val="Default"/>
        <w:spacing w:before="0"/>
        <w:rPr>
          <w:i/>
          <w:color w:val="auto"/>
          <w:sz w:val="22"/>
        </w:rPr>
      </w:pPr>
    </w:p>
    <w:p w14:paraId="6140CBCD" w14:textId="7362B696" w:rsidR="00A00FDA" w:rsidRPr="00A967F3" w:rsidRDefault="00A00FDA" w:rsidP="00A00FDA">
      <w:pPr>
        <w:pStyle w:val="Heading2"/>
        <w:rPr>
          <w:rFonts w:ascii="Arial" w:hAnsi="Arial" w:cs="Arial"/>
        </w:rPr>
      </w:pPr>
      <w:bookmarkStart w:id="15" w:name="_Toc466972971"/>
      <w:bookmarkStart w:id="16" w:name="_Toc466973820"/>
      <w:bookmarkStart w:id="17" w:name="_Toc466977225"/>
      <w:bookmarkStart w:id="18" w:name="_Toc466978074"/>
      <w:bookmarkStart w:id="19" w:name="_Toc466979626"/>
      <w:bookmarkStart w:id="20" w:name="_Toc466983277"/>
      <w:bookmarkStart w:id="21" w:name="_Toc466984125"/>
      <w:bookmarkStart w:id="22" w:name="_Toc466984974"/>
      <w:bookmarkStart w:id="23" w:name="_Toc466985822"/>
      <w:bookmarkStart w:id="24" w:name="_Toc466986671"/>
      <w:bookmarkStart w:id="25" w:name="_Toc466987678"/>
      <w:bookmarkStart w:id="26" w:name="_Toc466988685"/>
      <w:bookmarkStart w:id="27" w:name="_Toc466989534"/>
      <w:bookmarkStart w:id="28" w:name="_Toc466989224"/>
      <w:bookmarkStart w:id="29" w:name="_Toc467137157"/>
      <w:bookmarkStart w:id="30" w:name="_Toc467138005"/>
      <w:bookmarkStart w:id="31" w:name="_Toc467161044"/>
      <w:bookmarkStart w:id="32" w:name="_Toc467165307"/>
      <w:bookmarkStart w:id="33" w:name="_Toc467241934"/>
      <w:bookmarkStart w:id="34" w:name="_Toc467242794"/>
      <w:bookmarkStart w:id="35" w:name="_Toc467243655"/>
      <w:bookmarkStart w:id="36" w:name="_Toc467244515"/>
      <w:bookmarkStart w:id="37" w:name="_Toc467245375"/>
      <w:bookmarkStart w:id="38" w:name="_Toc467246235"/>
      <w:bookmarkStart w:id="39" w:name="_Toc467247266"/>
      <w:bookmarkStart w:id="40" w:name="_Toc467248126"/>
      <w:bookmarkStart w:id="41" w:name="_Toc467247255"/>
      <w:bookmarkStart w:id="42" w:name="_Toc467254445"/>
      <w:bookmarkStart w:id="43" w:name="_Toc467481895"/>
      <w:bookmarkStart w:id="44" w:name="_Toc467482754"/>
      <w:bookmarkStart w:id="45" w:name="_Toc467483612"/>
      <w:bookmarkStart w:id="46" w:name="_Toc467484471"/>
      <w:bookmarkStart w:id="47" w:name="_Toc468199022"/>
      <w:bookmarkStart w:id="48" w:name="_Toc466972973"/>
      <w:bookmarkStart w:id="49" w:name="_Toc466973822"/>
      <w:bookmarkStart w:id="50" w:name="_Toc466977227"/>
      <w:bookmarkStart w:id="51" w:name="_Toc466978076"/>
      <w:bookmarkStart w:id="52" w:name="_Toc466979628"/>
      <w:bookmarkStart w:id="53" w:name="_Toc466983279"/>
      <w:bookmarkStart w:id="54" w:name="_Toc466984127"/>
      <w:bookmarkStart w:id="55" w:name="_Toc466984976"/>
      <w:bookmarkStart w:id="56" w:name="_Toc466985824"/>
      <w:bookmarkStart w:id="57" w:name="_Toc466986673"/>
      <w:bookmarkStart w:id="58" w:name="_Toc466987680"/>
      <w:bookmarkStart w:id="59" w:name="_Toc466988687"/>
      <w:bookmarkStart w:id="60" w:name="_Toc466989536"/>
      <w:bookmarkStart w:id="61" w:name="_Toc466989226"/>
      <w:bookmarkStart w:id="62" w:name="_Toc467137159"/>
      <w:bookmarkStart w:id="63" w:name="_Toc467138007"/>
      <w:bookmarkStart w:id="64" w:name="_Toc467161046"/>
      <w:bookmarkStart w:id="65" w:name="_Toc467165309"/>
      <w:bookmarkStart w:id="66" w:name="_Toc467241936"/>
      <w:bookmarkStart w:id="67" w:name="_Toc467242796"/>
      <w:bookmarkStart w:id="68" w:name="_Toc467243657"/>
      <w:bookmarkStart w:id="69" w:name="_Toc467244517"/>
      <w:bookmarkStart w:id="70" w:name="_Toc467245377"/>
      <w:bookmarkStart w:id="71" w:name="_Toc467246237"/>
      <w:bookmarkStart w:id="72" w:name="_Toc467247268"/>
      <w:bookmarkStart w:id="73" w:name="_Toc467248128"/>
      <w:bookmarkStart w:id="74" w:name="_Toc467247257"/>
      <w:bookmarkStart w:id="75" w:name="_Toc467254447"/>
      <w:bookmarkStart w:id="76" w:name="_Toc467481897"/>
      <w:bookmarkStart w:id="77" w:name="_Toc467482756"/>
      <w:bookmarkStart w:id="78" w:name="_Toc467483614"/>
      <w:bookmarkStart w:id="79" w:name="_Toc467484473"/>
      <w:bookmarkStart w:id="80" w:name="_Toc468199024"/>
      <w:bookmarkStart w:id="81" w:name="_Toc466972974"/>
      <w:bookmarkStart w:id="82" w:name="_Toc466973823"/>
      <w:bookmarkStart w:id="83" w:name="_Toc466977228"/>
      <w:bookmarkStart w:id="84" w:name="_Toc466978077"/>
      <w:bookmarkStart w:id="85" w:name="_Toc466979629"/>
      <w:bookmarkStart w:id="86" w:name="_Toc466983280"/>
      <w:bookmarkStart w:id="87" w:name="_Toc466984128"/>
      <w:bookmarkStart w:id="88" w:name="_Toc466984977"/>
      <w:bookmarkStart w:id="89" w:name="_Toc466985825"/>
      <w:bookmarkStart w:id="90" w:name="_Toc466986674"/>
      <w:bookmarkStart w:id="91" w:name="_Toc466987681"/>
      <w:bookmarkStart w:id="92" w:name="_Toc466988688"/>
      <w:bookmarkStart w:id="93" w:name="_Toc466989537"/>
      <w:bookmarkStart w:id="94" w:name="_Toc466989227"/>
      <w:bookmarkStart w:id="95" w:name="_Toc467137160"/>
      <w:bookmarkStart w:id="96" w:name="_Toc467138008"/>
      <w:bookmarkStart w:id="97" w:name="_Toc467161047"/>
      <w:bookmarkStart w:id="98" w:name="_Toc467165310"/>
      <w:bookmarkStart w:id="99" w:name="_Toc467241937"/>
      <w:bookmarkStart w:id="100" w:name="_Toc467242797"/>
      <w:bookmarkStart w:id="101" w:name="_Toc467243658"/>
      <w:bookmarkStart w:id="102" w:name="_Toc467244518"/>
      <w:bookmarkStart w:id="103" w:name="_Toc467245378"/>
      <w:bookmarkStart w:id="104" w:name="_Toc467246238"/>
      <w:bookmarkStart w:id="105" w:name="_Toc467247269"/>
      <w:bookmarkStart w:id="106" w:name="_Toc467248129"/>
      <w:bookmarkStart w:id="107" w:name="_Toc467247258"/>
      <w:bookmarkStart w:id="108" w:name="_Toc467254448"/>
      <w:bookmarkStart w:id="109" w:name="_Toc467481898"/>
      <w:bookmarkStart w:id="110" w:name="_Toc467482757"/>
      <w:bookmarkStart w:id="111" w:name="_Toc467483615"/>
      <w:bookmarkStart w:id="112" w:name="_Toc467484474"/>
      <w:bookmarkStart w:id="113" w:name="_Toc468199025"/>
      <w:bookmarkStart w:id="114" w:name="_Toc466972975"/>
      <w:bookmarkStart w:id="115" w:name="_Toc466973824"/>
      <w:bookmarkStart w:id="116" w:name="_Toc466977229"/>
      <w:bookmarkStart w:id="117" w:name="_Toc466978078"/>
      <w:bookmarkStart w:id="118" w:name="_Toc466979630"/>
      <w:bookmarkStart w:id="119" w:name="_Toc466983281"/>
      <w:bookmarkStart w:id="120" w:name="_Toc466984129"/>
      <w:bookmarkStart w:id="121" w:name="_Toc466984978"/>
      <w:bookmarkStart w:id="122" w:name="_Toc466985826"/>
      <w:bookmarkStart w:id="123" w:name="_Toc466986675"/>
      <w:bookmarkStart w:id="124" w:name="_Toc466987682"/>
      <w:bookmarkStart w:id="125" w:name="_Toc466988689"/>
      <w:bookmarkStart w:id="126" w:name="_Toc466989538"/>
      <w:bookmarkStart w:id="127" w:name="_Toc466989228"/>
      <w:bookmarkStart w:id="128" w:name="_Toc467137161"/>
      <w:bookmarkStart w:id="129" w:name="_Toc467138009"/>
      <w:bookmarkStart w:id="130" w:name="_Toc467161048"/>
      <w:bookmarkStart w:id="131" w:name="_Toc467165311"/>
      <w:bookmarkStart w:id="132" w:name="_Toc467241938"/>
      <w:bookmarkStart w:id="133" w:name="_Toc467242798"/>
      <w:bookmarkStart w:id="134" w:name="_Toc467243659"/>
      <w:bookmarkStart w:id="135" w:name="_Toc467244519"/>
      <w:bookmarkStart w:id="136" w:name="_Toc467245379"/>
      <w:bookmarkStart w:id="137" w:name="_Toc467246239"/>
      <w:bookmarkStart w:id="138" w:name="_Toc467247270"/>
      <w:bookmarkStart w:id="139" w:name="_Toc467248130"/>
      <w:bookmarkStart w:id="140" w:name="_Toc467247259"/>
      <w:bookmarkStart w:id="141" w:name="_Toc467254449"/>
      <w:bookmarkStart w:id="142" w:name="_Toc467481899"/>
      <w:bookmarkStart w:id="143" w:name="_Toc467482758"/>
      <w:bookmarkStart w:id="144" w:name="_Toc467483616"/>
      <w:bookmarkStart w:id="145" w:name="_Toc467484475"/>
      <w:bookmarkStart w:id="146" w:name="_Toc468199026"/>
      <w:bookmarkStart w:id="147" w:name="_Toc466972977"/>
      <w:bookmarkStart w:id="148" w:name="_Toc466973826"/>
      <w:bookmarkStart w:id="149" w:name="_Toc466977231"/>
      <w:bookmarkStart w:id="150" w:name="_Toc466978080"/>
      <w:bookmarkStart w:id="151" w:name="_Toc466979632"/>
      <w:bookmarkStart w:id="152" w:name="_Toc466983283"/>
      <w:bookmarkStart w:id="153" w:name="_Toc466984131"/>
      <w:bookmarkStart w:id="154" w:name="_Toc466984980"/>
      <w:bookmarkStart w:id="155" w:name="_Toc466985828"/>
      <w:bookmarkStart w:id="156" w:name="_Toc466986677"/>
      <w:bookmarkStart w:id="157" w:name="_Toc466987684"/>
      <w:bookmarkStart w:id="158" w:name="_Toc466988691"/>
      <w:bookmarkStart w:id="159" w:name="_Toc466989540"/>
      <w:bookmarkStart w:id="160" w:name="_Toc466989230"/>
      <w:bookmarkStart w:id="161" w:name="_Toc467137163"/>
      <w:bookmarkStart w:id="162" w:name="_Toc467138011"/>
      <w:bookmarkStart w:id="163" w:name="_Toc467161050"/>
      <w:bookmarkStart w:id="164" w:name="_Toc467165313"/>
      <w:bookmarkStart w:id="165" w:name="_Toc467241940"/>
      <w:bookmarkStart w:id="166" w:name="_Toc467242800"/>
      <w:bookmarkStart w:id="167" w:name="_Toc467243661"/>
      <w:bookmarkStart w:id="168" w:name="_Toc467244521"/>
      <w:bookmarkStart w:id="169" w:name="_Toc467245381"/>
      <w:bookmarkStart w:id="170" w:name="_Toc467246241"/>
      <w:bookmarkStart w:id="171" w:name="_Toc467247272"/>
      <w:bookmarkStart w:id="172" w:name="_Toc467248132"/>
      <w:bookmarkStart w:id="173" w:name="_Toc467247261"/>
      <w:bookmarkStart w:id="174" w:name="_Toc467254451"/>
      <w:bookmarkStart w:id="175" w:name="_Toc467481901"/>
      <w:bookmarkStart w:id="176" w:name="_Toc467482760"/>
      <w:bookmarkStart w:id="177" w:name="_Toc467483618"/>
      <w:bookmarkStart w:id="178" w:name="_Toc467484477"/>
      <w:bookmarkStart w:id="179" w:name="_Toc468199028"/>
      <w:bookmarkStart w:id="180" w:name="_Toc466972978"/>
      <w:bookmarkStart w:id="181" w:name="_Toc466973827"/>
      <w:bookmarkStart w:id="182" w:name="_Toc466977232"/>
      <w:bookmarkStart w:id="183" w:name="_Toc466978081"/>
      <w:bookmarkStart w:id="184" w:name="_Toc466979633"/>
      <w:bookmarkStart w:id="185" w:name="_Toc466983284"/>
      <w:bookmarkStart w:id="186" w:name="_Toc466984132"/>
      <w:bookmarkStart w:id="187" w:name="_Toc466984981"/>
      <w:bookmarkStart w:id="188" w:name="_Toc466985829"/>
      <w:bookmarkStart w:id="189" w:name="_Toc466986678"/>
      <w:bookmarkStart w:id="190" w:name="_Toc466987685"/>
      <w:bookmarkStart w:id="191" w:name="_Toc466988692"/>
      <w:bookmarkStart w:id="192" w:name="_Toc466989541"/>
      <w:bookmarkStart w:id="193" w:name="_Toc466989231"/>
      <w:bookmarkStart w:id="194" w:name="_Toc467137164"/>
      <w:bookmarkStart w:id="195" w:name="_Toc467138012"/>
      <w:bookmarkStart w:id="196" w:name="_Toc467161051"/>
      <w:bookmarkStart w:id="197" w:name="_Toc467165314"/>
      <w:bookmarkStart w:id="198" w:name="_Toc467241941"/>
      <w:bookmarkStart w:id="199" w:name="_Toc467242801"/>
      <w:bookmarkStart w:id="200" w:name="_Toc467243662"/>
      <w:bookmarkStart w:id="201" w:name="_Toc467244522"/>
      <w:bookmarkStart w:id="202" w:name="_Toc467245382"/>
      <w:bookmarkStart w:id="203" w:name="_Toc467246242"/>
      <w:bookmarkStart w:id="204" w:name="_Toc467247273"/>
      <w:bookmarkStart w:id="205" w:name="_Toc467248133"/>
      <w:bookmarkStart w:id="206" w:name="_Toc467247262"/>
      <w:bookmarkStart w:id="207" w:name="_Toc467254452"/>
      <w:bookmarkStart w:id="208" w:name="_Toc467481902"/>
      <w:bookmarkStart w:id="209" w:name="_Toc467482761"/>
      <w:bookmarkStart w:id="210" w:name="_Toc467483619"/>
      <w:bookmarkStart w:id="211" w:name="_Toc467484478"/>
      <w:bookmarkStart w:id="212" w:name="_Toc468199029"/>
      <w:bookmarkStart w:id="213" w:name="_Toc466972979"/>
      <w:bookmarkStart w:id="214" w:name="_Toc466973828"/>
      <w:bookmarkStart w:id="215" w:name="_Toc466977233"/>
      <w:bookmarkStart w:id="216" w:name="_Toc466978082"/>
      <w:bookmarkStart w:id="217" w:name="_Toc466979634"/>
      <w:bookmarkStart w:id="218" w:name="_Toc466983285"/>
      <w:bookmarkStart w:id="219" w:name="_Toc466984133"/>
      <w:bookmarkStart w:id="220" w:name="_Toc466984982"/>
      <w:bookmarkStart w:id="221" w:name="_Toc466985830"/>
      <w:bookmarkStart w:id="222" w:name="_Toc466986679"/>
      <w:bookmarkStart w:id="223" w:name="_Toc466987686"/>
      <w:bookmarkStart w:id="224" w:name="_Toc466988693"/>
      <w:bookmarkStart w:id="225" w:name="_Toc466989542"/>
      <w:bookmarkStart w:id="226" w:name="_Toc466989232"/>
      <w:bookmarkStart w:id="227" w:name="_Toc467137165"/>
      <w:bookmarkStart w:id="228" w:name="_Toc467138013"/>
      <w:bookmarkStart w:id="229" w:name="_Toc467161052"/>
      <w:bookmarkStart w:id="230" w:name="_Toc467165315"/>
      <w:bookmarkStart w:id="231" w:name="_Toc467241942"/>
      <w:bookmarkStart w:id="232" w:name="_Toc467242802"/>
      <w:bookmarkStart w:id="233" w:name="_Toc467243663"/>
      <w:bookmarkStart w:id="234" w:name="_Toc467244523"/>
      <w:bookmarkStart w:id="235" w:name="_Toc467245383"/>
      <w:bookmarkStart w:id="236" w:name="_Toc467246243"/>
      <w:bookmarkStart w:id="237" w:name="_Toc467247274"/>
      <w:bookmarkStart w:id="238" w:name="_Toc467248134"/>
      <w:bookmarkStart w:id="239" w:name="_Toc467247263"/>
      <w:bookmarkStart w:id="240" w:name="_Toc467254453"/>
      <w:bookmarkStart w:id="241" w:name="_Toc467481903"/>
      <w:bookmarkStart w:id="242" w:name="_Toc467482762"/>
      <w:bookmarkStart w:id="243" w:name="_Toc467483620"/>
      <w:bookmarkStart w:id="244" w:name="_Toc467484479"/>
      <w:bookmarkStart w:id="245" w:name="_Toc468199030"/>
      <w:bookmarkStart w:id="246" w:name="_Toc466972980"/>
      <w:bookmarkStart w:id="247" w:name="_Toc466973829"/>
      <w:bookmarkStart w:id="248" w:name="_Toc466977234"/>
      <w:bookmarkStart w:id="249" w:name="_Toc466978083"/>
      <w:bookmarkStart w:id="250" w:name="_Toc466979635"/>
      <w:bookmarkStart w:id="251" w:name="_Toc466983286"/>
      <w:bookmarkStart w:id="252" w:name="_Toc466984134"/>
      <w:bookmarkStart w:id="253" w:name="_Toc466984983"/>
      <w:bookmarkStart w:id="254" w:name="_Toc466985831"/>
      <w:bookmarkStart w:id="255" w:name="_Toc466986680"/>
      <w:bookmarkStart w:id="256" w:name="_Toc466987687"/>
      <w:bookmarkStart w:id="257" w:name="_Toc466988694"/>
      <w:bookmarkStart w:id="258" w:name="_Toc466989543"/>
      <w:bookmarkStart w:id="259" w:name="_Toc466989233"/>
      <w:bookmarkStart w:id="260" w:name="_Toc467137166"/>
      <w:bookmarkStart w:id="261" w:name="_Toc467138014"/>
      <w:bookmarkStart w:id="262" w:name="_Toc467161053"/>
      <w:bookmarkStart w:id="263" w:name="_Toc467165316"/>
      <w:bookmarkStart w:id="264" w:name="_Toc467241943"/>
      <w:bookmarkStart w:id="265" w:name="_Toc467242803"/>
      <w:bookmarkStart w:id="266" w:name="_Toc467243664"/>
      <w:bookmarkStart w:id="267" w:name="_Toc467244524"/>
      <w:bookmarkStart w:id="268" w:name="_Toc467245384"/>
      <w:bookmarkStart w:id="269" w:name="_Toc467246244"/>
      <w:bookmarkStart w:id="270" w:name="_Toc467247275"/>
      <w:bookmarkStart w:id="271" w:name="_Toc467248135"/>
      <w:bookmarkStart w:id="272" w:name="_Toc467247264"/>
      <w:bookmarkStart w:id="273" w:name="_Toc467254454"/>
      <w:bookmarkStart w:id="274" w:name="_Toc467481904"/>
      <w:bookmarkStart w:id="275" w:name="_Toc467482763"/>
      <w:bookmarkStart w:id="276" w:name="_Toc467483621"/>
      <w:bookmarkStart w:id="277" w:name="_Toc467484480"/>
      <w:bookmarkStart w:id="278" w:name="_Toc468199031"/>
      <w:bookmarkStart w:id="279" w:name="_Toc466972981"/>
      <w:bookmarkStart w:id="280" w:name="_Toc466973830"/>
      <w:bookmarkStart w:id="281" w:name="_Toc466977235"/>
      <w:bookmarkStart w:id="282" w:name="_Toc466978084"/>
      <w:bookmarkStart w:id="283" w:name="_Toc466979636"/>
      <w:bookmarkStart w:id="284" w:name="_Toc466983287"/>
      <w:bookmarkStart w:id="285" w:name="_Toc466984135"/>
      <w:bookmarkStart w:id="286" w:name="_Toc466984984"/>
      <w:bookmarkStart w:id="287" w:name="_Toc466985832"/>
      <w:bookmarkStart w:id="288" w:name="_Toc466986681"/>
      <w:bookmarkStart w:id="289" w:name="_Toc466987688"/>
      <w:bookmarkStart w:id="290" w:name="_Toc466988695"/>
      <w:bookmarkStart w:id="291" w:name="_Toc466989544"/>
      <w:bookmarkStart w:id="292" w:name="_Toc466989234"/>
      <w:bookmarkStart w:id="293" w:name="_Toc467137167"/>
      <w:bookmarkStart w:id="294" w:name="_Toc467138015"/>
      <w:bookmarkStart w:id="295" w:name="_Toc467161054"/>
      <w:bookmarkStart w:id="296" w:name="_Toc467165317"/>
      <w:bookmarkStart w:id="297" w:name="_Toc467241944"/>
      <w:bookmarkStart w:id="298" w:name="_Toc467242804"/>
      <w:bookmarkStart w:id="299" w:name="_Toc467243665"/>
      <w:bookmarkStart w:id="300" w:name="_Toc467244525"/>
      <w:bookmarkStart w:id="301" w:name="_Toc467245385"/>
      <w:bookmarkStart w:id="302" w:name="_Toc467246245"/>
      <w:bookmarkStart w:id="303" w:name="_Toc467247276"/>
      <w:bookmarkStart w:id="304" w:name="_Toc467248136"/>
      <w:bookmarkStart w:id="305" w:name="_Toc467247265"/>
      <w:bookmarkStart w:id="306" w:name="_Toc467254455"/>
      <w:bookmarkStart w:id="307" w:name="_Toc467481905"/>
      <w:bookmarkStart w:id="308" w:name="_Toc467482764"/>
      <w:bookmarkStart w:id="309" w:name="_Toc467483622"/>
      <w:bookmarkStart w:id="310" w:name="_Toc467484481"/>
      <w:bookmarkStart w:id="311" w:name="_Toc468199032"/>
      <w:bookmarkStart w:id="312" w:name="_Toc466972983"/>
      <w:bookmarkStart w:id="313" w:name="_Toc466973832"/>
      <w:bookmarkStart w:id="314" w:name="_Toc466977237"/>
      <w:bookmarkStart w:id="315" w:name="_Toc466978086"/>
      <w:bookmarkStart w:id="316" w:name="_Toc466979638"/>
      <w:bookmarkStart w:id="317" w:name="_Toc466983289"/>
      <w:bookmarkStart w:id="318" w:name="_Toc466984137"/>
      <w:bookmarkStart w:id="319" w:name="_Toc466984986"/>
      <w:bookmarkStart w:id="320" w:name="_Toc466985834"/>
      <w:bookmarkStart w:id="321" w:name="_Toc466986683"/>
      <w:bookmarkStart w:id="322" w:name="_Toc466987690"/>
      <w:bookmarkStart w:id="323" w:name="_Toc466988697"/>
      <w:bookmarkStart w:id="324" w:name="_Toc466989546"/>
      <w:bookmarkStart w:id="325" w:name="_Toc466989276"/>
      <w:bookmarkStart w:id="326" w:name="_Toc467137169"/>
      <w:bookmarkStart w:id="327" w:name="_Toc467138017"/>
      <w:bookmarkStart w:id="328" w:name="_Toc467161056"/>
      <w:bookmarkStart w:id="329" w:name="_Toc467165319"/>
      <w:bookmarkStart w:id="330" w:name="_Toc467241946"/>
      <w:bookmarkStart w:id="331" w:name="_Toc467242806"/>
      <w:bookmarkStart w:id="332" w:name="_Toc467243667"/>
      <w:bookmarkStart w:id="333" w:name="_Toc467244527"/>
      <w:bookmarkStart w:id="334" w:name="_Toc467245387"/>
      <w:bookmarkStart w:id="335" w:name="_Toc467246247"/>
      <w:bookmarkStart w:id="336" w:name="_Toc467247278"/>
      <w:bookmarkStart w:id="337" w:name="_Toc467248138"/>
      <w:bookmarkStart w:id="338" w:name="_Toc467247325"/>
      <w:bookmarkStart w:id="339" w:name="_Toc467254457"/>
      <w:bookmarkStart w:id="340" w:name="_Toc467481907"/>
      <w:bookmarkStart w:id="341" w:name="_Toc467482766"/>
      <w:bookmarkStart w:id="342" w:name="_Toc467483624"/>
      <w:bookmarkStart w:id="343" w:name="_Toc467484483"/>
      <w:bookmarkStart w:id="344" w:name="_Toc468199034"/>
      <w:bookmarkStart w:id="345" w:name="_Toc466972984"/>
      <w:bookmarkStart w:id="346" w:name="_Toc466973833"/>
      <w:bookmarkStart w:id="347" w:name="_Toc466977238"/>
      <w:bookmarkStart w:id="348" w:name="_Toc466978087"/>
      <w:bookmarkStart w:id="349" w:name="_Toc466979639"/>
      <w:bookmarkStart w:id="350" w:name="_Toc466983290"/>
      <w:bookmarkStart w:id="351" w:name="_Toc466984138"/>
      <w:bookmarkStart w:id="352" w:name="_Toc466984987"/>
      <w:bookmarkStart w:id="353" w:name="_Toc466985835"/>
      <w:bookmarkStart w:id="354" w:name="_Toc466986684"/>
      <w:bookmarkStart w:id="355" w:name="_Toc466987691"/>
      <w:bookmarkStart w:id="356" w:name="_Toc466988698"/>
      <w:bookmarkStart w:id="357" w:name="_Toc466989547"/>
      <w:bookmarkStart w:id="358" w:name="_Toc466989278"/>
      <w:bookmarkStart w:id="359" w:name="_Toc467137170"/>
      <w:bookmarkStart w:id="360" w:name="_Toc467138018"/>
      <w:bookmarkStart w:id="361" w:name="_Toc467161057"/>
      <w:bookmarkStart w:id="362" w:name="_Toc467165320"/>
      <w:bookmarkStart w:id="363" w:name="_Toc467241947"/>
      <w:bookmarkStart w:id="364" w:name="_Toc467242807"/>
      <w:bookmarkStart w:id="365" w:name="_Toc467243668"/>
      <w:bookmarkStart w:id="366" w:name="_Toc467244528"/>
      <w:bookmarkStart w:id="367" w:name="_Toc467245388"/>
      <w:bookmarkStart w:id="368" w:name="_Toc467246248"/>
      <w:bookmarkStart w:id="369" w:name="_Toc467247279"/>
      <w:bookmarkStart w:id="370" w:name="_Toc467248139"/>
      <w:bookmarkStart w:id="371" w:name="_Toc467247326"/>
      <w:bookmarkStart w:id="372" w:name="_Toc467254458"/>
      <w:bookmarkStart w:id="373" w:name="_Toc467481908"/>
      <w:bookmarkStart w:id="374" w:name="_Toc467482767"/>
      <w:bookmarkStart w:id="375" w:name="_Toc467483625"/>
      <w:bookmarkStart w:id="376" w:name="_Toc467484484"/>
      <w:bookmarkStart w:id="377" w:name="_Toc468199035"/>
      <w:bookmarkStart w:id="378" w:name="_Toc466972985"/>
      <w:bookmarkStart w:id="379" w:name="_Toc466973834"/>
      <w:bookmarkStart w:id="380" w:name="_Toc466977239"/>
      <w:bookmarkStart w:id="381" w:name="_Toc466978088"/>
      <w:bookmarkStart w:id="382" w:name="_Toc466979640"/>
      <w:bookmarkStart w:id="383" w:name="_Toc466983291"/>
      <w:bookmarkStart w:id="384" w:name="_Toc466984139"/>
      <w:bookmarkStart w:id="385" w:name="_Toc466984988"/>
      <w:bookmarkStart w:id="386" w:name="_Toc466985836"/>
      <w:bookmarkStart w:id="387" w:name="_Toc466986685"/>
      <w:bookmarkStart w:id="388" w:name="_Toc466987692"/>
      <w:bookmarkStart w:id="389" w:name="_Toc466988699"/>
      <w:bookmarkStart w:id="390" w:name="_Toc466989548"/>
      <w:bookmarkStart w:id="391" w:name="_Toc466989279"/>
      <w:bookmarkStart w:id="392" w:name="_Toc467137171"/>
      <w:bookmarkStart w:id="393" w:name="_Toc467138019"/>
      <w:bookmarkStart w:id="394" w:name="_Toc467161058"/>
      <w:bookmarkStart w:id="395" w:name="_Toc467165321"/>
      <w:bookmarkStart w:id="396" w:name="_Toc467241948"/>
      <w:bookmarkStart w:id="397" w:name="_Toc467242808"/>
      <w:bookmarkStart w:id="398" w:name="_Toc467243669"/>
      <w:bookmarkStart w:id="399" w:name="_Toc467244529"/>
      <w:bookmarkStart w:id="400" w:name="_Toc467245389"/>
      <w:bookmarkStart w:id="401" w:name="_Toc467246249"/>
      <w:bookmarkStart w:id="402" w:name="_Toc467247280"/>
      <w:bookmarkStart w:id="403" w:name="_Toc467248140"/>
      <w:bookmarkStart w:id="404" w:name="_Toc467247327"/>
      <w:bookmarkStart w:id="405" w:name="_Toc467254459"/>
      <w:bookmarkStart w:id="406" w:name="_Toc467481909"/>
      <w:bookmarkStart w:id="407" w:name="_Toc467482768"/>
      <w:bookmarkStart w:id="408" w:name="_Toc467483626"/>
      <w:bookmarkStart w:id="409" w:name="_Toc467484485"/>
      <w:bookmarkStart w:id="410" w:name="_Toc468199036"/>
      <w:bookmarkStart w:id="411" w:name="_Toc466972986"/>
      <w:bookmarkStart w:id="412" w:name="_Toc466973835"/>
      <w:bookmarkStart w:id="413" w:name="_Toc466977240"/>
      <w:bookmarkStart w:id="414" w:name="_Toc466978089"/>
      <w:bookmarkStart w:id="415" w:name="_Toc466979641"/>
      <w:bookmarkStart w:id="416" w:name="_Toc466983292"/>
      <w:bookmarkStart w:id="417" w:name="_Toc466984140"/>
      <w:bookmarkStart w:id="418" w:name="_Toc466984989"/>
      <w:bookmarkStart w:id="419" w:name="_Toc466985837"/>
      <w:bookmarkStart w:id="420" w:name="_Toc466986686"/>
      <w:bookmarkStart w:id="421" w:name="_Toc466987693"/>
      <w:bookmarkStart w:id="422" w:name="_Toc466988700"/>
      <w:bookmarkStart w:id="423" w:name="_Toc466989549"/>
      <w:bookmarkStart w:id="424" w:name="_Toc466989280"/>
      <w:bookmarkStart w:id="425" w:name="_Toc467137172"/>
      <w:bookmarkStart w:id="426" w:name="_Toc467138020"/>
      <w:bookmarkStart w:id="427" w:name="_Toc467161059"/>
      <w:bookmarkStart w:id="428" w:name="_Toc467165322"/>
      <w:bookmarkStart w:id="429" w:name="_Toc467241949"/>
      <w:bookmarkStart w:id="430" w:name="_Toc467242809"/>
      <w:bookmarkStart w:id="431" w:name="_Toc467243670"/>
      <w:bookmarkStart w:id="432" w:name="_Toc467244530"/>
      <w:bookmarkStart w:id="433" w:name="_Toc467245390"/>
      <w:bookmarkStart w:id="434" w:name="_Toc467246250"/>
      <w:bookmarkStart w:id="435" w:name="_Toc467247281"/>
      <w:bookmarkStart w:id="436" w:name="_Toc467248141"/>
      <w:bookmarkStart w:id="437" w:name="_Toc467247328"/>
      <w:bookmarkStart w:id="438" w:name="_Toc467254460"/>
      <w:bookmarkStart w:id="439" w:name="_Toc467481910"/>
      <w:bookmarkStart w:id="440" w:name="_Toc467482769"/>
      <w:bookmarkStart w:id="441" w:name="_Toc467483627"/>
      <w:bookmarkStart w:id="442" w:name="_Toc467484486"/>
      <w:bookmarkStart w:id="443" w:name="_Toc468199037"/>
      <w:bookmarkStart w:id="444" w:name="_Toc466972987"/>
      <w:bookmarkStart w:id="445" w:name="_Toc466973836"/>
      <w:bookmarkStart w:id="446" w:name="_Toc466977241"/>
      <w:bookmarkStart w:id="447" w:name="_Toc466978090"/>
      <w:bookmarkStart w:id="448" w:name="_Toc466979642"/>
      <w:bookmarkStart w:id="449" w:name="_Toc466983293"/>
      <w:bookmarkStart w:id="450" w:name="_Toc466984141"/>
      <w:bookmarkStart w:id="451" w:name="_Toc466984990"/>
      <w:bookmarkStart w:id="452" w:name="_Toc466985838"/>
      <w:bookmarkStart w:id="453" w:name="_Toc466986687"/>
      <w:bookmarkStart w:id="454" w:name="_Toc466987694"/>
      <w:bookmarkStart w:id="455" w:name="_Toc466988701"/>
      <w:bookmarkStart w:id="456" w:name="_Toc466989550"/>
      <w:bookmarkStart w:id="457" w:name="_Toc466989281"/>
      <w:bookmarkStart w:id="458" w:name="_Toc467137173"/>
      <w:bookmarkStart w:id="459" w:name="_Toc467138021"/>
      <w:bookmarkStart w:id="460" w:name="_Toc467161060"/>
      <w:bookmarkStart w:id="461" w:name="_Toc467165323"/>
      <w:bookmarkStart w:id="462" w:name="_Toc467241950"/>
      <w:bookmarkStart w:id="463" w:name="_Toc467242810"/>
      <w:bookmarkStart w:id="464" w:name="_Toc467243671"/>
      <w:bookmarkStart w:id="465" w:name="_Toc467244531"/>
      <w:bookmarkStart w:id="466" w:name="_Toc467245391"/>
      <w:bookmarkStart w:id="467" w:name="_Toc467246251"/>
      <w:bookmarkStart w:id="468" w:name="_Toc467247282"/>
      <w:bookmarkStart w:id="469" w:name="_Toc467248142"/>
      <w:bookmarkStart w:id="470" w:name="_Toc467247329"/>
      <w:bookmarkStart w:id="471" w:name="_Toc467254461"/>
      <w:bookmarkStart w:id="472" w:name="_Toc467481911"/>
      <w:bookmarkStart w:id="473" w:name="_Toc467482770"/>
      <w:bookmarkStart w:id="474" w:name="_Toc467483628"/>
      <w:bookmarkStart w:id="475" w:name="_Toc467484487"/>
      <w:bookmarkStart w:id="476" w:name="_Toc468199038"/>
      <w:bookmarkStart w:id="477" w:name="_Toc466972988"/>
      <w:bookmarkStart w:id="478" w:name="_Toc466973837"/>
      <w:bookmarkStart w:id="479" w:name="_Toc466977242"/>
      <w:bookmarkStart w:id="480" w:name="_Toc466978091"/>
      <w:bookmarkStart w:id="481" w:name="_Toc466979643"/>
      <w:bookmarkStart w:id="482" w:name="_Toc466983294"/>
      <w:bookmarkStart w:id="483" w:name="_Toc466984142"/>
      <w:bookmarkStart w:id="484" w:name="_Toc466984991"/>
      <w:bookmarkStart w:id="485" w:name="_Toc466985839"/>
      <w:bookmarkStart w:id="486" w:name="_Toc466986688"/>
      <w:bookmarkStart w:id="487" w:name="_Toc466987695"/>
      <w:bookmarkStart w:id="488" w:name="_Toc466988702"/>
      <w:bookmarkStart w:id="489" w:name="_Toc466989551"/>
      <w:bookmarkStart w:id="490" w:name="_Toc466989285"/>
      <w:bookmarkStart w:id="491" w:name="_Toc467137174"/>
      <w:bookmarkStart w:id="492" w:name="_Toc467138022"/>
      <w:bookmarkStart w:id="493" w:name="_Toc467161061"/>
      <w:bookmarkStart w:id="494" w:name="_Toc467165324"/>
      <w:bookmarkStart w:id="495" w:name="_Toc467241951"/>
      <w:bookmarkStart w:id="496" w:name="_Toc467242811"/>
      <w:bookmarkStart w:id="497" w:name="_Toc467243672"/>
      <w:bookmarkStart w:id="498" w:name="_Toc467244532"/>
      <w:bookmarkStart w:id="499" w:name="_Toc467245392"/>
      <w:bookmarkStart w:id="500" w:name="_Toc467246252"/>
      <w:bookmarkStart w:id="501" w:name="_Toc467247283"/>
      <w:bookmarkStart w:id="502" w:name="_Toc467248143"/>
      <w:bookmarkStart w:id="503" w:name="_Toc467247330"/>
      <w:bookmarkStart w:id="504" w:name="_Toc467254462"/>
      <w:bookmarkStart w:id="505" w:name="_Toc467481912"/>
      <w:bookmarkStart w:id="506" w:name="_Toc467482771"/>
      <w:bookmarkStart w:id="507" w:name="_Toc467483629"/>
      <w:bookmarkStart w:id="508" w:name="_Toc467484488"/>
      <w:bookmarkStart w:id="509" w:name="_Toc468199039"/>
      <w:bookmarkStart w:id="510" w:name="_Toc466972989"/>
      <w:bookmarkStart w:id="511" w:name="_Toc466973838"/>
      <w:bookmarkStart w:id="512" w:name="_Toc466977243"/>
      <w:bookmarkStart w:id="513" w:name="_Toc466978092"/>
      <w:bookmarkStart w:id="514" w:name="_Toc466979644"/>
      <w:bookmarkStart w:id="515" w:name="_Toc466983295"/>
      <w:bookmarkStart w:id="516" w:name="_Toc466984143"/>
      <w:bookmarkStart w:id="517" w:name="_Toc466984992"/>
      <w:bookmarkStart w:id="518" w:name="_Toc466985840"/>
      <w:bookmarkStart w:id="519" w:name="_Toc466986689"/>
      <w:bookmarkStart w:id="520" w:name="_Toc466987696"/>
      <w:bookmarkStart w:id="521" w:name="_Toc466988703"/>
      <w:bookmarkStart w:id="522" w:name="_Toc466989552"/>
      <w:bookmarkStart w:id="523" w:name="_Toc466989286"/>
      <w:bookmarkStart w:id="524" w:name="_Toc467137175"/>
      <w:bookmarkStart w:id="525" w:name="_Toc467138023"/>
      <w:bookmarkStart w:id="526" w:name="_Toc467161062"/>
      <w:bookmarkStart w:id="527" w:name="_Toc467165325"/>
      <w:bookmarkStart w:id="528" w:name="_Toc467241952"/>
      <w:bookmarkStart w:id="529" w:name="_Toc467242812"/>
      <w:bookmarkStart w:id="530" w:name="_Toc467243673"/>
      <w:bookmarkStart w:id="531" w:name="_Toc467244533"/>
      <w:bookmarkStart w:id="532" w:name="_Toc467245393"/>
      <w:bookmarkStart w:id="533" w:name="_Toc467246253"/>
      <w:bookmarkStart w:id="534" w:name="_Toc467247284"/>
      <w:bookmarkStart w:id="535" w:name="_Toc467248144"/>
      <w:bookmarkStart w:id="536" w:name="_Toc467247331"/>
      <w:bookmarkStart w:id="537" w:name="_Toc467254463"/>
      <w:bookmarkStart w:id="538" w:name="_Toc467481913"/>
      <w:bookmarkStart w:id="539" w:name="_Toc467482772"/>
      <w:bookmarkStart w:id="540" w:name="_Toc467483630"/>
      <w:bookmarkStart w:id="541" w:name="_Toc467484489"/>
      <w:bookmarkStart w:id="542" w:name="_Toc468199040"/>
      <w:bookmarkStart w:id="543" w:name="_Toc466972990"/>
      <w:bookmarkStart w:id="544" w:name="_Toc466973839"/>
      <w:bookmarkStart w:id="545" w:name="_Toc466977244"/>
      <w:bookmarkStart w:id="546" w:name="_Toc466978093"/>
      <w:bookmarkStart w:id="547" w:name="_Toc466979645"/>
      <w:bookmarkStart w:id="548" w:name="_Toc466983296"/>
      <w:bookmarkStart w:id="549" w:name="_Toc466984144"/>
      <w:bookmarkStart w:id="550" w:name="_Toc466984993"/>
      <w:bookmarkStart w:id="551" w:name="_Toc466985841"/>
      <w:bookmarkStart w:id="552" w:name="_Toc466986690"/>
      <w:bookmarkStart w:id="553" w:name="_Toc466987697"/>
      <w:bookmarkStart w:id="554" w:name="_Toc466988704"/>
      <w:bookmarkStart w:id="555" w:name="_Toc466989553"/>
      <w:bookmarkStart w:id="556" w:name="_Toc466989287"/>
      <w:bookmarkStart w:id="557" w:name="_Toc467137176"/>
      <w:bookmarkStart w:id="558" w:name="_Toc467138024"/>
      <w:bookmarkStart w:id="559" w:name="_Toc467161063"/>
      <w:bookmarkStart w:id="560" w:name="_Toc467165326"/>
      <w:bookmarkStart w:id="561" w:name="_Toc467241953"/>
      <w:bookmarkStart w:id="562" w:name="_Toc467242813"/>
      <w:bookmarkStart w:id="563" w:name="_Toc467243674"/>
      <w:bookmarkStart w:id="564" w:name="_Toc467244534"/>
      <w:bookmarkStart w:id="565" w:name="_Toc467245394"/>
      <w:bookmarkStart w:id="566" w:name="_Toc467246254"/>
      <w:bookmarkStart w:id="567" w:name="_Toc467247285"/>
      <w:bookmarkStart w:id="568" w:name="_Toc467248145"/>
      <w:bookmarkStart w:id="569" w:name="_Toc467247332"/>
      <w:bookmarkStart w:id="570" w:name="_Toc467254464"/>
      <w:bookmarkStart w:id="571" w:name="_Toc467481914"/>
      <w:bookmarkStart w:id="572" w:name="_Toc467482773"/>
      <w:bookmarkStart w:id="573" w:name="_Toc467483631"/>
      <w:bookmarkStart w:id="574" w:name="_Toc467484490"/>
      <w:bookmarkStart w:id="575" w:name="_Toc468199041"/>
      <w:bookmarkStart w:id="576" w:name="_Toc466972991"/>
      <w:bookmarkStart w:id="577" w:name="_Toc466973840"/>
      <w:bookmarkStart w:id="578" w:name="_Toc466977245"/>
      <w:bookmarkStart w:id="579" w:name="_Toc466978094"/>
      <w:bookmarkStart w:id="580" w:name="_Toc466979646"/>
      <w:bookmarkStart w:id="581" w:name="_Toc466983297"/>
      <w:bookmarkStart w:id="582" w:name="_Toc466984145"/>
      <w:bookmarkStart w:id="583" w:name="_Toc466984994"/>
      <w:bookmarkStart w:id="584" w:name="_Toc466985842"/>
      <w:bookmarkStart w:id="585" w:name="_Toc466986691"/>
      <w:bookmarkStart w:id="586" w:name="_Toc466987698"/>
      <w:bookmarkStart w:id="587" w:name="_Toc466988705"/>
      <w:bookmarkStart w:id="588" w:name="_Toc466989554"/>
      <w:bookmarkStart w:id="589" w:name="_Toc466989288"/>
      <w:bookmarkStart w:id="590" w:name="_Toc467137177"/>
      <w:bookmarkStart w:id="591" w:name="_Toc467138025"/>
      <w:bookmarkStart w:id="592" w:name="_Toc467161064"/>
      <w:bookmarkStart w:id="593" w:name="_Toc467165327"/>
      <w:bookmarkStart w:id="594" w:name="_Toc467241954"/>
      <w:bookmarkStart w:id="595" w:name="_Toc467242814"/>
      <w:bookmarkStart w:id="596" w:name="_Toc467243675"/>
      <w:bookmarkStart w:id="597" w:name="_Toc467244535"/>
      <w:bookmarkStart w:id="598" w:name="_Toc467245395"/>
      <w:bookmarkStart w:id="599" w:name="_Toc467246255"/>
      <w:bookmarkStart w:id="600" w:name="_Toc467247286"/>
      <w:bookmarkStart w:id="601" w:name="_Toc467248146"/>
      <w:bookmarkStart w:id="602" w:name="_Toc467247333"/>
      <w:bookmarkStart w:id="603" w:name="_Toc467254465"/>
      <w:bookmarkStart w:id="604" w:name="_Toc467481915"/>
      <w:bookmarkStart w:id="605" w:name="_Toc467482774"/>
      <w:bookmarkStart w:id="606" w:name="_Toc467483632"/>
      <w:bookmarkStart w:id="607" w:name="_Toc467484491"/>
      <w:bookmarkStart w:id="608" w:name="_Toc468199042"/>
      <w:bookmarkStart w:id="609" w:name="_Toc466972992"/>
      <w:bookmarkStart w:id="610" w:name="_Toc466973841"/>
      <w:bookmarkStart w:id="611" w:name="_Toc466977246"/>
      <w:bookmarkStart w:id="612" w:name="_Toc466978095"/>
      <w:bookmarkStart w:id="613" w:name="_Toc466979647"/>
      <w:bookmarkStart w:id="614" w:name="_Toc466983298"/>
      <w:bookmarkStart w:id="615" w:name="_Toc466984146"/>
      <w:bookmarkStart w:id="616" w:name="_Toc466984995"/>
      <w:bookmarkStart w:id="617" w:name="_Toc466985843"/>
      <w:bookmarkStart w:id="618" w:name="_Toc466986692"/>
      <w:bookmarkStart w:id="619" w:name="_Toc466987699"/>
      <w:bookmarkStart w:id="620" w:name="_Toc466988706"/>
      <w:bookmarkStart w:id="621" w:name="_Toc466989555"/>
      <w:bookmarkStart w:id="622" w:name="_Toc466989289"/>
      <w:bookmarkStart w:id="623" w:name="_Toc467137178"/>
      <w:bookmarkStart w:id="624" w:name="_Toc467138026"/>
      <w:bookmarkStart w:id="625" w:name="_Toc467161065"/>
      <w:bookmarkStart w:id="626" w:name="_Toc467165328"/>
      <w:bookmarkStart w:id="627" w:name="_Toc467241955"/>
      <w:bookmarkStart w:id="628" w:name="_Toc467242815"/>
      <w:bookmarkStart w:id="629" w:name="_Toc467243676"/>
      <w:bookmarkStart w:id="630" w:name="_Toc467244536"/>
      <w:bookmarkStart w:id="631" w:name="_Toc467245396"/>
      <w:bookmarkStart w:id="632" w:name="_Toc467246256"/>
      <w:bookmarkStart w:id="633" w:name="_Toc467247287"/>
      <w:bookmarkStart w:id="634" w:name="_Toc467248147"/>
      <w:bookmarkStart w:id="635" w:name="_Toc467247334"/>
      <w:bookmarkStart w:id="636" w:name="_Toc467254466"/>
      <w:bookmarkStart w:id="637" w:name="_Toc467481916"/>
      <w:bookmarkStart w:id="638" w:name="_Toc467482775"/>
      <w:bookmarkStart w:id="639" w:name="_Toc467483633"/>
      <w:bookmarkStart w:id="640" w:name="_Toc467484492"/>
      <w:bookmarkStart w:id="641" w:name="_Toc468199043"/>
      <w:bookmarkStart w:id="642" w:name="_Toc466972994"/>
      <w:bookmarkStart w:id="643" w:name="_Toc466973843"/>
      <w:bookmarkStart w:id="644" w:name="_Toc466977248"/>
      <w:bookmarkStart w:id="645" w:name="_Toc466978097"/>
      <w:bookmarkStart w:id="646" w:name="_Toc466979649"/>
      <w:bookmarkStart w:id="647" w:name="_Toc466983300"/>
      <w:bookmarkStart w:id="648" w:name="_Toc466984148"/>
      <w:bookmarkStart w:id="649" w:name="_Toc466984997"/>
      <w:bookmarkStart w:id="650" w:name="_Toc466985845"/>
      <w:bookmarkStart w:id="651" w:name="_Toc466986694"/>
      <w:bookmarkStart w:id="652" w:name="_Toc466987701"/>
      <w:bookmarkStart w:id="653" w:name="_Toc466988708"/>
      <w:bookmarkStart w:id="654" w:name="_Toc466989557"/>
      <w:bookmarkStart w:id="655" w:name="_Toc466989291"/>
      <w:bookmarkStart w:id="656" w:name="_Toc467137180"/>
      <w:bookmarkStart w:id="657" w:name="_Toc467138028"/>
      <w:bookmarkStart w:id="658" w:name="_Toc467161067"/>
      <w:bookmarkStart w:id="659" w:name="_Toc467165330"/>
      <w:bookmarkStart w:id="660" w:name="_Toc467241957"/>
      <w:bookmarkStart w:id="661" w:name="_Toc467242817"/>
      <w:bookmarkStart w:id="662" w:name="_Toc467243678"/>
      <w:bookmarkStart w:id="663" w:name="_Toc467244538"/>
      <w:bookmarkStart w:id="664" w:name="_Toc467245398"/>
      <w:bookmarkStart w:id="665" w:name="_Toc467246258"/>
      <w:bookmarkStart w:id="666" w:name="_Toc467247289"/>
      <w:bookmarkStart w:id="667" w:name="_Toc467248149"/>
      <w:bookmarkStart w:id="668" w:name="_Toc467247342"/>
      <w:bookmarkStart w:id="669" w:name="_Toc467254468"/>
      <w:bookmarkStart w:id="670" w:name="_Toc467481918"/>
      <w:bookmarkStart w:id="671" w:name="_Toc467482777"/>
      <w:bookmarkStart w:id="672" w:name="_Toc467483635"/>
      <w:bookmarkStart w:id="673" w:name="_Toc467484494"/>
      <w:bookmarkStart w:id="674" w:name="_Toc468199045"/>
      <w:bookmarkStart w:id="675" w:name="_Toc466972995"/>
      <w:bookmarkStart w:id="676" w:name="_Toc466973844"/>
      <w:bookmarkStart w:id="677" w:name="_Toc466977249"/>
      <w:bookmarkStart w:id="678" w:name="_Toc466978098"/>
      <w:bookmarkStart w:id="679" w:name="_Toc466979650"/>
      <w:bookmarkStart w:id="680" w:name="_Toc466983301"/>
      <w:bookmarkStart w:id="681" w:name="_Toc466984149"/>
      <w:bookmarkStart w:id="682" w:name="_Toc466984998"/>
      <w:bookmarkStart w:id="683" w:name="_Toc466985846"/>
      <w:bookmarkStart w:id="684" w:name="_Toc466986695"/>
      <w:bookmarkStart w:id="685" w:name="_Toc466987702"/>
      <w:bookmarkStart w:id="686" w:name="_Toc466988709"/>
      <w:bookmarkStart w:id="687" w:name="_Toc466989558"/>
      <w:bookmarkStart w:id="688" w:name="_Toc466989296"/>
      <w:bookmarkStart w:id="689" w:name="_Toc467137181"/>
      <w:bookmarkStart w:id="690" w:name="_Toc467138029"/>
      <w:bookmarkStart w:id="691" w:name="_Toc467161068"/>
      <w:bookmarkStart w:id="692" w:name="_Toc467165331"/>
      <w:bookmarkStart w:id="693" w:name="_Toc467241958"/>
      <w:bookmarkStart w:id="694" w:name="_Toc467242818"/>
      <w:bookmarkStart w:id="695" w:name="_Toc467243679"/>
      <w:bookmarkStart w:id="696" w:name="_Toc467244539"/>
      <w:bookmarkStart w:id="697" w:name="_Toc467245399"/>
      <w:bookmarkStart w:id="698" w:name="_Toc467246259"/>
      <w:bookmarkStart w:id="699" w:name="_Toc467247290"/>
      <w:bookmarkStart w:id="700" w:name="_Toc467248150"/>
      <w:bookmarkStart w:id="701" w:name="_Toc467247343"/>
      <w:bookmarkStart w:id="702" w:name="_Toc467254469"/>
      <w:bookmarkStart w:id="703" w:name="_Toc467481919"/>
      <w:bookmarkStart w:id="704" w:name="_Toc467482778"/>
      <w:bookmarkStart w:id="705" w:name="_Toc467483636"/>
      <w:bookmarkStart w:id="706" w:name="_Toc467484495"/>
      <w:bookmarkStart w:id="707" w:name="_Toc468199046"/>
      <w:bookmarkStart w:id="708" w:name="_Toc466972996"/>
      <w:bookmarkStart w:id="709" w:name="_Toc466973845"/>
      <w:bookmarkStart w:id="710" w:name="_Toc466977250"/>
      <w:bookmarkStart w:id="711" w:name="_Toc466978099"/>
      <w:bookmarkStart w:id="712" w:name="_Toc466979651"/>
      <w:bookmarkStart w:id="713" w:name="_Toc466983302"/>
      <w:bookmarkStart w:id="714" w:name="_Toc466984150"/>
      <w:bookmarkStart w:id="715" w:name="_Toc466984999"/>
      <w:bookmarkStart w:id="716" w:name="_Toc466985847"/>
      <w:bookmarkStart w:id="717" w:name="_Toc466986696"/>
      <w:bookmarkStart w:id="718" w:name="_Toc466987703"/>
      <w:bookmarkStart w:id="719" w:name="_Toc466988710"/>
      <w:bookmarkStart w:id="720" w:name="_Toc466989559"/>
      <w:bookmarkStart w:id="721" w:name="_Toc466989297"/>
      <w:bookmarkStart w:id="722" w:name="_Toc467137182"/>
      <w:bookmarkStart w:id="723" w:name="_Toc467138030"/>
      <w:bookmarkStart w:id="724" w:name="_Toc467161069"/>
      <w:bookmarkStart w:id="725" w:name="_Toc467165332"/>
      <w:bookmarkStart w:id="726" w:name="_Toc467241959"/>
      <w:bookmarkStart w:id="727" w:name="_Toc467242819"/>
      <w:bookmarkStart w:id="728" w:name="_Toc467243680"/>
      <w:bookmarkStart w:id="729" w:name="_Toc467244540"/>
      <w:bookmarkStart w:id="730" w:name="_Toc467245400"/>
      <w:bookmarkStart w:id="731" w:name="_Toc467246260"/>
      <w:bookmarkStart w:id="732" w:name="_Toc467247291"/>
      <w:bookmarkStart w:id="733" w:name="_Toc467248151"/>
      <w:bookmarkStart w:id="734" w:name="_Toc467247344"/>
      <w:bookmarkStart w:id="735" w:name="_Toc467254470"/>
      <w:bookmarkStart w:id="736" w:name="_Toc467481920"/>
      <w:bookmarkStart w:id="737" w:name="_Toc467482779"/>
      <w:bookmarkStart w:id="738" w:name="_Toc467483637"/>
      <w:bookmarkStart w:id="739" w:name="_Toc467484496"/>
      <w:bookmarkStart w:id="740" w:name="_Toc468199047"/>
      <w:bookmarkStart w:id="741" w:name="_Toc466972997"/>
      <w:bookmarkStart w:id="742" w:name="_Toc466973846"/>
      <w:bookmarkStart w:id="743" w:name="_Toc466977251"/>
      <w:bookmarkStart w:id="744" w:name="_Toc466978100"/>
      <w:bookmarkStart w:id="745" w:name="_Toc466979652"/>
      <w:bookmarkStart w:id="746" w:name="_Toc466983303"/>
      <w:bookmarkStart w:id="747" w:name="_Toc466984151"/>
      <w:bookmarkStart w:id="748" w:name="_Toc466985000"/>
      <w:bookmarkStart w:id="749" w:name="_Toc466985848"/>
      <w:bookmarkStart w:id="750" w:name="_Toc466986697"/>
      <w:bookmarkStart w:id="751" w:name="_Toc466987704"/>
      <w:bookmarkStart w:id="752" w:name="_Toc466988711"/>
      <w:bookmarkStart w:id="753" w:name="_Toc466989560"/>
      <w:bookmarkStart w:id="754" w:name="_Toc466989307"/>
      <w:bookmarkStart w:id="755" w:name="_Toc467137183"/>
      <w:bookmarkStart w:id="756" w:name="_Toc467138031"/>
      <w:bookmarkStart w:id="757" w:name="_Toc467161070"/>
      <w:bookmarkStart w:id="758" w:name="_Toc467165333"/>
      <w:bookmarkStart w:id="759" w:name="_Toc467241960"/>
      <w:bookmarkStart w:id="760" w:name="_Toc467242820"/>
      <w:bookmarkStart w:id="761" w:name="_Toc467243681"/>
      <w:bookmarkStart w:id="762" w:name="_Toc467244541"/>
      <w:bookmarkStart w:id="763" w:name="_Toc467245401"/>
      <w:bookmarkStart w:id="764" w:name="_Toc467246261"/>
      <w:bookmarkStart w:id="765" w:name="_Toc467247292"/>
      <w:bookmarkStart w:id="766" w:name="_Toc467248152"/>
      <w:bookmarkStart w:id="767" w:name="_Toc467247345"/>
      <w:bookmarkStart w:id="768" w:name="_Toc467254471"/>
      <w:bookmarkStart w:id="769" w:name="_Toc467481921"/>
      <w:bookmarkStart w:id="770" w:name="_Toc467482780"/>
      <w:bookmarkStart w:id="771" w:name="_Toc467483638"/>
      <w:bookmarkStart w:id="772" w:name="_Toc467484497"/>
      <w:bookmarkStart w:id="773" w:name="_Toc468199048"/>
      <w:bookmarkStart w:id="774" w:name="_Toc466972998"/>
      <w:bookmarkStart w:id="775" w:name="_Toc466973847"/>
      <w:bookmarkStart w:id="776" w:name="_Toc466977252"/>
      <w:bookmarkStart w:id="777" w:name="_Toc466978101"/>
      <w:bookmarkStart w:id="778" w:name="_Toc466979653"/>
      <w:bookmarkStart w:id="779" w:name="_Toc466983304"/>
      <w:bookmarkStart w:id="780" w:name="_Toc466984152"/>
      <w:bookmarkStart w:id="781" w:name="_Toc466985001"/>
      <w:bookmarkStart w:id="782" w:name="_Toc466985849"/>
      <w:bookmarkStart w:id="783" w:name="_Toc466986698"/>
      <w:bookmarkStart w:id="784" w:name="_Toc466987705"/>
      <w:bookmarkStart w:id="785" w:name="_Toc466988712"/>
      <w:bookmarkStart w:id="786" w:name="_Toc466989561"/>
      <w:bookmarkStart w:id="787" w:name="_Toc466989330"/>
      <w:bookmarkStart w:id="788" w:name="_Toc467137184"/>
      <w:bookmarkStart w:id="789" w:name="_Toc467138032"/>
      <w:bookmarkStart w:id="790" w:name="_Toc467161071"/>
      <w:bookmarkStart w:id="791" w:name="_Toc467165334"/>
      <w:bookmarkStart w:id="792" w:name="_Toc467241961"/>
      <w:bookmarkStart w:id="793" w:name="_Toc467242821"/>
      <w:bookmarkStart w:id="794" w:name="_Toc467243682"/>
      <w:bookmarkStart w:id="795" w:name="_Toc467244542"/>
      <w:bookmarkStart w:id="796" w:name="_Toc467245402"/>
      <w:bookmarkStart w:id="797" w:name="_Toc467246262"/>
      <w:bookmarkStart w:id="798" w:name="_Toc467247293"/>
      <w:bookmarkStart w:id="799" w:name="_Toc467248153"/>
      <w:bookmarkStart w:id="800" w:name="_Toc467247779"/>
      <w:bookmarkStart w:id="801" w:name="_Toc467254472"/>
      <w:bookmarkStart w:id="802" w:name="_Toc467481922"/>
      <w:bookmarkStart w:id="803" w:name="_Toc467482781"/>
      <w:bookmarkStart w:id="804" w:name="_Toc467483639"/>
      <w:bookmarkStart w:id="805" w:name="_Toc467484498"/>
      <w:bookmarkStart w:id="806" w:name="_Toc468199049"/>
      <w:bookmarkStart w:id="807" w:name="_Toc466972999"/>
      <w:bookmarkStart w:id="808" w:name="_Toc466973848"/>
      <w:bookmarkStart w:id="809" w:name="_Toc466977253"/>
      <w:bookmarkStart w:id="810" w:name="_Toc466978102"/>
      <w:bookmarkStart w:id="811" w:name="_Toc466979654"/>
      <w:bookmarkStart w:id="812" w:name="_Toc466983305"/>
      <w:bookmarkStart w:id="813" w:name="_Toc466984153"/>
      <w:bookmarkStart w:id="814" w:name="_Toc466985002"/>
      <w:bookmarkStart w:id="815" w:name="_Toc466985850"/>
      <w:bookmarkStart w:id="816" w:name="_Toc466986699"/>
      <w:bookmarkStart w:id="817" w:name="_Toc466987706"/>
      <w:bookmarkStart w:id="818" w:name="_Toc466988713"/>
      <w:bookmarkStart w:id="819" w:name="_Toc466989562"/>
      <w:bookmarkStart w:id="820" w:name="_Toc466989331"/>
      <w:bookmarkStart w:id="821" w:name="_Toc467137185"/>
      <w:bookmarkStart w:id="822" w:name="_Toc467138033"/>
      <w:bookmarkStart w:id="823" w:name="_Toc467161072"/>
      <w:bookmarkStart w:id="824" w:name="_Toc467165335"/>
      <w:bookmarkStart w:id="825" w:name="_Toc467241962"/>
      <w:bookmarkStart w:id="826" w:name="_Toc467242822"/>
      <w:bookmarkStart w:id="827" w:name="_Toc467243683"/>
      <w:bookmarkStart w:id="828" w:name="_Toc467244543"/>
      <w:bookmarkStart w:id="829" w:name="_Toc467245403"/>
      <w:bookmarkStart w:id="830" w:name="_Toc467246263"/>
      <w:bookmarkStart w:id="831" w:name="_Toc467247294"/>
      <w:bookmarkStart w:id="832" w:name="_Toc467248154"/>
      <w:bookmarkStart w:id="833" w:name="_Toc467247780"/>
      <w:bookmarkStart w:id="834" w:name="_Toc467254473"/>
      <w:bookmarkStart w:id="835" w:name="_Toc467481923"/>
      <w:bookmarkStart w:id="836" w:name="_Toc467482782"/>
      <w:bookmarkStart w:id="837" w:name="_Toc467483640"/>
      <w:bookmarkStart w:id="838" w:name="_Toc467484499"/>
      <w:bookmarkStart w:id="839" w:name="_Toc468199050"/>
      <w:bookmarkStart w:id="840" w:name="_Toc466973001"/>
      <w:bookmarkStart w:id="841" w:name="_Toc466973850"/>
      <w:bookmarkStart w:id="842" w:name="_Toc466977255"/>
      <w:bookmarkStart w:id="843" w:name="_Toc466978104"/>
      <w:bookmarkStart w:id="844" w:name="_Toc466979656"/>
      <w:bookmarkStart w:id="845" w:name="_Toc466983307"/>
      <w:bookmarkStart w:id="846" w:name="_Toc466984155"/>
      <w:bookmarkStart w:id="847" w:name="_Toc466985004"/>
      <w:bookmarkStart w:id="848" w:name="_Toc466985852"/>
      <w:bookmarkStart w:id="849" w:name="_Toc466986701"/>
      <w:bookmarkStart w:id="850" w:name="_Toc466987708"/>
      <w:bookmarkStart w:id="851" w:name="_Toc466988715"/>
      <w:bookmarkStart w:id="852" w:name="_Toc466989564"/>
      <w:bookmarkStart w:id="853" w:name="_Toc466989333"/>
      <w:bookmarkStart w:id="854" w:name="_Toc467137187"/>
      <w:bookmarkStart w:id="855" w:name="_Toc467138035"/>
      <w:bookmarkStart w:id="856" w:name="_Toc467161074"/>
      <w:bookmarkStart w:id="857" w:name="_Toc467165337"/>
      <w:bookmarkStart w:id="858" w:name="_Toc467241964"/>
      <w:bookmarkStart w:id="859" w:name="_Toc467242824"/>
      <w:bookmarkStart w:id="860" w:name="_Toc467243685"/>
      <w:bookmarkStart w:id="861" w:name="_Toc467244545"/>
      <w:bookmarkStart w:id="862" w:name="_Toc467245405"/>
      <w:bookmarkStart w:id="863" w:name="_Toc467246265"/>
      <w:bookmarkStart w:id="864" w:name="_Toc467247296"/>
      <w:bookmarkStart w:id="865" w:name="_Toc467248156"/>
      <w:bookmarkStart w:id="866" w:name="_Toc467247782"/>
      <w:bookmarkStart w:id="867" w:name="_Toc467254475"/>
      <w:bookmarkStart w:id="868" w:name="_Toc467481925"/>
      <w:bookmarkStart w:id="869" w:name="_Toc467482784"/>
      <w:bookmarkStart w:id="870" w:name="_Toc467483642"/>
      <w:bookmarkStart w:id="871" w:name="_Toc467484501"/>
      <w:bookmarkStart w:id="872" w:name="_Toc468199052"/>
      <w:bookmarkStart w:id="873" w:name="_Toc466973002"/>
      <w:bookmarkStart w:id="874" w:name="_Toc466973851"/>
      <w:bookmarkStart w:id="875" w:name="_Toc466977256"/>
      <w:bookmarkStart w:id="876" w:name="_Toc466978105"/>
      <w:bookmarkStart w:id="877" w:name="_Toc466979657"/>
      <w:bookmarkStart w:id="878" w:name="_Toc466983308"/>
      <w:bookmarkStart w:id="879" w:name="_Toc466984156"/>
      <w:bookmarkStart w:id="880" w:name="_Toc466985005"/>
      <w:bookmarkStart w:id="881" w:name="_Toc466985853"/>
      <w:bookmarkStart w:id="882" w:name="_Toc466986702"/>
      <w:bookmarkStart w:id="883" w:name="_Toc466987709"/>
      <w:bookmarkStart w:id="884" w:name="_Toc466988716"/>
      <w:bookmarkStart w:id="885" w:name="_Toc466989565"/>
      <w:bookmarkStart w:id="886" w:name="_Toc466989334"/>
      <w:bookmarkStart w:id="887" w:name="_Toc467137188"/>
      <w:bookmarkStart w:id="888" w:name="_Toc467138036"/>
      <w:bookmarkStart w:id="889" w:name="_Toc467161075"/>
      <w:bookmarkStart w:id="890" w:name="_Toc467165338"/>
      <w:bookmarkStart w:id="891" w:name="_Toc467241965"/>
      <w:bookmarkStart w:id="892" w:name="_Toc467242825"/>
      <w:bookmarkStart w:id="893" w:name="_Toc467243686"/>
      <w:bookmarkStart w:id="894" w:name="_Toc467244546"/>
      <w:bookmarkStart w:id="895" w:name="_Toc467245406"/>
      <w:bookmarkStart w:id="896" w:name="_Toc467246266"/>
      <w:bookmarkStart w:id="897" w:name="_Toc467247297"/>
      <w:bookmarkStart w:id="898" w:name="_Toc467248157"/>
      <w:bookmarkStart w:id="899" w:name="_Toc467247783"/>
      <w:bookmarkStart w:id="900" w:name="_Toc467254476"/>
      <w:bookmarkStart w:id="901" w:name="_Toc467481926"/>
      <w:bookmarkStart w:id="902" w:name="_Toc467482785"/>
      <w:bookmarkStart w:id="903" w:name="_Toc467483643"/>
      <w:bookmarkStart w:id="904" w:name="_Toc467484502"/>
      <w:bookmarkStart w:id="905" w:name="_Toc468199053"/>
      <w:bookmarkStart w:id="906" w:name="_Toc466973003"/>
      <w:bookmarkStart w:id="907" w:name="_Toc466973852"/>
      <w:bookmarkStart w:id="908" w:name="_Toc466977257"/>
      <w:bookmarkStart w:id="909" w:name="_Toc466978106"/>
      <w:bookmarkStart w:id="910" w:name="_Toc466979658"/>
      <w:bookmarkStart w:id="911" w:name="_Toc466983309"/>
      <w:bookmarkStart w:id="912" w:name="_Toc466984157"/>
      <w:bookmarkStart w:id="913" w:name="_Toc466985006"/>
      <w:bookmarkStart w:id="914" w:name="_Toc466985854"/>
      <w:bookmarkStart w:id="915" w:name="_Toc466986703"/>
      <w:bookmarkStart w:id="916" w:name="_Toc466987710"/>
      <w:bookmarkStart w:id="917" w:name="_Toc466988717"/>
      <w:bookmarkStart w:id="918" w:name="_Toc466989566"/>
      <w:bookmarkStart w:id="919" w:name="_Toc466989335"/>
      <w:bookmarkStart w:id="920" w:name="_Toc467137189"/>
      <w:bookmarkStart w:id="921" w:name="_Toc467138037"/>
      <w:bookmarkStart w:id="922" w:name="_Toc467161076"/>
      <w:bookmarkStart w:id="923" w:name="_Toc467165339"/>
      <w:bookmarkStart w:id="924" w:name="_Toc467241966"/>
      <w:bookmarkStart w:id="925" w:name="_Toc467242826"/>
      <w:bookmarkStart w:id="926" w:name="_Toc467243687"/>
      <w:bookmarkStart w:id="927" w:name="_Toc467244547"/>
      <w:bookmarkStart w:id="928" w:name="_Toc467245407"/>
      <w:bookmarkStart w:id="929" w:name="_Toc467246267"/>
      <w:bookmarkStart w:id="930" w:name="_Toc467247298"/>
      <w:bookmarkStart w:id="931" w:name="_Toc467248158"/>
      <w:bookmarkStart w:id="932" w:name="_Toc467247784"/>
      <w:bookmarkStart w:id="933" w:name="_Toc467254477"/>
      <w:bookmarkStart w:id="934" w:name="_Toc467481927"/>
      <w:bookmarkStart w:id="935" w:name="_Toc467482786"/>
      <w:bookmarkStart w:id="936" w:name="_Toc467483644"/>
      <w:bookmarkStart w:id="937" w:name="_Toc467484503"/>
      <w:bookmarkStart w:id="938" w:name="_Toc468199054"/>
      <w:bookmarkStart w:id="939" w:name="_Toc466973005"/>
      <w:bookmarkStart w:id="940" w:name="_Toc466973854"/>
      <w:bookmarkStart w:id="941" w:name="_Toc466977259"/>
      <w:bookmarkStart w:id="942" w:name="_Toc466978108"/>
      <w:bookmarkStart w:id="943" w:name="_Toc466979660"/>
      <w:bookmarkStart w:id="944" w:name="_Toc466983311"/>
      <w:bookmarkStart w:id="945" w:name="_Toc466984159"/>
      <w:bookmarkStart w:id="946" w:name="_Toc466985008"/>
      <w:bookmarkStart w:id="947" w:name="_Toc466985856"/>
      <w:bookmarkStart w:id="948" w:name="_Toc466986705"/>
      <w:bookmarkStart w:id="949" w:name="_Toc466987712"/>
      <w:bookmarkStart w:id="950" w:name="_Toc466988719"/>
      <w:bookmarkStart w:id="951" w:name="_Toc466989568"/>
      <w:bookmarkStart w:id="952" w:name="_Toc466989337"/>
      <w:bookmarkStart w:id="953" w:name="_Toc467137191"/>
      <w:bookmarkStart w:id="954" w:name="_Toc467138039"/>
      <w:bookmarkStart w:id="955" w:name="_Toc467161078"/>
      <w:bookmarkStart w:id="956" w:name="_Toc467165341"/>
      <w:bookmarkStart w:id="957" w:name="_Toc467241968"/>
      <w:bookmarkStart w:id="958" w:name="_Toc467242828"/>
      <w:bookmarkStart w:id="959" w:name="_Toc467243689"/>
      <w:bookmarkStart w:id="960" w:name="_Toc467244549"/>
      <w:bookmarkStart w:id="961" w:name="_Toc467245409"/>
      <w:bookmarkStart w:id="962" w:name="_Toc467246269"/>
      <w:bookmarkStart w:id="963" w:name="_Toc467247300"/>
      <w:bookmarkStart w:id="964" w:name="_Toc467248160"/>
      <w:bookmarkStart w:id="965" w:name="_Toc467247786"/>
      <w:bookmarkStart w:id="966" w:name="_Toc467254479"/>
      <w:bookmarkStart w:id="967" w:name="_Toc467481929"/>
      <w:bookmarkStart w:id="968" w:name="_Toc467482788"/>
      <w:bookmarkStart w:id="969" w:name="_Toc467483646"/>
      <w:bookmarkStart w:id="970" w:name="_Toc467484505"/>
      <w:bookmarkStart w:id="971" w:name="_Toc468199056"/>
      <w:bookmarkStart w:id="972" w:name="_Toc466973006"/>
      <w:bookmarkStart w:id="973" w:name="_Toc466973855"/>
      <w:bookmarkStart w:id="974" w:name="_Toc466977260"/>
      <w:bookmarkStart w:id="975" w:name="_Toc466978109"/>
      <w:bookmarkStart w:id="976" w:name="_Toc466979661"/>
      <w:bookmarkStart w:id="977" w:name="_Toc466983312"/>
      <w:bookmarkStart w:id="978" w:name="_Toc466984160"/>
      <w:bookmarkStart w:id="979" w:name="_Toc466985009"/>
      <w:bookmarkStart w:id="980" w:name="_Toc466985857"/>
      <w:bookmarkStart w:id="981" w:name="_Toc466986706"/>
      <w:bookmarkStart w:id="982" w:name="_Toc466987713"/>
      <w:bookmarkStart w:id="983" w:name="_Toc466988720"/>
      <w:bookmarkStart w:id="984" w:name="_Toc466989569"/>
      <w:bookmarkStart w:id="985" w:name="_Toc466989338"/>
      <w:bookmarkStart w:id="986" w:name="_Toc467137192"/>
      <w:bookmarkStart w:id="987" w:name="_Toc467138040"/>
      <w:bookmarkStart w:id="988" w:name="_Toc467161079"/>
      <w:bookmarkStart w:id="989" w:name="_Toc467165342"/>
      <w:bookmarkStart w:id="990" w:name="_Toc467241969"/>
      <w:bookmarkStart w:id="991" w:name="_Toc467242829"/>
      <w:bookmarkStart w:id="992" w:name="_Toc467243690"/>
      <w:bookmarkStart w:id="993" w:name="_Toc467244550"/>
      <w:bookmarkStart w:id="994" w:name="_Toc467245410"/>
      <w:bookmarkStart w:id="995" w:name="_Toc467246270"/>
      <w:bookmarkStart w:id="996" w:name="_Toc467247301"/>
      <w:bookmarkStart w:id="997" w:name="_Toc467248161"/>
      <w:bookmarkStart w:id="998" w:name="_Toc467247787"/>
      <w:bookmarkStart w:id="999" w:name="_Toc467254480"/>
      <w:bookmarkStart w:id="1000" w:name="_Toc467481930"/>
      <w:bookmarkStart w:id="1001" w:name="_Toc467482789"/>
      <w:bookmarkStart w:id="1002" w:name="_Toc467483647"/>
      <w:bookmarkStart w:id="1003" w:name="_Toc467484506"/>
      <w:bookmarkStart w:id="1004" w:name="_Toc468199057"/>
      <w:bookmarkStart w:id="1005" w:name="_Toc466973008"/>
      <w:bookmarkStart w:id="1006" w:name="_Toc466973857"/>
      <w:bookmarkStart w:id="1007" w:name="_Toc466977262"/>
      <w:bookmarkStart w:id="1008" w:name="_Toc466978111"/>
      <w:bookmarkStart w:id="1009" w:name="_Toc466979663"/>
      <w:bookmarkStart w:id="1010" w:name="_Toc466983314"/>
      <w:bookmarkStart w:id="1011" w:name="_Toc466984162"/>
      <w:bookmarkStart w:id="1012" w:name="_Toc466985011"/>
      <w:bookmarkStart w:id="1013" w:name="_Toc466985859"/>
      <w:bookmarkStart w:id="1014" w:name="_Toc466986708"/>
      <w:bookmarkStart w:id="1015" w:name="_Toc466987715"/>
      <w:bookmarkStart w:id="1016" w:name="_Toc466988722"/>
      <w:bookmarkStart w:id="1017" w:name="_Toc466989571"/>
      <w:bookmarkStart w:id="1018" w:name="_Toc466989340"/>
      <w:bookmarkStart w:id="1019" w:name="_Toc467137194"/>
      <w:bookmarkStart w:id="1020" w:name="_Toc467138042"/>
      <w:bookmarkStart w:id="1021" w:name="_Toc467161081"/>
      <w:bookmarkStart w:id="1022" w:name="_Toc467165344"/>
      <w:bookmarkStart w:id="1023" w:name="_Toc467241971"/>
      <w:bookmarkStart w:id="1024" w:name="_Toc467242831"/>
      <w:bookmarkStart w:id="1025" w:name="_Toc467243692"/>
      <w:bookmarkStart w:id="1026" w:name="_Toc467244552"/>
      <w:bookmarkStart w:id="1027" w:name="_Toc467245412"/>
      <w:bookmarkStart w:id="1028" w:name="_Toc467246272"/>
      <w:bookmarkStart w:id="1029" w:name="_Toc467247303"/>
      <w:bookmarkStart w:id="1030" w:name="_Toc467248163"/>
      <w:bookmarkStart w:id="1031" w:name="_Toc467247810"/>
      <w:bookmarkStart w:id="1032" w:name="_Toc467254482"/>
      <w:bookmarkStart w:id="1033" w:name="_Toc467481932"/>
      <w:bookmarkStart w:id="1034" w:name="_Toc467482791"/>
      <w:bookmarkStart w:id="1035" w:name="_Toc467483649"/>
      <w:bookmarkStart w:id="1036" w:name="_Toc467484508"/>
      <w:bookmarkStart w:id="1037" w:name="_Toc468199059"/>
      <w:bookmarkStart w:id="1038" w:name="_Toc466973009"/>
      <w:bookmarkStart w:id="1039" w:name="_Toc466973858"/>
      <w:bookmarkStart w:id="1040" w:name="_Toc466977263"/>
      <w:bookmarkStart w:id="1041" w:name="_Toc466978112"/>
      <w:bookmarkStart w:id="1042" w:name="_Toc466979664"/>
      <w:bookmarkStart w:id="1043" w:name="_Toc466983315"/>
      <w:bookmarkStart w:id="1044" w:name="_Toc466984163"/>
      <w:bookmarkStart w:id="1045" w:name="_Toc466985012"/>
      <w:bookmarkStart w:id="1046" w:name="_Toc466985860"/>
      <w:bookmarkStart w:id="1047" w:name="_Toc466986709"/>
      <w:bookmarkStart w:id="1048" w:name="_Toc466987716"/>
      <w:bookmarkStart w:id="1049" w:name="_Toc466988723"/>
      <w:bookmarkStart w:id="1050" w:name="_Toc466989572"/>
      <w:bookmarkStart w:id="1051" w:name="_Toc466989341"/>
      <w:bookmarkStart w:id="1052" w:name="_Toc467137195"/>
      <w:bookmarkStart w:id="1053" w:name="_Toc467138043"/>
      <w:bookmarkStart w:id="1054" w:name="_Toc467161082"/>
      <w:bookmarkStart w:id="1055" w:name="_Toc467165345"/>
      <w:bookmarkStart w:id="1056" w:name="_Toc467241972"/>
      <w:bookmarkStart w:id="1057" w:name="_Toc467242832"/>
      <w:bookmarkStart w:id="1058" w:name="_Toc467243693"/>
      <w:bookmarkStart w:id="1059" w:name="_Toc467244553"/>
      <w:bookmarkStart w:id="1060" w:name="_Toc467245413"/>
      <w:bookmarkStart w:id="1061" w:name="_Toc467246273"/>
      <w:bookmarkStart w:id="1062" w:name="_Toc467247304"/>
      <w:bookmarkStart w:id="1063" w:name="_Toc467248164"/>
      <w:bookmarkStart w:id="1064" w:name="_Toc467247811"/>
      <w:bookmarkStart w:id="1065" w:name="_Toc467254483"/>
      <w:bookmarkStart w:id="1066" w:name="_Toc467481933"/>
      <w:bookmarkStart w:id="1067" w:name="_Toc467482792"/>
      <w:bookmarkStart w:id="1068" w:name="_Toc467483650"/>
      <w:bookmarkStart w:id="1069" w:name="_Toc467484509"/>
      <w:bookmarkStart w:id="1070" w:name="_Toc468199060"/>
      <w:bookmarkStart w:id="1071" w:name="_Toc466973010"/>
      <w:bookmarkStart w:id="1072" w:name="_Toc466973859"/>
      <w:bookmarkStart w:id="1073" w:name="_Toc466977264"/>
      <w:bookmarkStart w:id="1074" w:name="_Toc466978113"/>
      <w:bookmarkStart w:id="1075" w:name="_Toc466979665"/>
      <w:bookmarkStart w:id="1076" w:name="_Toc466983316"/>
      <w:bookmarkStart w:id="1077" w:name="_Toc466984164"/>
      <w:bookmarkStart w:id="1078" w:name="_Toc466985013"/>
      <w:bookmarkStart w:id="1079" w:name="_Toc466985861"/>
      <w:bookmarkStart w:id="1080" w:name="_Toc466986710"/>
      <w:bookmarkStart w:id="1081" w:name="_Toc466987717"/>
      <w:bookmarkStart w:id="1082" w:name="_Toc466988724"/>
      <w:bookmarkStart w:id="1083" w:name="_Toc466989573"/>
      <w:bookmarkStart w:id="1084" w:name="_Toc466989342"/>
      <w:bookmarkStart w:id="1085" w:name="_Toc467137196"/>
      <w:bookmarkStart w:id="1086" w:name="_Toc467138044"/>
      <w:bookmarkStart w:id="1087" w:name="_Toc467161083"/>
      <w:bookmarkStart w:id="1088" w:name="_Toc467165346"/>
      <w:bookmarkStart w:id="1089" w:name="_Toc467241973"/>
      <w:bookmarkStart w:id="1090" w:name="_Toc467242833"/>
      <w:bookmarkStart w:id="1091" w:name="_Toc467243694"/>
      <w:bookmarkStart w:id="1092" w:name="_Toc467244554"/>
      <w:bookmarkStart w:id="1093" w:name="_Toc467245414"/>
      <w:bookmarkStart w:id="1094" w:name="_Toc467246274"/>
      <w:bookmarkStart w:id="1095" w:name="_Toc467247305"/>
      <w:bookmarkStart w:id="1096" w:name="_Toc467248165"/>
      <w:bookmarkStart w:id="1097" w:name="_Toc467247812"/>
      <w:bookmarkStart w:id="1098" w:name="_Toc467254484"/>
      <w:bookmarkStart w:id="1099" w:name="_Toc467481934"/>
      <w:bookmarkStart w:id="1100" w:name="_Toc467482793"/>
      <w:bookmarkStart w:id="1101" w:name="_Toc467483651"/>
      <w:bookmarkStart w:id="1102" w:name="_Toc467484510"/>
      <w:bookmarkStart w:id="1103" w:name="_Toc468199061"/>
      <w:bookmarkStart w:id="1104" w:name="_Toc466973012"/>
      <w:bookmarkStart w:id="1105" w:name="_Toc466973861"/>
      <w:bookmarkStart w:id="1106" w:name="_Toc466977266"/>
      <w:bookmarkStart w:id="1107" w:name="_Toc466978115"/>
      <w:bookmarkStart w:id="1108" w:name="_Toc466979667"/>
      <w:bookmarkStart w:id="1109" w:name="_Toc466983318"/>
      <w:bookmarkStart w:id="1110" w:name="_Toc466984166"/>
      <w:bookmarkStart w:id="1111" w:name="_Toc466985015"/>
      <w:bookmarkStart w:id="1112" w:name="_Toc466985863"/>
      <w:bookmarkStart w:id="1113" w:name="_Toc466986712"/>
      <w:bookmarkStart w:id="1114" w:name="_Toc466987719"/>
      <w:bookmarkStart w:id="1115" w:name="_Toc466988726"/>
      <w:bookmarkStart w:id="1116" w:name="_Toc466989575"/>
      <w:bookmarkStart w:id="1117" w:name="_Toc466989344"/>
      <w:bookmarkStart w:id="1118" w:name="_Toc467137198"/>
      <w:bookmarkStart w:id="1119" w:name="_Toc467138046"/>
      <w:bookmarkStart w:id="1120" w:name="_Toc467161085"/>
      <w:bookmarkStart w:id="1121" w:name="_Toc467165348"/>
      <w:bookmarkStart w:id="1122" w:name="_Toc467241975"/>
      <w:bookmarkStart w:id="1123" w:name="_Toc467242835"/>
      <w:bookmarkStart w:id="1124" w:name="_Toc467243696"/>
      <w:bookmarkStart w:id="1125" w:name="_Toc467244556"/>
      <w:bookmarkStart w:id="1126" w:name="_Toc467245416"/>
      <w:bookmarkStart w:id="1127" w:name="_Toc467246276"/>
      <w:bookmarkStart w:id="1128" w:name="_Toc467247307"/>
      <w:bookmarkStart w:id="1129" w:name="_Toc467248167"/>
      <w:bookmarkStart w:id="1130" w:name="_Toc467247814"/>
      <w:bookmarkStart w:id="1131" w:name="_Toc467254486"/>
      <w:bookmarkStart w:id="1132" w:name="_Toc467481936"/>
      <w:bookmarkStart w:id="1133" w:name="_Toc467482795"/>
      <w:bookmarkStart w:id="1134" w:name="_Toc467483653"/>
      <w:bookmarkStart w:id="1135" w:name="_Toc467484512"/>
      <w:bookmarkStart w:id="1136" w:name="_Toc468199063"/>
      <w:bookmarkStart w:id="1137" w:name="_Toc466973013"/>
      <w:bookmarkStart w:id="1138" w:name="_Toc466973862"/>
      <w:bookmarkStart w:id="1139" w:name="_Toc466977267"/>
      <w:bookmarkStart w:id="1140" w:name="_Toc466978116"/>
      <w:bookmarkStart w:id="1141" w:name="_Toc466979668"/>
      <w:bookmarkStart w:id="1142" w:name="_Toc466983319"/>
      <w:bookmarkStart w:id="1143" w:name="_Toc466984167"/>
      <w:bookmarkStart w:id="1144" w:name="_Toc466985016"/>
      <w:bookmarkStart w:id="1145" w:name="_Toc466985864"/>
      <w:bookmarkStart w:id="1146" w:name="_Toc466986713"/>
      <w:bookmarkStart w:id="1147" w:name="_Toc466987720"/>
      <w:bookmarkStart w:id="1148" w:name="_Toc466988727"/>
      <w:bookmarkStart w:id="1149" w:name="_Toc466989576"/>
      <w:bookmarkStart w:id="1150" w:name="_Toc466989345"/>
      <w:bookmarkStart w:id="1151" w:name="_Toc467137199"/>
      <w:bookmarkStart w:id="1152" w:name="_Toc467138047"/>
      <w:bookmarkStart w:id="1153" w:name="_Toc467161086"/>
      <w:bookmarkStart w:id="1154" w:name="_Toc467165349"/>
      <w:bookmarkStart w:id="1155" w:name="_Toc467241976"/>
      <w:bookmarkStart w:id="1156" w:name="_Toc467242836"/>
      <w:bookmarkStart w:id="1157" w:name="_Toc467243697"/>
      <w:bookmarkStart w:id="1158" w:name="_Toc467244557"/>
      <w:bookmarkStart w:id="1159" w:name="_Toc467245417"/>
      <w:bookmarkStart w:id="1160" w:name="_Toc467246277"/>
      <w:bookmarkStart w:id="1161" w:name="_Toc467247308"/>
      <w:bookmarkStart w:id="1162" w:name="_Toc467248168"/>
      <w:bookmarkStart w:id="1163" w:name="_Toc467247815"/>
      <w:bookmarkStart w:id="1164" w:name="_Toc467254487"/>
      <w:bookmarkStart w:id="1165" w:name="_Toc467481937"/>
      <w:bookmarkStart w:id="1166" w:name="_Toc467482796"/>
      <w:bookmarkStart w:id="1167" w:name="_Toc467483654"/>
      <w:bookmarkStart w:id="1168" w:name="_Toc467484513"/>
      <w:bookmarkStart w:id="1169" w:name="_Toc468199064"/>
      <w:bookmarkStart w:id="1170" w:name="_Toc466973014"/>
      <w:bookmarkStart w:id="1171" w:name="_Toc466973863"/>
      <w:bookmarkStart w:id="1172" w:name="_Toc466977268"/>
      <w:bookmarkStart w:id="1173" w:name="_Toc466978117"/>
      <w:bookmarkStart w:id="1174" w:name="_Toc466979669"/>
      <w:bookmarkStart w:id="1175" w:name="_Toc466983320"/>
      <w:bookmarkStart w:id="1176" w:name="_Toc466984168"/>
      <w:bookmarkStart w:id="1177" w:name="_Toc466985017"/>
      <w:bookmarkStart w:id="1178" w:name="_Toc466985865"/>
      <w:bookmarkStart w:id="1179" w:name="_Toc466986714"/>
      <w:bookmarkStart w:id="1180" w:name="_Toc466987721"/>
      <w:bookmarkStart w:id="1181" w:name="_Toc466988728"/>
      <w:bookmarkStart w:id="1182" w:name="_Toc466989577"/>
      <w:bookmarkStart w:id="1183" w:name="_Toc466989346"/>
      <w:bookmarkStart w:id="1184" w:name="_Toc467137200"/>
      <w:bookmarkStart w:id="1185" w:name="_Toc467138048"/>
      <w:bookmarkStart w:id="1186" w:name="_Toc467161087"/>
      <w:bookmarkStart w:id="1187" w:name="_Toc467165350"/>
      <w:bookmarkStart w:id="1188" w:name="_Toc467241977"/>
      <w:bookmarkStart w:id="1189" w:name="_Toc467242837"/>
      <w:bookmarkStart w:id="1190" w:name="_Toc467243698"/>
      <w:bookmarkStart w:id="1191" w:name="_Toc467244558"/>
      <w:bookmarkStart w:id="1192" w:name="_Toc467245418"/>
      <w:bookmarkStart w:id="1193" w:name="_Toc467246278"/>
      <w:bookmarkStart w:id="1194" w:name="_Toc467247309"/>
      <w:bookmarkStart w:id="1195" w:name="_Toc467248169"/>
      <w:bookmarkStart w:id="1196" w:name="_Toc467247816"/>
      <w:bookmarkStart w:id="1197" w:name="_Toc467254488"/>
      <w:bookmarkStart w:id="1198" w:name="_Toc467481938"/>
      <w:bookmarkStart w:id="1199" w:name="_Toc467482797"/>
      <w:bookmarkStart w:id="1200" w:name="_Toc467483655"/>
      <w:bookmarkStart w:id="1201" w:name="_Toc467484514"/>
      <w:bookmarkStart w:id="1202" w:name="_Toc468199065"/>
      <w:bookmarkStart w:id="1203" w:name="_Toc466973016"/>
      <w:bookmarkStart w:id="1204" w:name="_Toc466973865"/>
      <w:bookmarkStart w:id="1205" w:name="_Toc466977270"/>
      <w:bookmarkStart w:id="1206" w:name="_Toc466978119"/>
      <w:bookmarkStart w:id="1207" w:name="_Toc466979671"/>
      <w:bookmarkStart w:id="1208" w:name="_Toc466983322"/>
      <w:bookmarkStart w:id="1209" w:name="_Toc466984170"/>
      <w:bookmarkStart w:id="1210" w:name="_Toc466985019"/>
      <w:bookmarkStart w:id="1211" w:name="_Toc466985867"/>
      <w:bookmarkStart w:id="1212" w:name="_Toc466986716"/>
      <w:bookmarkStart w:id="1213" w:name="_Toc466987723"/>
      <w:bookmarkStart w:id="1214" w:name="_Toc466988730"/>
      <w:bookmarkStart w:id="1215" w:name="_Toc466989579"/>
      <w:bookmarkStart w:id="1216" w:name="_Toc466990196"/>
      <w:bookmarkStart w:id="1217" w:name="_Toc467137202"/>
      <w:bookmarkStart w:id="1218" w:name="_Toc467138050"/>
      <w:bookmarkStart w:id="1219" w:name="_Toc467161089"/>
      <w:bookmarkStart w:id="1220" w:name="_Toc467165352"/>
      <w:bookmarkStart w:id="1221" w:name="_Toc467241979"/>
      <w:bookmarkStart w:id="1222" w:name="_Toc467242839"/>
      <w:bookmarkStart w:id="1223" w:name="_Toc467243700"/>
      <w:bookmarkStart w:id="1224" w:name="_Toc467244560"/>
      <w:bookmarkStart w:id="1225" w:name="_Toc467245420"/>
      <w:bookmarkStart w:id="1226" w:name="_Toc467246280"/>
      <w:bookmarkStart w:id="1227" w:name="_Toc467247311"/>
      <w:bookmarkStart w:id="1228" w:name="_Toc467248171"/>
      <w:bookmarkStart w:id="1229" w:name="_Toc467247818"/>
      <w:bookmarkStart w:id="1230" w:name="_Toc467254490"/>
      <w:bookmarkStart w:id="1231" w:name="_Toc467481940"/>
      <w:bookmarkStart w:id="1232" w:name="_Toc467482799"/>
      <w:bookmarkStart w:id="1233" w:name="_Toc467483657"/>
      <w:bookmarkStart w:id="1234" w:name="_Toc467484516"/>
      <w:bookmarkStart w:id="1235" w:name="_Toc468199067"/>
      <w:bookmarkStart w:id="1236" w:name="_Toc466973017"/>
      <w:bookmarkStart w:id="1237" w:name="_Toc466973866"/>
      <w:bookmarkStart w:id="1238" w:name="_Toc466977271"/>
      <w:bookmarkStart w:id="1239" w:name="_Toc466978120"/>
      <w:bookmarkStart w:id="1240" w:name="_Toc466979672"/>
      <w:bookmarkStart w:id="1241" w:name="_Toc466983323"/>
      <w:bookmarkStart w:id="1242" w:name="_Toc466984171"/>
      <w:bookmarkStart w:id="1243" w:name="_Toc466985020"/>
      <w:bookmarkStart w:id="1244" w:name="_Toc466985868"/>
      <w:bookmarkStart w:id="1245" w:name="_Toc466986717"/>
      <w:bookmarkStart w:id="1246" w:name="_Toc466987724"/>
      <w:bookmarkStart w:id="1247" w:name="_Toc466988731"/>
      <w:bookmarkStart w:id="1248" w:name="_Toc466989580"/>
      <w:bookmarkStart w:id="1249" w:name="_Toc466990197"/>
      <w:bookmarkStart w:id="1250" w:name="_Toc467137203"/>
      <w:bookmarkStart w:id="1251" w:name="_Toc467138051"/>
      <w:bookmarkStart w:id="1252" w:name="_Toc467161090"/>
      <w:bookmarkStart w:id="1253" w:name="_Toc467165353"/>
      <w:bookmarkStart w:id="1254" w:name="_Toc467241980"/>
      <w:bookmarkStart w:id="1255" w:name="_Toc467242840"/>
      <w:bookmarkStart w:id="1256" w:name="_Toc467243701"/>
      <w:bookmarkStart w:id="1257" w:name="_Toc467244561"/>
      <w:bookmarkStart w:id="1258" w:name="_Toc467245421"/>
      <w:bookmarkStart w:id="1259" w:name="_Toc467246281"/>
      <w:bookmarkStart w:id="1260" w:name="_Toc467247312"/>
      <w:bookmarkStart w:id="1261" w:name="_Toc467248172"/>
      <w:bookmarkStart w:id="1262" w:name="_Toc467247819"/>
      <w:bookmarkStart w:id="1263" w:name="_Toc467254491"/>
      <w:bookmarkStart w:id="1264" w:name="_Toc467481941"/>
      <w:bookmarkStart w:id="1265" w:name="_Toc467482800"/>
      <w:bookmarkStart w:id="1266" w:name="_Toc467483658"/>
      <w:bookmarkStart w:id="1267" w:name="_Toc467484517"/>
      <w:bookmarkStart w:id="1268" w:name="_Toc468199068"/>
      <w:bookmarkStart w:id="1269" w:name="_Toc466973018"/>
      <w:bookmarkStart w:id="1270" w:name="_Toc466973867"/>
      <w:bookmarkStart w:id="1271" w:name="_Toc466977272"/>
      <w:bookmarkStart w:id="1272" w:name="_Toc466978121"/>
      <w:bookmarkStart w:id="1273" w:name="_Toc466979673"/>
      <w:bookmarkStart w:id="1274" w:name="_Toc466983324"/>
      <w:bookmarkStart w:id="1275" w:name="_Toc466984172"/>
      <w:bookmarkStart w:id="1276" w:name="_Toc466985021"/>
      <w:bookmarkStart w:id="1277" w:name="_Toc466985869"/>
      <w:bookmarkStart w:id="1278" w:name="_Toc466986718"/>
      <w:bookmarkStart w:id="1279" w:name="_Toc466987725"/>
      <w:bookmarkStart w:id="1280" w:name="_Toc466988732"/>
      <w:bookmarkStart w:id="1281" w:name="_Toc466989581"/>
      <w:bookmarkStart w:id="1282" w:name="_Toc466990198"/>
      <w:bookmarkStart w:id="1283" w:name="_Toc467137204"/>
      <w:bookmarkStart w:id="1284" w:name="_Toc467138052"/>
      <w:bookmarkStart w:id="1285" w:name="_Toc467161091"/>
      <w:bookmarkStart w:id="1286" w:name="_Toc467165354"/>
      <w:bookmarkStart w:id="1287" w:name="_Toc467241981"/>
      <w:bookmarkStart w:id="1288" w:name="_Toc467242841"/>
      <w:bookmarkStart w:id="1289" w:name="_Toc467243702"/>
      <w:bookmarkStart w:id="1290" w:name="_Toc467244562"/>
      <w:bookmarkStart w:id="1291" w:name="_Toc467245422"/>
      <w:bookmarkStart w:id="1292" w:name="_Toc467246282"/>
      <w:bookmarkStart w:id="1293" w:name="_Toc467247313"/>
      <w:bookmarkStart w:id="1294" w:name="_Toc467248173"/>
      <w:bookmarkStart w:id="1295" w:name="_Toc467247820"/>
      <w:bookmarkStart w:id="1296" w:name="_Toc467254492"/>
      <w:bookmarkStart w:id="1297" w:name="_Toc467481942"/>
      <w:bookmarkStart w:id="1298" w:name="_Toc467482801"/>
      <w:bookmarkStart w:id="1299" w:name="_Toc467483659"/>
      <w:bookmarkStart w:id="1300" w:name="_Toc467484518"/>
      <w:bookmarkStart w:id="1301" w:name="_Toc468199069"/>
      <w:bookmarkStart w:id="1302" w:name="_Toc466973022"/>
      <w:bookmarkStart w:id="1303" w:name="_Toc466973871"/>
      <w:bookmarkStart w:id="1304" w:name="_Toc466977276"/>
      <w:bookmarkStart w:id="1305" w:name="_Toc466978125"/>
      <w:bookmarkStart w:id="1306" w:name="_Toc466979677"/>
      <w:bookmarkStart w:id="1307" w:name="_Toc466983328"/>
      <w:bookmarkStart w:id="1308" w:name="_Toc466984176"/>
      <w:bookmarkStart w:id="1309" w:name="_Toc466985025"/>
      <w:bookmarkStart w:id="1310" w:name="_Toc466985873"/>
      <w:bookmarkStart w:id="1311" w:name="_Toc466986722"/>
      <w:bookmarkStart w:id="1312" w:name="_Toc466987729"/>
      <w:bookmarkStart w:id="1313" w:name="_Toc466988736"/>
      <w:bookmarkStart w:id="1314" w:name="_Toc466989585"/>
      <w:bookmarkStart w:id="1315" w:name="_Toc466990202"/>
      <w:bookmarkStart w:id="1316" w:name="_Toc467137208"/>
      <w:bookmarkStart w:id="1317" w:name="_Toc467138056"/>
      <w:bookmarkStart w:id="1318" w:name="_Toc467161095"/>
      <w:bookmarkStart w:id="1319" w:name="_Toc467165358"/>
      <w:bookmarkStart w:id="1320" w:name="_Toc467241985"/>
      <w:bookmarkStart w:id="1321" w:name="_Toc467242845"/>
      <w:bookmarkStart w:id="1322" w:name="_Toc467243706"/>
      <w:bookmarkStart w:id="1323" w:name="_Toc467244566"/>
      <w:bookmarkStart w:id="1324" w:name="_Toc467245426"/>
      <w:bookmarkStart w:id="1325" w:name="_Toc467246286"/>
      <w:bookmarkStart w:id="1326" w:name="_Toc467247317"/>
      <w:bookmarkStart w:id="1327" w:name="_Toc467248177"/>
      <w:bookmarkStart w:id="1328" w:name="_Toc467247824"/>
      <w:bookmarkStart w:id="1329" w:name="_Toc467254496"/>
      <w:bookmarkStart w:id="1330" w:name="_Toc467481946"/>
      <w:bookmarkStart w:id="1331" w:name="_Toc467482805"/>
      <w:bookmarkStart w:id="1332" w:name="_Toc467483663"/>
      <w:bookmarkStart w:id="1333" w:name="_Toc467484522"/>
      <w:bookmarkStart w:id="1334" w:name="_Toc468199073"/>
      <w:bookmarkStart w:id="1335" w:name="_Toc466973023"/>
      <w:bookmarkStart w:id="1336" w:name="_Toc466973872"/>
      <w:bookmarkStart w:id="1337" w:name="_Toc466977277"/>
      <w:bookmarkStart w:id="1338" w:name="_Toc466978126"/>
      <w:bookmarkStart w:id="1339" w:name="_Toc466979678"/>
      <w:bookmarkStart w:id="1340" w:name="_Toc466983329"/>
      <w:bookmarkStart w:id="1341" w:name="_Toc466984177"/>
      <w:bookmarkStart w:id="1342" w:name="_Toc466985026"/>
      <w:bookmarkStart w:id="1343" w:name="_Toc466985874"/>
      <w:bookmarkStart w:id="1344" w:name="_Toc466986723"/>
      <w:bookmarkStart w:id="1345" w:name="_Toc466987730"/>
      <w:bookmarkStart w:id="1346" w:name="_Toc466988737"/>
      <w:bookmarkStart w:id="1347" w:name="_Toc466989586"/>
      <w:bookmarkStart w:id="1348" w:name="_Toc466990203"/>
      <w:bookmarkStart w:id="1349" w:name="_Toc467137209"/>
      <w:bookmarkStart w:id="1350" w:name="_Toc467138057"/>
      <w:bookmarkStart w:id="1351" w:name="_Toc467161096"/>
      <w:bookmarkStart w:id="1352" w:name="_Toc467165359"/>
      <w:bookmarkStart w:id="1353" w:name="_Toc467241986"/>
      <w:bookmarkStart w:id="1354" w:name="_Toc467242846"/>
      <w:bookmarkStart w:id="1355" w:name="_Toc467243707"/>
      <w:bookmarkStart w:id="1356" w:name="_Toc467244567"/>
      <w:bookmarkStart w:id="1357" w:name="_Toc467245427"/>
      <w:bookmarkStart w:id="1358" w:name="_Toc467246287"/>
      <w:bookmarkStart w:id="1359" w:name="_Toc467247318"/>
      <w:bookmarkStart w:id="1360" w:name="_Toc467248178"/>
      <w:bookmarkStart w:id="1361" w:name="_Toc467247825"/>
      <w:bookmarkStart w:id="1362" w:name="_Toc467254497"/>
      <w:bookmarkStart w:id="1363" w:name="_Toc467481947"/>
      <w:bookmarkStart w:id="1364" w:name="_Toc467482806"/>
      <w:bookmarkStart w:id="1365" w:name="_Toc467483664"/>
      <w:bookmarkStart w:id="1366" w:name="_Toc467484523"/>
      <w:bookmarkStart w:id="1367" w:name="_Toc468199074"/>
      <w:bookmarkStart w:id="1368" w:name="_Toc466973024"/>
      <w:bookmarkStart w:id="1369" w:name="_Toc466973873"/>
      <w:bookmarkStart w:id="1370" w:name="_Toc466977278"/>
      <w:bookmarkStart w:id="1371" w:name="_Toc466978127"/>
      <w:bookmarkStart w:id="1372" w:name="_Toc466979679"/>
      <w:bookmarkStart w:id="1373" w:name="_Toc466983330"/>
      <w:bookmarkStart w:id="1374" w:name="_Toc466984178"/>
      <w:bookmarkStart w:id="1375" w:name="_Toc466985027"/>
      <w:bookmarkStart w:id="1376" w:name="_Toc466985875"/>
      <w:bookmarkStart w:id="1377" w:name="_Toc466986724"/>
      <w:bookmarkStart w:id="1378" w:name="_Toc466987731"/>
      <w:bookmarkStart w:id="1379" w:name="_Toc466988738"/>
      <w:bookmarkStart w:id="1380" w:name="_Toc466989587"/>
      <w:bookmarkStart w:id="1381" w:name="_Toc466990204"/>
      <w:bookmarkStart w:id="1382" w:name="_Toc467137210"/>
      <w:bookmarkStart w:id="1383" w:name="_Toc467138058"/>
      <w:bookmarkStart w:id="1384" w:name="_Toc467161097"/>
      <w:bookmarkStart w:id="1385" w:name="_Toc467165360"/>
      <w:bookmarkStart w:id="1386" w:name="_Toc467241987"/>
      <w:bookmarkStart w:id="1387" w:name="_Toc467242847"/>
      <w:bookmarkStart w:id="1388" w:name="_Toc467243708"/>
      <w:bookmarkStart w:id="1389" w:name="_Toc467244568"/>
      <w:bookmarkStart w:id="1390" w:name="_Toc467245428"/>
      <w:bookmarkStart w:id="1391" w:name="_Toc467246288"/>
      <w:bookmarkStart w:id="1392" w:name="_Toc467247319"/>
      <w:bookmarkStart w:id="1393" w:name="_Toc467248179"/>
      <w:bookmarkStart w:id="1394" w:name="_Toc467247826"/>
      <w:bookmarkStart w:id="1395" w:name="_Toc467254498"/>
      <w:bookmarkStart w:id="1396" w:name="_Toc467481948"/>
      <w:bookmarkStart w:id="1397" w:name="_Toc467482807"/>
      <w:bookmarkStart w:id="1398" w:name="_Toc467483665"/>
      <w:bookmarkStart w:id="1399" w:name="_Toc467484524"/>
      <w:bookmarkStart w:id="1400" w:name="_Toc468199075"/>
      <w:bookmarkStart w:id="1401" w:name="_Toc466973026"/>
      <w:bookmarkStart w:id="1402" w:name="_Toc466973875"/>
      <w:bookmarkStart w:id="1403" w:name="_Toc466977280"/>
      <w:bookmarkStart w:id="1404" w:name="_Toc466978129"/>
      <w:bookmarkStart w:id="1405" w:name="_Toc466979681"/>
      <w:bookmarkStart w:id="1406" w:name="_Toc466983332"/>
      <w:bookmarkStart w:id="1407" w:name="_Toc466984180"/>
      <w:bookmarkStart w:id="1408" w:name="_Toc466985029"/>
      <w:bookmarkStart w:id="1409" w:name="_Toc466985877"/>
      <w:bookmarkStart w:id="1410" w:name="_Toc466986726"/>
      <w:bookmarkStart w:id="1411" w:name="_Toc466987733"/>
      <w:bookmarkStart w:id="1412" w:name="_Toc466988740"/>
      <w:bookmarkStart w:id="1413" w:name="_Toc466989589"/>
      <w:bookmarkStart w:id="1414" w:name="_Toc466990206"/>
      <w:bookmarkStart w:id="1415" w:name="_Toc467137212"/>
      <w:bookmarkStart w:id="1416" w:name="_Toc467138060"/>
      <w:bookmarkStart w:id="1417" w:name="_Toc467161099"/>
      <w:bookmarkStart w:id="1418" w:name="_Toc467165362"/>
      <w:bookmarkStart w:id="1419" w:name="_Toc467241989"/>
      <w:bookmarkStart w:id="1420" w:name="_Toc467242849"/>
      <w:bookmarkStart w:id="1421" w:name="_Toc467243710"/>
      <w:bookmarkStart w:id="1422" w:name="_Toc467244570"/>
      <w:bookmarkStart w:id="1423" w:name="_Toc467245430"/>
      <w:bookmarkStart w:id="1424" w:name="_Toc467246290"/>
      <w:bookmarkStart w:id="1425" w:name="_Toc467247321"/>
      <w:bookmarkStart w:id="1426" w:name="_Toc467248181"/>
      <w:bookmarkStart w:id="1427" w:name="_Toc467247868"/>
      <w:bookmarkStart w:id="1428" w:name="_Toc467254500"/>
      <w:bookmarkStart w:id="1429" w:name="_Toc467481950"/>
      <w:bookmarkStart w:id="1430" w:name="_Toc467482809"/>
      <w:bookmarkStart w:id="1431" w:name="_Toc467483667"/>
      <w:bookmarkStart w:id="1432" w:name="_Toc467484526"/>
      <w:bookmarkStart w:id="1433" w:name="_Toc468199077"/>
      <w:bookmarkStart w:id="1434" w:name="_Toc466973027"/>
      <w:bookmarkStart w:id="1435" w:name="_Toc466973876"/>
      <w:bookmarkStart w:id="1436" w:name="_Toc466977281"/>
      <w:bookmarkStart w:id="1437" w:name="_Toc466978130"/>
      <w:bookmarkStart w:id="1438" w:name="_Toc466979682"/>
      <w:bookmarkStart w:id="1439" w:name="_Toc466983333"/>
      <w:bookmarkStart w:id="1440" w:name="_Toc466984181"/>
      <w:bookmarkStart w:id="1441" w:name="_Toc466985030"/>
      <w:bookmarkStart w:id="1442" w:name="_Toc466985878"/>
      <w:bookmarkStart w:id="1443" w:name="_Toc466986727"/>
      <w:bookmarkStart w:id="1444" w:name="_Toc466987734"/>
      <w:bookmarkStart w:id="1445" w:name="_Toc466988741"/>
      <w:bookmarkStart w:id="1446" w:name="_Toc466989590"/>
      <w:bookmarkStart w:id="1447" w:name="_Toc466990207"/>
      <w:bookmarkStart w:id="1448" w:name="_Toc467137213"/>
      <w:bookmarkStart w:id="1449" w:name="_Toc467138061"/>
      <w:bookmarkStart w:id="1450" w:name="_Toc467161100"/>
      <w:bookmarkStart w:id="1451" w:name="_Toc467165363"/>
      <w:bookmarkStart w:id="1452" w:name="_Toc467241990"/>
      <w:bookmarkStart w:id="1453" w:name="_Toc467242850"/>
      <w:bookmarkStart w:id="1454" w:name="_Toc467243711"/>
      <w:bookmarkStart w:id="1455" w:name="_Toc467244571"/>
      <w:bookmarkStart w:id="1456" w:name="_Toc467245431"/>
      <w:bookmarkStart w:id="1457" w:name="_Toc467246291"/>
      <w:bookmarkStart w:id="1458" w:name="_Toc467247322"/>
      <w:bookmarkStart w:id="1459" w:name="_Toc467248182"/>
      <w:bookmarkStart w:id="1460" w:name="_Toc467247870"/>
      <w:bookmarkStart w:id="1461" w:name="_Toc467254501"/>
      <w:bookmarkStart w:id="1462" w:name="_Toc467481951"/>
      <w:bookmarkStart w:id="1463" w:name="_Toc467482810"/>
      <w:bookmarkStart w:id="1464" w:name="_Toc467483668"/>
      <w:bookmarkStart w:id="1465" w:name="_Toc467484527"/>
      <w:bookmarkStart w:id="1466" w:name="_Toc468199078"/>
      <w:bookmarkStart w:id="1467" w:name="_Toc466973028"/>
      <w:bookmarkStart w:id="1468" w:name="_Toc466973877"/>
      <w:bookmarkStart w:id="1469" w:name="_Toc466977282"/>
      <w:bookmarkStart w:id="1470" w:name="_Toc466978131"/>
      <w:bookmarkStart w:id="1471" w:name="_Toc466979683"/>
      <w:bookmarkStart w:id="1472" w:name="_Toc466983334"/>
      <w:bookmarkStart w:id="1473" w:name="_Toc466984182"/>
      <w:bookmarkStart w:id="1474" w:name="_Toc466985031"/>
      <w:bookmarkStart w:id="1475" w:name="_Toc466985879"/>
      <w:bookmarkStart w:id="1476" w:name="_Toc466986728"/>
      <w:bookmarkStart w:id="1477" w:name="_Toc466987735"/>
      <w:bookmarkStart w:id="1478" w:name="_Toc466988742"/>
      <w:bookmarkStart w:id="1479" w:name="_Toc466989591"/>
      <w:bookmarkStart w:id="1480" w:name="_Toc466990208"/>
      <w:bookmarkStart w:id="1481" w:name="_Toc467137214"/>
      <w:bookmarkStart w:id="1482" w:name="_Toc467138062"/>
      <w:bookmarkStart w:id="1483" w:name="_Toc467161101"/>
      <w:bookmarkStart w:id="1484" w:name="_Toc467165364"/>
      <w:bookmarkStart w:id="1485" w:name="_Toc467241991"/>
      <w:bookmarkStart w:id="1486" w:name="_Toc467242851"/>
      <w:bookmarkStart w:id="1487" w:name="_Toc467243712"/>
      <w:bookmarkStart w:id="1488" w:name="_Toc467244572"/>
      <w:bookmarkStart w:id="1489" w:name="_Toc467245432"/>
      <w:bookmarkStart w:id="1490" w:name="_Toc467246292"/>
      <w:bookmarkStart w:id="1491" w:name="_Toc467247323"/>
      <w:bookmarkStart w:id="1492" w:name="_Toc467248183"/>
      <w:bookmarkStart w:id="1493" w:name="_Toc467247871"/>
      <w:bookmarkStart w:id="1494" w:name="_Toc467254502"/>
      <w:bookmarkStart w:id="1495" w:name="_Toc467481952"/>
      <w:bookmarkStart w:id="1496" w:name="_Toc467482811"/>
      <w:bookmarkStart w:id="1497" w:name="_Toc467483669"/>
      <w:bookmarkStart w:id="1498" w:name="_Toc467484528"/>
      <w:bookmarkStart w:id="1499" w:name="_Toc468199079"/>
      <w:bookmarkStart w:id="1500" w:name="_Toc469058346"/>
      <w:bookmarkStart w:id="1501" w:name="_Toc469046180"/>
      <w:bookmarkStart w:id="1502" w:name="_Toc535830248"/>
      <w:bookmarkStart w:id="1503" w:name="_Toc169530494"/>
      <w:bookmarkStart w:id="1504" w:name="_Toc216855766"/>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r w:rsidRPr="00A967F3">
        <w:rPr>
          <w:rFonts w:ascii="Arial" w:hAnsi="Arial" w:cs="Arial"/>
        </w:rPr>
        <w:t>2.2 Dosing and Administration</w:t>
      </w:r>
      <w:bookmarkEnd w:id="1500"/>
      <w:bookmarkEnd w:id="1501"/>
      <w:bookmarkEnd w:id="1502"/>
      <w:bookmarkEnd w:id="1503"/>
      <w:bookmarkEnd w:id="1504"/>
    </w:p>
    <w:p w14:paraId="0DD7598F" w14:textId="77777777" w:rsidR="00A00FDA" w:rsidRPr="00A967F3" w:rsidRDefault="00A00FDA" w:rsidP="00A00FDA">
      <w:pPr>
        <w:rPr>
          <w:rFonts w:ascii="Arial" w:hAnsi="Arial" w:cs="Arial"/>
          <w:u w:val="single"/>
        </w:rPr>
      </w:pPr>
    </w:p>
    <w:p w14:paraId="19936D83" w14:textId="77777777" w:rsidR="00A00FDA" w:rsidRPr="00A967F3" w:rsidRDefault="00A00FDA" w:rsidP="00A00FDA">
      <w:pPr>
        <w:spacing w:after="0" w:line="240" w:lineRule="auto"/>
        <w:rPr>
          <w:rFonts w:ascii="Arial" w:hAnsi="Arial" w:cs="Arial"/>
          <w:color w:val="000000" w:themeColor="text1"/>
        </w:rPr>
      </w:pPr>
    </w:p>
    <w:p w14:paraId="47DCF4A9" w14:textId="77777777" w:rsidR="00A00FDA" w:rsidRPr="00A967F3" w:rsidRDefault="00A00FDA" w:rsidP="00A00FDA">
      <w:pPr>
        <w:spacing w:after="0" w:line="240" w:lineRule="auto"/>
        <w:rPr>
          <w:rFonts w:ascii="Arial" w:hAnsi="Arial" w:cs="Arial"/>
        </w:rPr>
      </w:pPr>
    </w:p>
    <w:p w14:paraId="02A2C879" w14:textId="77777777" w:rsidR="00A00FDA" w:rsidRPr="00A967F3" w:rsidRDefault="00A00FDA" w:rsidP="00A00FDA">
      <w:pPr>
        <w:spacing w:after="0" w:line="240" w:lineRule="auto"/>
        <w:rPr>
          <w:rFonts w:ascii="Arial" w:hAnsi="Arial" w:cs="Arial"/>
          <w:i/>
        </w:rPr>
      </w:pPr>
    </w:p>
    <w:p w14:paraId="39F16B9A" w14:textId="77777777" w:rsidR="00A00FDA" w:rsidRPr="00A967F3" w:rsidRDefault="00A00FDA" w:rsidP="00A00FDA">
      <w:pPr>
        <w:rPr>
          <w:rFonts w:ascii="Arial" w:eastAsiaTheme="minorEastAsia" w:hAnsi="Arial" w:cs="Arial"/>
          <w:b/>
          <w:bCs/>
          <w:caps/>
          <w:color w:val="FFFFFF" w:themeColor="background1"/>
          <w:spacing w:val="15"/>
        </w:rPr>
      </w:pPr>
      <w:bookmarkStart w:id="1505" w:name="_Toc469058347"/>
      <w:bookmarkStart w:id="1506" w:name="_Toc469046181"/>
      <w:bookmarkStart w:id="1507" w:name="_Toc535830250"/>
      <w:r w:rsidRPr="00A967F3">
        <w:rPr>
          <w:rFonts w:ascii="Arial" w:hAnsi="Arial" w:cs="Arial"/>
        </w:rPr>
        <w:br w:type="page"/>
      </w:r>
    </w:p>
    <w:p w14:paraId="7DB9BBC6" w14:textId="30B6F147" w:rsidR="00A00FDA" w:rsidRPr="00A967F3" w:rsidRDefault="00D41577" w:rsidP="00A00FDA">
      <w:pPr>
        <w:pStyle w:val="Heading1"/>
        <w:rPr>
          <w:rFonts w:ascii="Arial" w:hAnsi="Arial" w:cs="Arial"/>
        </w:rPr>
      </w:pPr>
      <w:bookmarkStart w:id="1508" w:name="_Toc169530495"/>
      <w:bookmarkStart w:id="1509" w:name="_Toc216855767"/>
      <w:r w:rsidRPr="00A967F3">
        <w:rPr>
          <w:rFonts w:ascii="Arial" w:hAnsi="Arial" w:cs="Arial"/>
        </w:rPr>
        <w:lastRenderedPageBreak/>
        <w:t>2.0</w:t>
      </w:r>
      <w:r w:rsidR="00A00FDA" w:rsidRPr="00A967F3">
        <w:rPr>
          <w:rFonts w:ascii="Arial" w:hAnsi="Arial" w:cs="Arial"/>
        </w:rPr>
        <w:t xml:space="preserve"> Preparation</w:t>
      </w:r>
      <w:r w:rsidR="00247598">
        <w:rPr>
          <w:rFonts w:ascii="Arial" w:hAnsi="Arial" w:cs="Arial"/>
        </w:rPr>
        <w:t xml:space="preserve">, </w:t>
      </w:r>
      <w:r w:rsidR="00A00FDA" w:rsidRPr="00A967F3">
        <w:rPr>
          <w:rFonts w:ascii="Arial" w:hAnsi="Arial" w:cs="Arial"/>
        </w:rPr>
        <w:t>Storage</w:t>
      </w:r>
      <w:r w:rsidR="00247598">
        <w:rPr>
          <w:rFonts w:ascii="Arial" w:hAnsi="Arial" w:cs="Arial"/>
        </w:rPr>
        <w:t xml:space="preserve">, and </w:t>
      </w:r>
      <w:r w:rsidR="00A00FDA" w:rsidRPr="00A967F3">
        <w:rPr>
          <w:rFonts w:ascii="Arial" w:hAnsi="Arial" w:cs="Arial"/>
        </w:rPr>
        <w:t>Accountability</w:t>
      </w:r>
      <w:bookmarkEnd w:id="1505"/>
      <w:bookmarkEnd w:id="1506"/>
      <w:bookmarkEnd w:id="1507"/>
      <w:bookmarkEnd w:id="1508"/>
      <w:bookmarkEnd w:id="1509"/>
    </w:p>
    <w:p w14:paraId="5965A10D" w14:textId="6007ED22" w:rsidR="00A00FDA" w:rsidRPr="00A967F3" w:rsidRDefault="00D41577" w:rsidP="00A00FDA">
      <w:pPr>
        <w:pStyle w:val="Heading2"/>
        <w:rPr>
          <w:rFonts w:ascii="Arial" w:hAnsi="Arial" w:cs="Arial"/>
        </w:rPr>
      </w:pPr>
      <w:bookmarkStart w:id="1510" w:name="_Toc469058348"/>
      <w:bookmarkStart w:id="1511" w:name="_Toc469046182"/>
      <w:bookmarkStart w:id="1512" w:name="_Toc535830251"/>
      <w:bookmarkStart w:id="1513" w:name="_Toc169530496"/>
      <w:bookmarkStart w:id="1514" w:name="_Toc216855768"/>
      <w:r w:rsidRPr="00A967F3">
        <w:rPr>
          <w:rFonts w:ascii="Arial" w:hAnsi="Arial" w:cs="Arial"/>
        </w:rPr>
        <w:t>2</w:t>
      </w:r>
      <w:r w:rsidR="00A00FDA" w:rsidRPr="00A967F3">
        <w:rPr>
          <w:rFonts w:ascii="Arial" w:hAnsi="Arial" w:cs="Arial"/>
        </w:rPr>
        <w:t>.1 Acquisition and Accountability</w:t>
      </w:r>
      <w:bookmarkEnd w:id="1510"/>
      <w:bookmarkEnd w:id="1511"/>
      <w:bookmarkEnd w:id="1512"/>
      <w:bookmarkEnd w:id="1513"/>
      <w:bookmarkEnd w:id="1514"/>
    </w:p>
    <w:p w14:paraId="2AE04EF5" w14:textId="7C6F9CAE" w:rsidR="00A00FDA" w:rsidRPr="00196C3D" w:rsidRDefault="00A00FDA" w:rsidP="00A00FDA">
      <w:pPr>
        <w:rPr>
          <w:rFonts w:ascii="Arial" w:hAnsi="Arial" w:cs="Arial"/>
          <w:i/>
          <w:iCs/>
          <w:color w:val="00A7FF"/>
        </w:rPr>
      </w:pPr>
      <w:r w:rsidRPr="00196C3D">
        <w:rPr>
          <w:rFonts w:ascii="Arial" w:hAnsi="Arial" w:cs="Arial"/>
          <w:i/>
          <w:iCs/>
          <w:color w:val="00A7FF"/>
        </w:rPr>
        <w:t xml:space="preserve">[If IP is a controlled substance, include information about reducing the chain of custody, per the OCS exemption. Example below: </w:t>
      </w:r>
    </w:p>
    <w:p w14:paraId="7A41E1AB" w14:textId="77777777" w:rsidR="00A00FDA" w:rsidRPr="00196C3D" w:rsidRDefault="00A00FDA" w:rsidP="00A00FDA">
      <w:pPr>
        <w:rPr>
          <w:rFonts w:ascii="Arial" w:hAnsi="Arial" w:cs="Arial"/>
          <w:i/>
          <w:iCs/>
          <w:color w:val="00A7FF"/>
        </w:rPr>
      </w:pPr>
      <w:r w:rsidRPr="00196C3D">
        <w:rPr>
          <w:rFonts w:ascii="Arial" w:hAnsi="Arial" w:cs="Arial"/>
          <w:i/>
          <w:iCs/>
          <w:color w:val="00A7FF"/>
        </w:rPr>
        <w:t>In accordance with Health Canada guidelines and our Office of Controlled Substances (OCS) exemption, IP will be directly delivered to the University of Calgary AHS Research Pharmacy. Study staff will have no contact with IP, which will be dispensed directly to participants by the pharmacy.]</w:t>
      </w:r>
    </w:p>
    <w:p w14:paraId="4C7B6710" w14:textId="324633F8" w:rsidR="00A00FDA" w:rsidRPr="00A967F3" w:rsidRDefault="00D41577" w:rsidP="00A00FDA">
      <w:pPr>
        <w:pStyle w:val="Heading3"/>
        <w:rPr>
          <w:rFonts w:ascii="Arial" w:hAnsi="Arial" w:cs="Arial"/>
        </w:rPr>
      </w:pPr>
      <w:bookmarkStart w:id="1515" w:name="_Toc169530497"/>
      <w:bookmarkStart w:id="1516" w:name="_Toc216855769"/>
      <w:r w:rsidRPr="00A967F3">
        <w:rPr>
          <w:rFonts w:ascii="Arial" w:hAnsi="Arial" w:cs="Arial"/>
        </w:rPr>
        <w:t>2</w:t>
      </w:r>
      <w:r w:rsidR="00A00FDA" w:rsidRPr="00A967F3">
        <w:rPr>
          <w:rFonts w:ascii="Arial" w:hAnsi="Arial" w:cs="Arial"/>
        </w:rPr>
        <w:t>.1.1 Manufacturing</w:t>
      </w:r>
      <w:bookmarkEnd w:id="1515"/>
      <w:bookmarkEnd w:id="1516"/>
    </w:p>
    <w:p w14:paraId="352DBA16" w14:textId="77777777" w:rsidR="00A00FDA" w:rsidRPr="00A967F3" w:rsidRDefault="00A00FDA" w:rsidP="00A00FDA">
      <w:pPr>
        <w:pStyle w:val="CROMSInstruction"/>
        <w:spacing w:before="0" w:after="0"/>
        <w:rPr>
          <w:rFonts w:cs="Arial"/>
          <w:i w:val="0"/>
          <w:color w:val="auto"/>
          <w:sz w:val="22"/>
          <w:szCs w:val="22"/>
        </w:rPr>
      </w:pPr>
    </w:p>
    <w:p w14:paraId="3648BFB3" w14:textId="77777777" w:rsidR="00A00FDA" w:rsidRPr="00A967F3" w:rsidRDefault="00A00FDA" w:rsidP="00A00FDA">
      <w:pPr>
        <w:pStyle w:val="CROMSInstruction"/>
        <w:spacing w:before="0" w:after="0"/>
        <w:rPr>
          <w:rStyle w:val="normaltextrun"/>
          <w:rFonts w:cs="Arial"/>
          <w:i w:val="0"/>
          <w:color w:val="00A7FF"/>
          <w:szCs w:val="22"/>
          <w:shd w:val="clear" w:color="auto" w:fill="FFFFFF"/>
        </w:rPr>
      </w:pPr>
      <w:r w:rsidRPr="00A967F3">
        <w:rPr>
          <w:rStyle w:val="normaltextrun"/>
          <w:rFonts w:cs="Arial"/>
          <w:color w:val="00A7FF"/>
          <w:szCs w:val="22"/>
          <w:shd w:val="clear" w:color="auto" w:fill="FFFFFF"/>
        </w:rPr>
        <w:t>[insert address of manufacturer and any relevant information of manufacturing process]</w:t>
      </w:r>
    </w:p>
    <w:p w14:paraId="1FEF0A79" w14:textId="77777777" w:rsidR="00A00FDA" w:rsidRPr="00A967F3" w:rsidRDefault="00A00FDA" w:rsidP="00A00FDA">
      <w:pPr>
        <w:pStyle w:val="CROMSInstruction"/>
        <w:spacing w:before="0" w:after="0"/>
        <w:rPr>
          <w:rStyle w:val="normaltextrun"/>
          <w:rFonts w:cs="Arial"/>
          <w:i w:val="0"/>
          <w:color w:val="000000"/>
          <w:szCs w:val="22"/>
          <w:shd w:val="clear" w:color="auto" w:fill="FFFFFF"/>
        </w:rPr>
      </w:pPr>
    </w:p>
    <w:p w14:paraId="307192A2" w14:textId="3EFAEDE1" w:rsidR="00A00FDA" w:rsidRPr="00A967F3" w:rsidRDefault="00D41577" w:rsidP="00A00FDA">
      <w:pPr>
        <w:pStyle w:val="Heading3"/>
        <w:rPr>
          <w:rFonts w:ascii="Arial" w:hAnsi="Arial" w:cs="Arial"/>
        </w:rPr>
      </w:pPr>
      <w:bookmarkStart w:id="1517" w:name="_Toc169530498"/>
      <w:bookmarkStart w:id="1518" w:name="_Toc216855770"/>
      <w:r w:rsidRPr="00A967F3">
        <w:rPr>
          <w:rFonts w:ascii="Arial" w:hAnsi="Arial" w:cs="Arial"/>
        </w:rPr>
        <w:t>2</w:t>
      </w:r>
      <w:r w:rsidR="00A00FDA" w:rsidRPr="00A967F3">
        <w:rPr>
          <w:rFonts w:ascii="Arial" w:hAnsi="Arial" w:cs="Arial"/>
        </w:rPr>
        <w:t>.1.2 Remanufacturing/Repackaging</w:t>
      </w:r>
      <w:bookmarkEnd w:id="1517"/>
      <w:bookmarkEnd w:id="1518"/>
    </w:p>
    <w:tbl>
      <w:tblPr>
        <w:tblStyle w:val="TableGrid"/>
        <w:tblW w:w="0" w:type="auto"/>
        <w:tblLook w:val="04A0" w:firstRow="1" w:lastRow="0" w:firstColumn="1" w:lastColumn="0" w:noHBand="0" w:noVBand="1"/>
      </w:tblPr>
      <w:tblGrid>
        <w:gridCol w:w="4675"/>
        <w:gridCol w:w="4675"/>
      </w:tblGrid>
      <w:tr w:rsidR="00A00FDA" w:rsidRPr="00A967F3" w14:paraId="3F66025F" w14:textId="77777777" w:rsidTr="008535AB">
        <w:tc>
          <w:tcPr>
            <w:tcW w:w="4675" w:type="dxa"/>
          </w:tcPr>
          <w:p w14:paraId="1013200E" w14:textId="33C0DF2F" w:rsidR="00A00FDA" w:rsidRPr="00A967F3" w:rsidRDefault="00A00FDA" w:rsidP="008535AB">
            <w:pPr>
              <w:pStyle w:val="CROMSInstruction"/>
              <w:spacing w:before="0" w:after="0"/>
              <w:rPr>
                <w:rFonts w:cs="Arial"/>
                <w:i w:val="0"/>
                <w:color w:val="auto"/>
                <w:sz w:val="22"/>
                <w:szCs w:val="22"/>
              </w:rPr>
            </w:pPr>
            <w:r w:rsidRPr="00A967F3">
              <w:rPr>
                <w:rFonts w:cs="Arial"/>
                <w:i w:val="0"/>
                <w:color w:val="auto"/>
                <w:sz w:val="22"/>
                <w:szCs w:val="22"/>
              </w:rPr>
              <w:t>A</w:t>
            </w:r>
            <w:r w:rsidRPr="00A967F3">
              <w:rPr>
                <w:rFonts w:cs="Arial"/>
                <w:i w:val="0"/>
                <w:color w:val="auto"/>
              </w:rPr>
              <w:t>ddress</w:t>
            </w:r>
          </w:p>
        </w:tc>
        <w:tc>
          <w:tcPr>
            <w:tcW w:w="4675" w:type="dxa"/>
          </w:tcPr>
          <w:p w14:paraId="48C16C56" w14:textId="5199A490" w:rsidR="00A00FDA" w:rsidRPr="00A967F3" w:rsidRDefault="00A00FDA" w:rsidP="008535AB">
            <w:pPr>
              <w:pStyle w:val="CROMSInstruction"/>
              <w:spacing w:before="0" w:after="0"/>
              <w:rPr>
                <w:rFonts w:cs="Arial"/>
                <w:i w:val="0"/>
                <w:color w:val="auto"/>
                <w:sz w:val="22"/>
                <w:szCs w:val="22"/>
              </w:rPr>
            </w:pPr>
            <w:r w:rsidRPr="00A967F3">
              <w:rPr>
                <w:rFonts w:cs="Arial"/>
                <w:i w:val="0"/>
                <w:color w:val="auto"/>
                <w:sz w:val="22"/>
                <w:szCs w:val="22"/>
              </w:rPr>
              <w:t>Pharmacy Contact</w:t>
            </w:r>
          </w:p>
        </w:tc>
      </w:tr>
      <w:tr w:rsidR="00A00FDA" w:rsidRPr="00A967F3" w14:paraId="4842D998" w14:textId="77777777" w:rsidTr="008535AB">
        <w:tc>
          <w:tcPr>
            <w:tcW w:w="4675" w:type="dxa"/>
          </w:tcPr>
          <w:p w14:paraId="4775DC44" w14:textId="77777777" w:rsidR="00A00FDA" w:rsidRPr="00A967F3" w:rsidRDefault="00A00FDA" w:rsidP="008535AB">
            <w:pPr>
              <w:pStyle w:val="CROMSInstruction"/>
              <w:spacing w:before="0" w:after="0"/>
              <w:rPr>
                <w:rFonts w:cs="Arial"/>
                <w:i w:val="0"/>
                <w:color w:val="auto"/>
                <w:sz w:val="22"/>
                <w:szCs w:val="22"/>
              </w:rPr>
            </w:pPr>
            <w:r w:rsidRPr="00A967F3">
              <w:rPr>
                <w:rFonts w:cs="Arial"/>
                <w:i w:val="0"/>
                <w:color w:val="auto"/>
                <w:sz w:val="22"/>
                <w:szCs w:val="22"/>
              </w:rPr>
              <w:t>AHS Research Pharmacy</w:t>
            </w:r>
          </w:p>
          <w:p w14:paraId="0F8FE9CF" w14:textId="77777777" w:rsidR="00A00FDA" w:rsidRPr="00A967F3" w:rsidRDefault="00A00FDA" w:rsidP="008535AB">
            <w:pPr>
              <w:pStyle w:val="CROMSInstruction"/>
              <w:spacing w:before="0" w:after="0"/>
              <w:rPr>
                <w:rFonts w:cs="Arial"/>
                <w:i w:val="0"/>
                <w:color w:val="auto"/>
                <w:sz w:val="22"/>
                <w:szCs w:val="22"/>
              </w:rPr>
            </w:pPr>
            <w:r w:rsidRPr="00A967F3">
              <w:rPr>
                <w:rFonts w:cs="Arial"/>
                <w:i w:val="0"/>
                <w:color w:val="auto"/>
                <w:sz w:val="22"/>
                <w:szCs w:val="22"/>
              </w:rPr>
              <w:t>3280 Hospital Drive NW</w:t>
            </w:r>
          </w:p>
          <w:p w14:paraId="1F095A28" w14:textId="77777777" w:rsidR="00A00FDA" w:rsidRPr="00A967F3" w:rsidRDefault="00A00FDA" w:rsidP="008535AB">
            <w:pPr>
              <w:pStyle w:val="CROMSInstruction"/>
              <w:spacing w:before="0" w:after="0"/>
              <w:rPr>
                <w:rFonts w:cs="Arial"/>
                <w:i w:val="0"/>
                <w:color w:val="auto"/>
                <w:sz w:val="22"/>
                <w:szCs w:val="22"/>
              </w:rPr>
            </w:pPr>
            <w:r w:rsidRPr="00A967F3">
              <w:rPr>
                <w:rFonts w:cs="Arial"/>
                <w:i w:val="0"/>
                <w:color w:val="auto"/>
                <w:sz w:val="22"/>
                <w:szCs w:val="22"/>
              </w:rPr>
              <w:t>5th Floor - 5D05 </w:t>
            </w:r>
          </w:p>
          <w:p w14:paraId="44D46D99" w14:textId="77777777" w:rsidR="00A00FDA" w:rsidRPr="00A967F3" w:rsidRDefault="00A00FDA" w:rsidP="008535AB">
            <w:pPr>
              <w:pStyle w:val="CROMSInstruction"/>
              <w:spacing w:before="0" w:after="0"/>
              <w:rPr>
                <w:rFonts w:cs="Arial"/>
                <w:i w:val="0"/>
                <w:color w:val="auto"/>
                <w:sz w:val="22"/>
                <w:szCs w:val="22"/>
              </w:rPr>
            </w:pPr>
            <w:r w:rsidRPr="00A967F3">
              <w:rPr>
                <w:rFonts w:cs="Arial"/>
                <w:i w:val="0"/>
                <w:color w:val="auto"/>
                <w:sz w:val="22"/>
                <w:szCs w:val="22"/>
              </w:rPr>
              <w:t>Calgary, AB</w:t>
            </w:r>
          </w:p>
          <w:p w14:paraId="247D61D9" w14:textId="77777777" w:rsidR="00A00FDA" w:rsidRPr="00A967F3" w:rsidRDefault="00A00FDA" w:rsidP="008535AB">
            <w:pPr>
              <w:pStyle w:val="CROMSInstruction"/>
              <w:spacing w:before="0" w:after="0"/>
              <w:rPr>
                <w:rFonts w:cs="Arial"/>
                <w:i w:val="0"/>
                <w:color w:val="auto"/>
                <w:sz w:val="22"/>
                <w:szCs w:val="22"/>
              </w:rPr>
            </w:pPr>
            <w:r w:rsidRPr="00A967F3">
              <w:rPr>
                <w:rFonts w:cs="Arial"/>
                <w:i w:val="0"/>
                <w:color w:val="auto"/>
                <w:sz w:val="22"/>
                <w:szCs w:val="22"/>
              </w:rPr>
              <w:t>T2N 4Z6</w:t>
            </w:r>
            <w:r w:rsidRPr="00A967F3">
              <w:rPr>
                <w:rFonts w:cs="Arial"/>
                <w:color w:val="3D3D3D"/>
                <w:shd w:val="clear" w:color="auto" w:fill="FFFFFF"/>
              </w:rPr>
              <w:t> </w:t>
            </w:r>
          </w:p>
        </w:tc>
        <w:tc>
          <w:tcPr>
            <w:tcW w:w="4675" w:type="dxa"/>
          </w:tcPr>
          <w:p w14:paraId="155EDE20" w14:textId="77777777" w:rsidR="00A00FDA" w:rsidRPr="00A967F3" w:rsidRDefault="00A00FDA" w:rsidP="00A00FDA">
            <w:pPr>
              <w:pStyle w:val="CROMSInstruction"/>
              <w:spacing w:before="0" w:after="0"/>
              <w:rPr>
                <w:rStyle w:val="normaltextrun"/>
                <w:rFonts w:cs="Arial"/>
                <w:i w:val="0"/>
                <w:iCs w:val="0"/>
                <w:color w:val="000000"/>
                <w:sz w:val="22"/>
                <w:szCs w:val="22"/>
              </w:rPr>
            </w:pPr>
            <w:r w:rsidRPr="00A967F3">
              <w:rPr>
                <w:rStyle w:val="normaltextrun"/>
                <w:rFonts w:cs="Arial"/>
                <w:i w:val="0"/>
                <w:iCs w:val="0"/>
                <w:color w:val="000000"/>
                <w:sz w:val="22"/>
                <w:szCs w:val="22"/>
              </w:rPr>
              <w:t>Candice Cameron BA, BSP, ACPR</w:t>
            </w:r>
          </w:p>
          <w:p w14:paraId="737C3C67" w14:textId="77777777" w:rsidR="00A00FDA" w:rsidRPr="00A967F3" w:rsidRDefault="00A00FDA" w:rsidP="00A00FDA">
            <w:pPr>
              <w:pStyle w:val="CROMSInstruction"/>
              <w:spacing w:before="0" w:after="0"/>
              <w:rPr>
                <w:rStyle w:val="normaltextrun"/>
                <w:rFonts w:cs="Arial"/>
                <w:i w:val="0"/>
                <w:iCs w:val="0"/>
                <w:color w:val="000000"/>
                <w:sz w:val="22"/>
                <w:szCs w:val="22"/>
                <w:shd w:val="clear" w:color="auto" w:fill="FFFFFF"/>
              </w:rPr>
            </w:pPr>
            <w:r w:rsidRPr="00A967F3">
              <w:rPr>
                <w:rStyle w:val="normaltextrun"/>
                <w:rFonts w:cs="Arial"/>
                <w:i w:val="0"/>
                <w:iCs w:val="0"/>
                <w:color w:val="000000"/>
                <w:sz w:val="22"/>
                <w:szCs w:val="22"/>
                <w:shd w:val="clear" w:color="auto" w:fill="FFFFFF"/>
              </w:rPr>
              <w:t>CWPH Building 4D76, 3280 Hospital Drive NW</w:t>
            </w:r>
          </w:p>
          <w:p w14:paraId="00261FE7" w14:textId="77777777" w:rsidR="00A00FDA" w:rsidRPr="00A967F3" w:rsidRDefault="00A00FDA" w:rsidP="00A00FDA">
            <w:pPr>
              <w:pStyle w:val="CROMSInstruction"/>
              <w:spacing w:before="0" w:after="0"/>
              <w:rPr>
                <w:rStyle w:val="normaltextrun"/>
                <w:rFonts w:cs="Arial"/>
                <w:i w:val="0"/>
                <w:iCs w:val="0"/>
                <w:color w:val="000000"/>
                <w:sz w:val="22"/>
                <w:szCs w:val="22"/>
                <w:shd w:val="clear" w:color="auto" w:fill="FFFFFF"/>
              </w:rPr>
            </w:pPr>
            <w:r w:rsidRPr="00A967F3">
              <w:rPr>
                <w:rStyle w:val="normaltextrun"/>
                <w:rFonts w:cs="Arial"/>
                <w:i w:val="0"/>
                <w:iCs w:val="0"/>
                <w:color w:val="000000"/>
                <w:sz w:val="22"/>
                <w:szCs w:val="22"/>
                <w:shd w:val="clear" w:color="auto" w:fill="FFFFFF"/>
              </w:rPr>
              <w:t>Calgary, AB</w:t>
            </w:r>
          </w:p>
          <w:p w14:paraId="51A2845C" w14:textId="77777777" w:rsidR="00A00FDA" w:rsidRPr="00A967F3" w:rsidRDefault="00A00FDA" w:rsidP="00A00FDA">
            <w:pPr>
              <w:pStyle w:val="CROMSInstruction"/>
              <w:spacing w:before="0" w:after="0"/>
              <w:rPr>
                <w:rStyle w:val="normaltextrun"/>
                <w:rFonts w:cs="Arial"/>
                <w:i w:val="0"/>
                <w:iCs w:val="0"/>
                <w:color w:val="000000"/>
                <w:sz w:val="22"/>
                <w:szCs w:val="22"/>
                <w:shd w:val="clear" w:color="auto" w:fill="FFFFFF"/>
              </w:rPr>
            </w:pPr>
            <w:r w:rsidRPr="00A967F3">
              <w:rPr>
                <w:rStyle w:val="normaltextrun"/>
                <w:rFonts w:cs="Arial"/>
                <w:i w:val="0"/>
                <w:iCs w:val="0"/>
                <w:color w:val="000000"/>
                <w:sz w:val="22"/>
                <w:szCs w:val="22"/>
                <w:shd w:val="clear" w:color="auto" w:fill="FFFFFF"/>
              </w:rPr>
              <w:t>T2N 4Z6</w:t>
            </w:r>
          </w:p>
          <w:p w14:paraId="771F50E3" w14:textId="77777777" w:rsidR="00A00FDA" w:rsidRPr="00A967F3" w:rsidRDefault="00A00FDA" w:rsidP="00A00FDA">
            <w:pPr>
              <w:rPr>
                <w:rStyle w:val="normaltextrun"/>
                <w:rFonts w:ascii="Arial" w:eastAsia="Times New Roman" w:hAnsi="Arial" w:cs="Arial"/>
                <w:color w:val="000000"/>
                <w:shd w:val="clear" w:color="auto" w:fill="FFFFFF"/>
              </w:rPr>
            </w:pPr>
            <w:r w:rsidRPr="00A967F3">
              <w:rPr>
                <w:rStyle w:val="normaltextrun"/>
                <w:rFonts w:ascii="Arial" w:eastAsia="Times New Roman" w:hAnsi="Arial" w:cs="Arial"/>
                <w:color w:val="000000"/>
                <w:szCs w:val="22"/>
                <w:shd w:val="clear" w:color="auto" w:fill="FFFFFF"/>
              </w:rPr>
              <w:t>Ph:</w:t>
            </w:r>
            <w:r w:rsidRPr="00A967F3">
              <w:rPr>
                <w:rStyle w:val="normaltextrun"/>
                <w:rFonts w:ascii="Arial" w:eastAsia="Times New Roman" w:hAnsi="Arial" w:cs="Arial"/>
                <w:color w:val="000000"/>
                <w:szCs w:val="22"/>
              </w:rPr>
              <w:t xml:space="preserve"> 403-944-1187</w:t>
            </w:r>
            <w:r w:rsidRPr="00A967F3">
              <w:rPr>
                <w:rStyle w:val="normaltextrun"/>
                <w:rFonts w:ascii="Arial" w:eastAsia="Times New Roman" w:hAnsi="Arial" w:cs="Arial"/>
                <w:color w:val="000000"/>
                <w:shd w:val="clear" w:color="auto" w:fill="FFFFFF"/>
              </w:rPr>
              <w:tab/>
            </w:r>
          </w:p>
          <w:p w14:paraId="62BC940A" w14:textId="06F81A8D" w:rsidR="00A00FDA" w:rsidRPr="00A967F3" w:rsidRDefault="00A00FDA" w:rsidP="00A00FDA">
            <w:pPr>
              <w:rPr>
                <w:rStyle w:val="normaltextrun"/>
                <w:rFonts w:ascii="Arial" w:eastAsia="Times New Roman" w:hAnsi="Arial" w:cs="Arial"/>
                <w:color w:val="000000"/>
                <w:shd w:val="clear" w:color="auto" w:fill="FFFFFF"/>
              </w:rPr>
            </w:pPr>
            <w:r w:rsidRPr="00A967F3">
              <w:rPr>
                <w:rStyle w:val="normaltextrun"/>
                <w:rFonts w:ascii="Arial" w:eastAsia="Times New Roman" w:hAnsi="Arial" w:cs="Arial"/>
                <w:color w:val="000000"/>
                <w:shd w:val="clear" w:color="auto" w:fill="FFFFFF"/>
              </w:rPr>
              <w:t xml:space="preserve">E: </w:t>
            </w:r>
            <w:hyperlink r:id="rId11" w:history="1">
              <w:r w:rsidRPr="00A967F3">
                <w:rPr>
                  <w:rStyle w:val="Hyperlink"/>
                  <w:rFonts w:ascii="Arial" w:eastAsia="Times New Roman" w:hAnsi="Arial" w:cs="Arial"/>
                </w:rPr>
                <w:t>candice.cameron@albertahealthservices.ca</w:t>
              </w:r>
            </w:hyperlink>
          </w:p>
          <w:p w14:paraId="791F7E72" w14:textId="77777777" w:rsidR="00A00FDA" w:rsidRPr="00A967F3" w:rsidRDefault="00A00FDA" w:rsidP="008535AB">
            <w:pPr>
              <w:pStyle w:val="CROMSInstruction"/>
              <w:spacing w:before="0" w:after="0"/>
              <w:rPr>
                <w:rFonts w:cs="Arial"/>
                <w:i w:val="0"/>
                <w:color w:val="auto"/>
                <w:sz w:val="22"/>
                <w:szCs w:val="22"/>
              </w:rPr>
            </w:pPr>
          </w:p>
        </w:tc>
      </w:tr>
    </w:tbl>
    <w:p w14:paraId="47A27190" w14:textId="77777777" w:rsidR="00A00FDA" w:rsidRPr="00A967F3" w:rsidRDefault="00A00FDA" w:rsidP="00A00FDA">
      <w:pPr>
        <w:pStyle w:val="CROMSInstruction"/>
        <w:spacing w:before="0" w:after="0"/>
        <w:rPr>
          <w:rStyle w:val="normaltextrun"/>
          <w:rFonts w:cs="Arial"/>
          <w:i w:val="0"/>
          <w:color w:val="000000"/>
          <w:szCs w:val="22"/>
          <w:shd w:val="clear" w:color="auto" w:fill="FFFFFF"/>
        </w:rPr>
      </w:pPr>
    </w:p>
    <w:p w14:paraId="3DEB76E2" w14:textId="77777777" w:rsidR="00A00FDA" w:rsidRPr="00196C3D" w:rsidRDefault="00A00FDA" w:rsidP="00A00FDA">
      <w:pPr>
        <w:pStyle w:val="CROMSInstruction"/>
        <w:spacing w:before="0" w:after="0"/>
        <w:rPr>
          <w:rStyle w:val="normaltextrun"/>
          <w:rFonts w:cs="Arial"/>
          <w:i w:val="0"/>
          <w:iCs w:val="0"/>
          <w:color w:val="000000"/>
          <w:szCs w:val="22"/>
          <w:shd w:val="clear" w:color="auto" w:fill="FFFFFF"/>
        </w:rPr>
      </w:pPr>
      <w:r w:rsidRPr="00196C3D">
        <w:rPr>
          <w:rStyle w:val="normaltextrun"/>
          <w:rFonts w:cs="Arial"/>
          <w:i w:val="0"/>
          <w:iCs w:val="0"/>
          <w:color w:val="000000"/>
          <w:szCs w:val="22"/>
          <w:shd w:val="clear" w:color="auto" w:fill="FFFFFF"/>
        </w:rPr>
        <w:t>The investigational product (IP) will be re-packaged into individual labelled bottles with blinded labels, the capsules of both IP doses look identical (size two white capsules) so do not need to blinded. Only a portion of the product will be re-packaged because the AHS Research Pharmacy is limited to a 6-month BUD (beyond-use-date). The remaining IP will then follow the same labelling process described.</w:t>
      </w:r>
    </w:p>
    <w:p w14:paraId="0D3C8037" w14:textId="77777777" w:rsidR="00A00FDA" w:rsidRPr="00A967F3" w:rsidRDefault="00A00FDA" w:rsidP="00A00FDA">
      <w:pPr>
        <w:pStyle w:val="CROMSInstruction"/>
        <w:spacing w:before="0" w:after="0"/>
        <w:rPr>
          <w:rStyle w:val="normaltextrun"/>
          <w:rFonts w:cs="Arial"/>
          <w:i w:val="0"/>
          <w:color w:val="000000"/>
          <w:szCs w:val="22"/>
          <w:shd w:val="clear" w:color="auto" w:fill="FFFFFF"/>
        </w:rPr>
      </w:pPr>
    </w:p>
    <w:p w14:paraId="650F75BA" w14:textId="77777777" w:rsidR="00A00FDA" w:rsidRPr="00A967F3" w:rsidRDefault="00A00FDA" w:rsidP="00A00FDA">
      <w:pPr>
        <w:pStyle w:val="CROMSInstruction"/>
        <w:spacing w:before="0" w:after="0"/>
        <w:rPr>
          <w:rFonts w:cs="Arial"/>
          <w:i w:val="0"/>
          <w:color w:val="auto"/>
          <w:sz w:val="22"/>
          <w:u w:val="single"/>
        </w:rPr>
      </w:pPr>
    </w:p>
    <w:p w14:paraId="1D243FCE" w14:textId="77777777" w:rsidR="00A00FDA" w:rsidRPr="00A967F3" w:rsidRDefault="00A00FDA" w:rsidP="00A00FDA">
      <w:pPr>
        <w:pStyle w:val="CROMSInstruction"/>
        <w:spacing w:before="0" w:after="0"/>
        <w:rPr>
          <w:rFonts w:cs="Arial"/>
          <w:i w:val="0"/>
          <w:color w:val="auto"/>
          <w:sz w:val="22"/>
          <w:u w:val="single"/>
        </w:rPr>
      </w:pPr>
    </w:p>
    <w:p w14:paraId="12B09682" w14:textId="77777777" w:rsidR="00A00FDA" w:rsidRPr="00A967F3" w:rsidRDefault="00A00FDA" w:rsidP="00A00FDA">
      <w:pPr>
        <w:pStyle w:val="CROMSInstruction"/>
        <w:spacing w:before="0" w:after="0"/>
        <w:rPr>
          <w:rFonts w:cs="Arial"/>
          <w:i w:val="0"/>
          <w:color w:val="auto"/>
          <w:sz w:val="22"/>
          <w:u w:val="single"/>
        </w:rPr>
      </w:pPr>
    </w:p>
    <w:p w14:paraId="1B8AB672" w14:textId="77777777" w:rsidR="00A00FDA" w:rsidRPr="00A967F3" w:rsidRDefault="00A00FDA" w:rsidP="00A00FDA">
      <w:pPr>
        <w:pStyle w:val="CROMSInstruction"/>
        <w:spacing w:before="0" w:after="0"/>
        <w:rPr>
          <w:rFonts w:cs="Arial"/>
          <w:i w:val="0"/>
          <w:color w:val="auto"/>
          <w:sz w:val="22"/>
          <w:u w:val="single"/>
        </w:rPr>
      </w:pPr>
    </w:p>
    <w:p w14:paraId="3385F640" w14:textId="77777777" w:rsidR="00A00FDA" w:rsidRPr="00A967F3" w:rsidRDefault="00A00FDA" w:rsidP="00A00FDA">
      <w:pPr>
        <w:pStyle w:val="CROMSInstruction"/>
        <w:spacing w:before="0" w:after="0"/>
        <w:rPr>
          <w:rFonts w:cs="Arial"/>
          <w:i w:val="0"/>
          <w:color w:val="auto"/>
          <w:sz w:val="22"/>
          <w:u w:val="single"/>
        </w:rPr>
      </w:pPr>
    </w:p>
    <w:p w14:paraId="3544CFFD" w14:textId="77777777" w:rsidR="00A00FDA" w:rsidRPr="00A967F3" w:rsidRDefault="00A00FDA" w:rsidP="00A00FDA">
      <w:pPr>
        <w:pStyle w:val="CROMSInstruction"/>
        <w:spacing w:before="0" w:after="0"/>
        <w:rPr>
          <w:rFonts w:cs="Arial"/>
          <w:i w:val="0"/>
          <w:color w:val="auto"/>
          <w:sz w:val="22"/>
          <w:u w:val="single"/>
        </w:rPr>
      </w:pPr>
    </w:p>
    <w:p w14:paraId="2BEBF57A" w14:textId="77777777" w:rsidR="00A00FDA" w:rsidRPr="00A967F3" w:rsidRDefault="00A00FDA" w:rsidP="00A00FDA">
      <w:pPr>
        <w:pStyle w:val="CROMSInstruction"/>
        <w:spacing w:before="0" w:after="0"/>
        <w:rPr>
          <w:rFonts w:cs="Arial"/>
          <w:i w:val="0"/>
          <w:color w:val="auto"/>
          <w:sz w:val="22"/>
          <w:u w:val="single"/>
        </w:rPr>
      </w:pPr>
    </w:p>
    <w:p w14:paraId="32BDB9E7" w14:textId="21993DAA" w:rsidR="00A00FDA" w:rsidRPr="00A967F3" w:rsidRDefault="00D41577" w:rsidP="00D41577">
      <w:pPr>
        <w:pStyle w:val="Heading2"/>
        <w:rPr>
          <w:rFonts w:ascii="Arial" w:hAnsi="Arial" w:cs="Arial"/>
          <w:iCs/>
        </w:rPr>
      </w:pPr>
      <w:bookmarkStart w:id="1519" w:name="_Toc169530499"/>
      <w:bookmarkStart w:id="1520" w:name="_Toc216855771"/>
      <w:r w:rsidRPr="00A967F3">
        <w:rPr>
          <w:rFonts w:ascii="Arial" w:hAnsi="Arial" w:cs="Arial"/>
        </w:rPr>
        <w:lastRenderedPageBreak/>
        <w:t xml:space="preserve">2.2 </w:t>
      </w:r>
      <w:r w:rsidR="00A00FDA" w:rsidRPr="00A967F3">
        <w:rPr>
          <w:rFonts w:ascii="Arial" w:hAnsi="Arial" w:cs="Arial"/>
        </w:rPr>
        <w:t>Blinding/Labelling</w:t>
      </w:r>
      <w:bookmarkEnd w:id="1519"/>
      <w:bookmarkEnd w:id="1520"/>
    </w:p>
    <w:p w14:paraId="5E113D57" w14:textId="2F39AF92" w:rsidR="00A00FDA" w:rsidRPr="00A967F3" w:rsidRDefault="00A00FDA" w:rsidP="00A00FDA">
      <w:pPr>
        <w:rPr>
          <w:rFonts w:ascii="Arial" w:hAnsi="Arial" w:cs="Arial"/>
          <w:color w:val="00A7FF"/>
        </w:rPr>
      </w:pPr>
      <w:r w:rsidRPr="00A967F3">
        <w:rPr>
          <w:rStyle w:val="normaltextrun"/>
          <w:rFonts w:ascii="Arial" w:hAnsi="Arial" w:cs="Arial"/>
          <w:color w:val="00A7FF"/>
          <w:shd w:val="clear" w:color="auto" w:fill="FFFFFF"/>
        </w:rPr>
        <w:t>[include relevant information about the blinding and unblinding process]</w:t>
      </w:r>
    </w:p>
    <w:p w14:paraId="033AD67C" w14:textId="1A8F32E0" w:rsidR="00A00FDA" w:rsidRPr="00A967F3" w:rsidRDefault="00D41577" w:rsidP="00D41577">
      <w:pPr>
        <w:pStyle w:val="Heading2"/>
        <w:rPr>
          <w:rFonts w:ascii="Arial" w:hAnsi="Arial" w:cs="Arial"/>
        </w:rPr>
      </w:pPr>
      <w:bookmarkStart w:id="1521" w:name="_Toc169530500"/>
      <w:bookmarkStart w:id="1522" w:name="_Toc216855772"/>
      <w:r w:rsidRPr="00A967F3">
        <w:rPr>
          <w:rFonts w:ascii="Arial" w:hAnsi="Arial" w:cs="Arial"/>
        </w:rPr>
        <w:t xml:space="preserve">2.3 </w:t>
      </w:r>
      <w:r w:rsidR="00A00FDA" w:rsidRPr="00A967F3">
        <w:rPr>
          <w:rFonts w:ascii="Arial" w:hAnsi="Arial" w:cs="Arial"/>
        </w:rPr>
        <w:t>Storage</w:t>
      </w:r>
      <w:bookmarkEnd w:id="1521"/>
      <w:bookmarkEnd w:id="1522"/>
    </w:p>
    <w:p w14:paraId="034316B6" w14:textId="77777777" w:rsidR="00A00FDA" w:rsidRPr="00A967F3" w:rsidRDefault="00A00FDA" w:rsidP="00A00FDA">
      <w:pPr>
        <w:rPr>
          <w:rFonts w:ascii="Arial" w:hAnsi="Arial" w:cs="Arial"/>
        </w:rPr>
      </w:pPr>
    </w:p>
    <w:p w14:paraId="3FCAF86B" w14:textId="1219EA3B" w:rsidR="00A00FDA" w:rsidRPr="00A967F3" w:rsidRDefault="00D41577" w:rsidP="00D41577">
      <w:pPr>
        <w:pStyle w:val="Heading2"/>
        <w:rPr>
          <w:rFonts w:ascii="Arial" w:hAnsi="Arial" w:cs="Arial"/>
        </w:rPr>
      </w:pPr>
      <w:bookmarkStart w:id="1523" w:name="_Toc169530501"/>
      <w:bookmarkStart w:id="1524" w:name="_Toc216855773"/>
      <w:r w:rsidRPr="00A967F3">
        <w:rPr>
          <w:rFonts w:ascii="Arial" w:hAnsi="Arial" w:cs="Arial"/>
        </w:rPr>
        <w:t xml:space="preserve">2.4 </w:t>
      </w:r>
      <w:r w:rsidR="00A00FDA" w:rsidRPr="00A967F3">
        <w:rPr>
          <w:rFonts w:ascii="Arial" w:hAnsi="Arial" w:cs="Arial"/>
        </w:rPr>
        <w:t>Dispense/Reconciliation</w:t>
      </w:r>
      <w:bookmarkEnd w:id="1523"/>
      <w:bookmarkEnd w:id="1524"/>
    </w:p>
    <w:p w14:paraId="37DD024F" w14:textId="77777777" w:rsidR="00A00FDA" w:rsidRPr="00A967F3" w:rsidRDefault="00A00FDA" w:rsidP="00A00FDA">
      <w:pPr>
        <w:pStyle w:val="CROMSInstruction"/>
        <w:spacing w:before="0" w:after="0"/>
        <w:rPr>
          <w:rStyle w:val="normaltextrun"/>
          <w:rFonts w:cs="Arial"/>
          <w:i w:val="0"/>
          <w:iCs w:val="0"/>
          <w:color w:val="000000" w:themeColor="text1"/>
          <w:szCs w:val="22"/>
        </w:rPr>
      </w:pPr>
    </w:p>
    <w:p w14:paraId="34AE4FA4" w14:textId="77777777" w:rsidR="00A00FDA" w:rsidRPr="00A967F3" w:rsidRDefault="00A00FDA" w:rsidP="00A00FDA">
      <w:pPr>
        <w:pStyle w:val="CROMSInstruction"/>
        <w:spacing w:before="0" w:after="0"/>
        <w:rPr>
          <w:rStyle w:val="normaltextrun"/>
          <w:rFonts w:cs="Arial"/>
          <w:i w:val="0"/>
          <w:iCs w:val="0"/>
          <w:color w:val="00A7FF"/>
          <w:szCs w:val="22"/>
        </w:rPr>
      </w:pPr>
      <w:r w:rsidRPr="00A967F3">
        <w:rPr>
          <w:rStyle w:val="normaltextrun"/>
          <w:rFonts w:cs="Arial"/>
          <w:color w:val="00A7FF"/>
          <w:szCs w:val="22"/>
        </w:rPr>
        <w:t>[include any study specific information about the dispensing process]</w:t>
      </w:r>
    </w:p>
    <w:p w14:paraId="1E32103C" w14:textId="77777777" w:rsidR="00A00FDA" w:rsidRPr="00A967F3" w:rsidRDefault="00A00FDA" w:rsidP="00A00FDA">
      <w:pPr>
        <w:pStyle w:val="CROMSInstruction"/>
        <w:spacing w:before="0" w:after="0"/>
        <w:rPr>
          <w:rStyle w:val="normaltextrun"/>
          <w:rFonts w:cs="Arial"/>
          <w:i w:val="0"/>
          <w:iCs w:val="0"/>
          <w:color w:val="000000" w:themeColor="text1"/>
          <w:szCs w:val="22"/>
        </w:rPr>
      </w:pPr>
    </w:p>
    <w:p w14:paraId="01A5967B" w14:textId="77777777" w:rsidR="00A00FDA" w:rsidRPr="00A967F3" w:rsidRDefault="00A00FDA" w:rsidP="00A00FDA">
      <w:pPr>
        <w:pStyle w:val="CROMSInstruction"/>
        <w:spacing w:before="0" w:after="0"/>
        <w:rPr>
          <w:rStyle w:val="normaltextrun"/>
          <w:rFonts w:cs="Arial"/>
          <w:i w:val="0"/>
          <w:iCs w:val="0"/>
          <w:color w:val="000000" w:themeColor="text1"/>
          <w:szCs w:val="22"/>
        </w:rPr>
      </w:pPr>
      <w:r w:rsidRPr="00A967F3">
        <w:rPr>
          <w:rStyle w:val="normaltextrun"/>
          <w:rFonts w:cs="Arial"/>
          <w:i w:val="0"/>
          <w:iCs w:val="0"/>
          <w:color w:val="000000" w:themeColor="text1"/>
          <w:szCs w:val="22"/>
        </w:rPr>
        <w:t xml:space="preserve"> At least 24 hours before dispensing study staff will submit the ‘Study Medication Request Form’ to the AHS Research Pharmacy which will indicate the Study ID for the upcoming visit. Upon the pharmacy dispensing the IP, study staff and pharmacy staff will complete the Study Medication Request Form. </w:t>
      </w:r>
    </w:p>
    <w:p w14:paraId="488AA781" w14:textId="77777777" w:rsidR="00A00FDA" w:rsidRPr="00A967F3" w:rsidRDefault="00A00FDA" w:rsidP="00A00FDA">
      <w:pPr>
        <w:pStyle w:val="CROMSInstruction"/>
        <w:spacing w:before="0" w:after="0"/>
        <w:rPr>
          <w:rStyle w:val="normaltextrun"/>
          <w:rFonts w:cs="Arial"/>
          <w:i w:val="0"/>
          <w:iCs w:val="0"/>
          <w:color w:val="000000" w:themeColor="text1"/>
          <w:szCs w:val="22"/>
        </w:rPr>
      </w:pPr>
      <w:r w:rsidRPr="00A967F3">
        <w:rPr>
          <w:rStyle w:val="normaltextrun"/>
          <w:rFonts w:cs="Arial"/>
          <w:color w:val="000000" w:themeColor="text1"/>
          <w:szCs w:val="22"/>
        </w:rPr>
        <w:t xml:space="preserve"> </w:t>
      </w:r>
    </w:p>
    <w:p w14:paraId="0A48C9E6" w14:textId="6CA5912A" w:rsidR="00A00FDA" w:rsidRPr="00A967F3" w:rsidRDefault="00D41577" w:rsidP="00D41577">
      <w:pPr>
        <w:pStyle w:val="Heading2"/>
        <w:rPr>
          <w:rFonts w:ascii="Arial" w:hAnsi="Arial" w:cs="Arial"/>
        </w:rPr>
      </w:pPr>
      <w:bookmarkStart w:id="1525" w:name="_Toc153793156"/>
      <w:bookmarkStart w:id="1526" w:name="_Toc169530502"/>
      <w:bookmarkStart w:id="1527" w:name="_Toc216855774"/>
      <w:bookmarkEnd w:id="1525"/>
      <w:r w:rsidRPr="00A967F3">
        <w:rPr>
          <w:rFonts w:ascii="Arial" w:hAnsi="Arial" w:cs="Arial"/>
        </w:rPr>
        <w:t xml:space="preserve">2.5 </w:t>
      </w:r>
      <w:r w:rsidR="00A00FDA" w:rsidRPr="00A967F3">
        <w:rPr>
          <w:rFonts w:ascii="Arial" w:hAnsi="Arial" w:cs="Arial"/>
        </w:rPr>
        <w:t>Disposal</w:t>
      </w:r>
      <w:bookmarkEnd w:id="1526"/>
      <w:bookmarkEnd w:id="1527"/>
    </w:p>
    <w:p w14:paraId="11245105" w14:textId="77777777" w:rsidR="00A00FDA" w:rsidRPr="00A967F3" w:rsidRDefault="00A00FDA" w:rsidP="00A00FDA">
      <w:pPr>
        <w:pStyle w:val="CROMSInstruction"/>
        <w:spacing w:before="0" w:after="0"/>
        <w:rPr>
          <w:rStyle w:val="normaltextrun"/>
          <w:rFonts w:cs="Arial"/>
          <w:i w:val="0"/>
          <w:iCs w:val="0"/>
          <w:color w:val="00A7FF"/>
          <w:szCs w:val="22"/>
        </w:rPr>
      </w:pPr>
      <w:r w:rsidRPr="00A967F3">
        <w:rPr>
          <w:rStyle w:val="normaltextrun"/>
          <w:rFonts w:cs="Arial"/>
          <w:color w:val="00A7FF"/>
          <w:szCs w:val="22"/>
        </w:rPr>
        <w:t>[include any study specific information about the dispensing process]</w:t>
      </w:r>
    </w:p>
    <w:p w14:paraId="5D1D79E6" w14:textId="77777777" w:rsidR="00A00FDA" w:rsidRPr="00A967F3" w:rsidRDefault="00A00FDA" w:rsidP="00A00FDA">
      <w:pPr>
        <w:spacing w:after="0" w:line="240" w:lineRule="auto"/>
        <w:rPr>
          <w:rFonts w:ascii="Arial" w:hAnsi="Arial" w:cs="Arial"/>
          <w:i/>
        </w:rPr>
      </w:pPr>
    </w:p>
    <w:p w14:paraId="4EDA61F7" w14:textId="77777777" w:rsidR="00A00FDA" w:rsidRPr="00A967F3" w:rsidRDefault="00A00FDA" w:rsidP="00A00FDA">
      <w:pPr>
        <w:spacing w:after="0" w:line="240" w:lineRule="auto"/>
        <w:rPr>
          <w:rFonts w:ascii="Arial" w:hAnsi="Arial" w:cs="Arial"/>
          <w:i/>
        </w:rPr>
      </w:pPr>
    </w:p>
    <w:p w14:paraId="2AED32C6" w14:textId="2D59152A" w:rsidR="00A00FDA" w:rsidRPr="00A967F3" w:rsidRDefault="00D41577" w:rsidP="00D41577">
      <w:pPr>
        <w:pStyle w:val="Heading1"/>
        <w:rPr>
          <w:rFonts w:ascii="Arial" w:hAnsi="Arial" w:cs="Arial"/>
        </w:rPr>
      </w:pPr>
      <w:bookmarkStart w:id="1528" w:name="_Toc469058350"/>
      <w:bookmarkStart w:id="1529" w:name="_Toc469046184"/>
      <w:bookmarkStart w:id="1530" w:name="_Toc535830253"/>
      <w:bookmarkStart w:id="1531" w:name="_Toc169530503"/>
      <w:bookmarkStart w:id="1532" w:name="_Toc216855775"/>
      <w:r w:rsidRPr="00A967F3">
        <w:rPr>
          <w:rFonts w:ascii="Arial" w:hAnsi="Arial" w:cs="Arial"/>
        </w:rPr>
        <w:t xml:space="preserve">3.0 </w:t>
      </w:r>
      <w:r w:rsidR="00A00FDA" w:rsidRPr="00A967F3">
        <w:rPr>
          <w:rFonts w:ascii="Arial" w:hAnsi="Arial" w:cs="Arial"/>
        </w:rPr>
        <w:t>Product Stability</w:t>
      </w:r>
      <w:bookmarkEnd w:id="1528"/>
      <w:bookmarkEnd w:id="1529"/>
      <w:bookmarkEnd w:id="1530"/>
      <w:r w:rsidR="00A00FDA" w:rsidRPr="00A967F3">
        <w:rPr>
          <w:rFonts w:ascii="Arial" w:hAnsi="Arial" w:cs="Arial"/>
        </w:rPr>
        <w:t xml:space="preserve"> and Temperature Monitoring</w:t>
      </w:r>
      <w:bookmarkEnd w:id="1531"/>
      <w:bookmarkEnd w:id="1532"/>
    </w:p>
    <w:p w14:paraId="68C19AF0" w14:textId="5E0327B5" w:rsidR="00A00FDA" w:rsidRPr="00A967F3" w:rsidRDefault="00D41577" w:rsidP="00A00FDA">
      <w:pPr>
        <w:pStyle w:val="Heading3"/>
        <w:rPr>
          <w:rFonts w:ascii="Arial" w:hAnsi="Arial" w:cs="Arial"/>
          <w:i/>
        </w:rPr>
      </w:pPr>
      <w:bookmarkStart w:id="1533" w:name="_Toc216855776"/>
      <w:r w:rsidRPr="00A967F3">
        <w:rPr>
          <w:rFonts w:ascii="Arial" w:hAnsi="Arial" w:cs="Arial"/>
        </w:rPr>
        <w:t xml:space="preserve">3.1 </w:t>
      </w:r>
      <w:r w:rsidR="00A00FDA" w:rsidRPr="00A967F3">
        <w:rPr>
          <w:rFonts w:ascii="Arial" w:hAnsi="Arial" w:cs="Arial"/>
        </w:rPr>
        <w:t>Stability:</w:t>
      </w:r>
      <w:bookmarkEnd w:id="1533"/>
    </w:p>
    <w:p w14:paraId="6661CE30" w14:textId="77777777" w:rsidR="00A00FDA" w:rsidRPr="00A967F3" w:rsidRDefault="00A00FDA" w:rsidP="00A00FDA">
      <w:pPr>
        <w:pStyle w:val="CROMSInstruction"/>
        <w:spacing w:before="0" w:after="0"/>
        <w:rPr>
          <w:rFonts w:cs="Arial"/>
          <w:i w:val="0"/>
          <w:iCs w:val="0"/>
          <w:color w:val="auto"/>
          <w:sz w:val="22"/>
          <w:szCs w:val="22"/>
        </w:rPr>
      </w:pPr>
      <w:r w:rsidRPr="00A967F3">
        <w:rPr>
          <w:rFonts w:cs="Arial"/>
          <w:i w:val="0"/>
          <w:iCs w:val="0"/>
          <w:color w:val="000000" w:themeColor="text1"/>
          <w:sz w:val="22"/>
          <w:szCs w:val="22"/>
        </w:rPr>
        <w:t xml:space="preserve"> </w:t>
      </w:r>
    </w:p>
    <w:p w14:paraId="513001F2" w14:textId="77777777" w:rsidR="00A00FDA" w:rsidRPr="00A967F3" w:rsidRDefault="00A00FDA" w:rsidP="00A00FDA">
      <w:pPr>
        <w:pStyle w:val="CROMSInstruction"/>
        <w:spacing w:before="0" w:after="0"/>
        <w:rPr>
          <w:rFonts w:cs="Arial"/>
          <w:i w:val="0"/>
          <w:iCs w:val="0"/>
          <w:color w:val="auto"/>
          <w:sz w:val="22"/>
          <w:szCs w:val="22"/>
        </w:rPr>
      </w:pPr>
    </w:p>
    <w:p w14:paraId="39C77A14" w14:textId="77777777" w:rsidR="00A00FDA" w:rsidRPr="00A967F3" w:rsidRDefault="00A00FDA" w:rsidP="00A00FDA">
      <w:pPr>
        <w:pStyle w:val="CROMSInstruction"/>
        <w:spacing w:before="0" w:after="0"/>
        <w:rPr>
          <w:rFonts w:cs="Arial"/>
          <w:i w:val="0"/>
          <w:iCs w:val="0"/>
          <w:color w:val="auto"/>
          <w:sz w:val="22"/>
          <w:szCs w:val="22"/>
        </w:rPr>
      </w:pPr>
    </w:p>
    <w:p w14:paraId="34A330F3" w14:textId="77777777" w:rsidR="00A00FDA" w:rsidRPr="00A967F3" w:rsidRDefault="00A00FDA" w:rsidP="00A00FDA">
      <w:pPr>
        <w:pStyle w:val="CROMSInstruction"/>
        <w:spacing w:before="0" w:after="0"/>
        <w:rPr>
          <w:rFonts w:cs="Arial"/>
          <w:i w:val="0"/>
          <w:iCs w:val="0"/>
          <w:color w:val="auto"/>
          <w:sz w:val="22"/>
          <w:szCs w:val="22"/>
        </w:rPr>
      </w:pPr>
    </w:p>
    <w:p w14:paraId="7399B264" w14:textId="77777777" w:rsidR="00A00FDA" w:rsidRPr="00A967F3" w:rsidRDefault="00A00FDA" w:rsidP="00A00FDA">
      <w:pPr>
        <w:rPr>
          <w:rFonts w:ascii="Arial" w:eastAsia="Times New Roman" w:hAnsi="Arial" w:cs="Arial"/>
          <w:iCs/>
          <w:szCs w:val="20"/>
        </w:rPr>
      </w:pPr>
      <w:r w:rsidRPr="00A967F3">
        <w:rPr>
          <w:rFonts w:ascii="Arial" w:hAnsi="Arial" w:cs="Arial"/>
          <w:i/>
        </w:rPr>
        <w:br w:type="page"/>
      </w:r>
    </w:p>
    <w:p w14:paraId="6A5D978B" w14:textId="1A57F786" w:rsidR="00A00FDA" w:rsidRPr="00A967F3" w:rsidRDefault="00D41577" w:rsidP="00A00FDA">
      <w:pPr>
        <w:pStyle w:val="Heading3"/>
        <w:rPr>
          <w:rFonts w:ascii="Arial" w:hAnsi="Arial" w:cs="Arial"/>
        </w:rPr>
      </w:pPr>
      <w:bookmarkStart w:id="1534" w:name="_Toc169530504"/>
      <w:bookmarkStart w:id="1535" w:name="_Toc469058352"/>
      <w:bookmarkStart w:id="1536" w:name="_Toc469046186"/>
      <w:bookmarkStart w:id="1537" w:name="_Toc535830254"/>
      <w:bookmarkStart w:id="1538" w:name="_Toc216855777"/>
      <w:r w:rsidRPr="00A967F3">
        <w:rPr>
          <w:rFonts w:ascii="Arial" w:hAnsi="Arial" w:cs="Arial"/>
        </w:rPr>
        <w:lastRenderedPageBreak/>
        <w:t xml:space="preserve">3.2 </w:t>
      </w:r>
      <w:r w:rsidR="00A00FDA" w:rsidRPr="00A967F3">
        <w:rPr>
          <w:rFonts w:ascii="Arial" w:hAnsi="Arial" w:cs="Arial"/>
        </w:rPr>
        <w:t>Temperature Monitoring Procedures</w:t>
      </w:r>
      <w:bookmarkEnd w:id="1534"/>
      <w:bookmarkEnd w:id="1538"/>
    </w:p>
    <w:p w14:paraId="238B9B05" w14:textId="0D77C916" w:rsidR="00A00FDA" w:rsidRPr="00A967F3" w:rsidRDefault="00A967F3" w:rsidP="00A967F3">
      <w:pPr>
        <w:pStyle w:val="Heading3"/>
        <w:rPr>
          <w:rFonts w:ascii="Arial" w:hAnsi="Arial" w:cs="Arial"/>
          <w:i/>
        </w:rPr>
      </w:pPr>
      <w:bookmarkStart w:id="1539" w:name="_Toc216855778"/>
      <w:r w:rsidRPr="00A967F3">
        <w:rPr>
          <w:rFonts w:ascii="Arial" w:hAnsi="Arial" w:cs="Arial"/>
          <w:i/>
        </w:rPr>
        <w:t xml:space="preserve">3.2.1 </w:t>
      </w:r>
      <w:r w:rsidR="00A00FDA" w:rsidRPr="00A967F3">
        <w:rPr>
          <w:rFonts w:ascii="Arial" w:hAnsi="Arial" w:cs="Arial"/>
        </w:rPr>
        <w:t>Definitions:</w:t>
      </w:r>
      <w:bookmarkEnd w:id="1539"/>
    </w:p>
    <w:p w14:paraId="3DC6DB65" w14:textId="77777777" w:rsidR="00A00FDA" w:rsidRPr="00A967F3" w:rsidRDefault="00A00FDA" w:rsidP="00A00FDA">
      <w:pPr>
        <w:pStyle w:val="CROMSInstruction"/>
        <w:spacing w:before="0" w:after="0"/>
        <w:rPr>
          <w:rFonts w:cs="Arial"/>
          <w:i w:val="0"/>
          <w:color w:val="auto"/>
          <w:sz w:val="22"/>
        </w:rPr>
      </w:pPr>
      <w:r w:rsidRPr="00A967F3">
        <w:rPr>
          <w:rFonts w:cs="Arial"/>
          <w:b/>
          <w:bCs/>
          <w:i w:val="0"/>
          <w:color w:val="auto"/>
          <w:sz w:val="22"/>
        </w:rPr>
        <w:t>Temperature Variance</w:t>
      </w:r>
      <w:r w:rsidRPr="00A967F3">
        <w:rPr>
          <w:rFonts w:cs="Arial"/>
          <w:i w:val="0"/>
          <w:color w:val="auto"/>
          <w:sz w:val="22"/>
        </w:rPr>
        <w:t>: a temperature reading outside of the acceptable temperature ranges and outside of the acceptable storage temperatures BUT NOT considered a temperature excursion (after rounding rules are applied).</w:t>
      </w:r>
    </w:p>
    <w:p w14:paraId="10DB7D99" w14:textId="77777777" w:rsidR="00A00FDA" w:rsidRPr="00A967F3" w:rsidRDefault="00A00FDA" w:rsidP="00A00FDA">
      <w:pPr>
        <w:pStyle w:val="CROMSInstruction"/>
        <w:numPr>
          <w:ilvl w:val="0"/>
          <w:numId w:val="15"/>
        </w:numPr>
        <w:spacing w:before="0" w:after="0"/>
        <w:rPr>
          <w:rFonts w:cs="Arial"/>
          <w:i w:val="0"/>
          <w:color w:val="auto"/>
          <w:sz w:val="22"/>
        </w:rPr>
      </w:pPr>
      <w:r w:rsidRPr="00A967F3">
        <w:rPr>
          <w:rFonts w:cs="Arial"/>
          <w:i w:val="0"/>
          <w:color w:val="auto"/>
          <w:sz w:val="22"/>
        </w:rPr>
        <w:t xml:space="preserve">Although not considered a temperature excursion, temperature variances should still be reported in Temperature Excursion Reporting Form (Appendix B) for record keeping purposes. Only section 1, 3 and 4 of temperature excursion reporting form is applicable for reporting temperature variances. </w:t>
      </w:r>
    </w:p>
    <w:p w14:paraId="4F6E0A22" w14:textId="77777777" w:rsidR="00A00FDA" w:rsidRPr="00A967F3" w:rsidRDefault="00A00FDA" w:rsidP="00A00FDA">
      <w:pPr>
        <w:pStyle w:val="CROMSInstruction"/>
        <w:spacing w:before="0" w:after="0"/>
        <w:rPr>
          <w:rFonts w:cs="Arial"/>
          <w:i w:val="0"/>
          <w:color w:val="auto"/>
          <w:sz w:val="22"/>
        </w:rPr>
      </w:pPr>
      <w:r w:rsidRPr="00A967F3">
        <w:rPr>
          <w:rFonts w:cs="Arial"/>
          <w:b/>
          <w:bCs/>
          <w:i w:val="0"/>
          <w:color w:val="auto"/>
          <w:sz w:val="22"/>
        </w:rPr>
        <w:t>Temperature Excursion:</w:t>
      </w:r>
      <w:r w:rsidRPr="00A967F3">
        <w:rPr>
          <w:rFonts w:cs="Arial"/>
          <w:i w:val="0"/>
          <w:color w:val="auto"/>
          <w:sz w:val="22"/>
        </w:rPr>
        <w:t xml:space="preserve"> a temperature reading outside of the acceptable temperature ranges and outside of the acceptable storage temperatures (after rounding rules are applied). </w:t>
      </w:r>
    </w:p>
    <w:p w14:paraId="4B8792FE" w14:textId="77777777" w:rsidR="00A00FDA" w:rsidRPr="00A967F3" w:rsidRDefault="00A00FDA" w:rsidP="00A00FDA">
      <w:pPr>
        <w:pStyle w:val="CROMSInstruction"/>
        <w:numPr>
          <w:ilvl w:val="0"/>
          <w:numId w:val="15"/>
        </w:numPr>
        <w:spacing w:before="0" w:after="0"/>
        <w:rPr>
          <w:rFonts w:cs="Arial"/>
          <w:i w:val="0"/>
          <w:color w:val="auto"/>
          <w:sz w:val="22"/>
        </w:rPr>
      </w:pPr>
      <w:r w:rsidRPr="00A967F3">
        <w:rPr>
          <w:rFonts w:cs="Arial"/>
          <w:i w:val="0"/>
          <w:color w:val="auto"/>
          <w:sz w:val="22"/>
        </w:rPr>
        <w:t xml:space="preserve">All temperature excursions must be reported in the Temperature Excursion Reporting Form (Appendix B). </w:t>
      </w:r>
    </w:p>
    <w:p w14:paraId="2B1EEF8B" w14:textId="77777777" w:rsidR="00A00FDA" w:rsidRPr="00A967F3" w:rsidRDefault="00A00FDA" w:rsidP="00A00FDA">
      <w:pPr>
        <w:pStyle w:val="CROMSInstruction"/>
        <w:spacing w:before="0" w:after="0"/>
        <w:rPr>
          <w:rFonts w:cs="Arial"/>
          <w:i w:val="0"/>
          <w:color w:val="auto"/>
          <w:sz w:val="22"/>
        </w:rPr>
      </w:pPr>
    </w:p>
    <w:p w14:paraId="5CD87618" w14:textId="0EE6145F" w:rsidR="00A00FDA" w:rsidRPr="00A967F3" w:rsidRDefault="00A967F3" w:rsidP="00A967F3">
      <w:pPr>
        <w:pStyle w:val="Heading3"/>
        <w:rPr>
          <w:rFonts w:ascii="Arial" w:hAnsi="Arial" w:cs="Arial"/>
          <w:i/>
        </w:rPr>
      </w:pPr>
      <w:bookmarkStart w:id="1540" w:name="_Toc216855779"/>
      <w:r w:rsidRPr="00A967F3">
        <w:rPr>
          <w:rFonts w:ascii="Arial" w:hAnsi="Arial" w:cs="Arial"/>
          <w:i/>
        </w:rPr>
        <w:t xml:space="preserve">3.2.2 </w:t>
      </w:r>
      <w:r w:rsidR="00A00FDA" w:rsidRPr="00A967F3">
        <w:rPr>
          <w:rFonts w:ascii="Arial" w:hAnsi="Arial" w:cs="Arial"/>
        </w:rPr>
        <w:t>Rounding Rules:</w:t>
      </w:r>
      <w:bookmarkEnd w:id="1540"/>
    </w:p>
    <w:p w14:paraId="7737654F" w14:textId="77777777" w:rsidR="00A00FDA" w:rsidRPr="00A967F3" w:rsidRDefault="00A00FDA" w:rsidP="00A00FDA">
      <w:pPr>
        <w:pStyle w:val="CROMSInstruction"/>
        <w:spacing w:before="0" w:after="0"/>
        <w:rPr>
          <w:rFonts w:cs="Arial"/>
          <w:i w:val="0"/>
          <w:color w:val="auto"/>
          <w:sz w:val="22"/>
        </w:rPr>
      </w:pPr>
      <w:r w:rsidRPr="00A967F3">
        <w:rPr>
          <w:rFonts w:cs="Arial"/>
          <w:i w:val="0"/>
          <w:color w:val="auto"/>
          <w:sz w:val="22"/>
        </w:rPr>
        <w:t xml:space="preserve">Temperatures will be interpreted using the following rounding rules: </w:t>
      </w:r>
    </w:p>
    <w:p w14:paraId="23368BCD" w14:textId="77777777" w:rsidR="00A00FDA" w:rsidRPr="00A967F3" w:rsidRDefault="00A00FDA" w:rsidP="00A00FDA">
      <w:pPr>
        <w:pStyle w:val="CROMSInstruction"/>
        <w:numPr>
          <w:ilvl w:val="0"/>
          <w:numId w:val="16"/>
        </w:numPr>
        <w:spacing w:before="0" w:after="0"/>
        <w:rPr>
          <w:rFonts w:cs="Arial"/>
          <w:i w:val="0"/>
          <w:iCs w:val="0"/>
          <w:color w:val="auto"/>
          <w:sz w:val="22"/>
          <w:szCs w:val="22"/>
        </w:rPr>
      </w:pPr>
      <w:r w:rsidRPr="00A967F3">
        <w:rPr>
          <w:rFonts w:cs="Arial"/>
          <w:i w:val="0"/>
          <w:iCs w:val="0"/>
          <w:color w:val="auto"/>
          <w:sz w:val="22"/>
          <w:szCs w:val="22"/>
        </w:rPr>
        <w:t xml:space="preserve">For temperatures that are recorded and reported temperatures in tenth degrees (i.e. –   22.4 degrees or 3.8 degrees), these tenths will be rounded to the closest degree in Celsius   </w:t>
      </w:r>
    </w:p>
    <w:p w14:paraId="7E9DF3F0" w14:textId="77777777" w:rsidR="00A00FDA" w:rsidRPr="00A967F3" w:rsidRDefault="00A00FDA" w:rsidP="00A00FDA">
      <w:pPr>
        <w:pStyle w:val="CROMSInstruction"/>
        <w:numPr>
          <w:ilvl w:val="1"/>
          <w:numId w:val="16"/>
        </w:numPr>
        <w:spacing w:before="0" w:after="0"/>
        <w:rPr>
          <w:rFonts w:cs="Arial"/>
          <w:i w:val="0"/>
          <w:color w:val="auto"/>
          <w:sz w:val="22"/>
        </w:rPr>
      </w:pPr>
      <w:r w:rsidRPr="00A967F3">
        <w:rPr>
          <w:rFonts w:cs="Arial"/>
          <w:i w:val="0"/>
          <w:color w:val="auto"/>
          <w:sz w:val="22"/>
        </w:rPr>
        <w:t xml:space="preserve">If a temperature is equal to or greater than xx.5, then it will be rounded up to the nearest whole degree.  </w:t>
      </w:r>
    </w:p>
    <w:p w14:paraId="0CA42E6F" w14:textId="77777777" w:rsidR="00A00FDA" w:rsidRPr="00A967F3" w:rsidRDefault="00A00FDA" w:rsidP="00A00FDA">
      <w:pPr>
        <w:pStyle w:val="CROMSInstruction"/>
        <w:numPr>
          <w:ilvl w:val="1"/>
          <w:numId w:val="16"/>
        </w:numPr>
        <w:spacing w:before="0" w:after="0"/>
        <w:rPr>
          <w:rFonts w:cs="Arial"/>
          <w:i w:val="0"/>
          <w:color w:val="auto"/>
          <w:sz w:val="22"/>
        </w:rPr>
      </w:pPr>
      <w:r w:rsidRPr="00A967F3">
        <w:rPr>
          <w:rFonts w:cs="Arial"/>
          <w:i w:val="0"/>
          <w:color w:val="auto"/>
          <w:sz w:val="22"/>
        </w:rPr>
        <w:t>If it is equal to or less than xx.4, then it will be rounded down to the nearest whole degree</w:t>
      </w:r>
    </w:p>
    <w:p w14:paraId="11960FB3" w14:textId="77777777" w:rsidR="00A00FDA" w:rsidRPr="00A967F3" w:rsidRDefault="00A00FDA" w:rsidP="00A00FDA">
      <w:pPr>
        <w:pStyle w:val="CROMSInstruction"/>
        <w:spacing w:before="0" w:after="0"/>
        <w:rPr>
          <w:rFonts w:cs="Arial"/>
          <w:i w:val="0"/>
          <w:color w:val="auto"/>
          <w:sz w:val="22"/>
          <w:u w:val="single"/>
        </w:rPr>
      </w:pPr>
    </w:p>
    <w:p w14:paraId="44E5026B" w14:textId="1DC7F833" w:rsidR="00A00FDA" w:rsidRPr="00A967F3" w:rsidRDefault="00A967F3" w:rsidP="00A967F3">
      <w:pPr>
        <w:pStyle w:val="Heading3"/>
        <w:rPr>
          <w:rFonts w:ascii="Arial" w:hAnsi="Arial" w:cs="Arial"/>
          <w:i/>
        </w:rPr>
      </w:pPr>
      <w:bookmarkStart w:id="1541" w:name="_Toc216855780"/>
      <w:r w:rsidRPr="00A967F3">
        <w:rPr>
          <w:rFonts w:ascii="Arial" w:hAnsi="Arial" w:cs="Arial"/>
          <w:i/>
          <w:iCs/>
        </w:rPr>
        <w:t xml:space="preserve">3.2.3 </w:t>
      </w:r>
      <w:r w:rsidR="00A00FDA" w:rsidRPr="00A967F3">
        <w:rPr>
          <w:rFonts w:ascii="Arial" w:hAnsi="Arial" w:cs="Arial"/>
        </w:rPr>
        <w:t>Temperature and Humidity Monitoring Device:</w:t>
      </w:r>
      <w:bookmarkEnd w:id="1541"/>
    </w:p>
    <w:p w14:paraId="209AAC26" w14:textId="77777777" w:rsidR="00A00FDA" w:rsidRPr="00A967F3" w:rsidRDefault="00A00FDA" w:rsidP="00A00FDA">
      <w:pPr>
        <w:pStyle w:val="CROMSInstruction"/>
        <w:spacing w:before="0" w:after="0"/>
        <w:rPr>
          <w:rFonts w:cs="Arial"/>
          <w:i w:val="0"/>
          <w:iCs w:val="0"/>
          <w:color w:val="auto"/>
          <w:sz w:val="22"/>
          <w:szCs w:val="22"/>
        </w:rPr>
      </w:pPr>
      <w:r w:rsidRPr="00A967F3">
        <w:rPr>
          <w:rFonts w:cs="Arial"/>
          <w:i w:val="0"/>
          <w:iCs w:val="0"/>
          <w:color w:val="auto"/>
          <w:sz w:val="22"/>
          <w:szCs w:val="22"/>
        </w:rPr>
        <w:t xml:space="preserve">Temperature monitoring for the IP in study is done fully via the University of Calgary AHS Research pharmacy </w:t>
      </w:r>
    </w:p>
    <w:p w14:paraId="68CAE925" w14:textId="77777777" w:rsidR="00A00FDA" w:rsidRPr="00A967F3" w:rsidRDefault="00A00FDA" w:rsidP="00A00FDA">
      <w:pPr>
        <w:pStyle w:val="CROMSInstruction"/>
        <w:spacing w:before="0" w:after="0"/>
        <w:rPr>
          <w:rFonts w:cs="Arial"/>
          <w:i w:val="0"/>
          <w:iCs w:val="0"/>
          <w:color w:val="auto"/>
          <w:sz w:val="22"/>
          <w:szCs w:val="22"/>
        </w:rPr>
      </w:pPr>
    </w:p>
    <w:p w14:paraId="4B5F2B40" w14:textId="77777777" w:rsidR="00A00FDA" w:rsidRPr="00A967F3" w:rsidRDefault="00A00FDA" w:rsidP="00A00FDA">
      <w:pPr>
        <w:pStyle w:val="CROMSInstruction"/>
        <w:spacing w:before="0" w:after="0"/>
        <w:rPr>
          <w:rFonts w:cs="Arial"/>
          <w:i w:val="0"/>
          <w:color w:val="auto"/>
          <w:sz w:val="22"/>
        </w:rPr>
      </w:pPr>
    </w:p>
    <w:p w14:paraId="1D0B04ED" w14:textId="323DD882" w:rsidR="00A00FDA" w:rsidRPr="00A967F3" w:rsidRDefault="00A967F3" w:rsidP="00A967F3">
      <w:pPr>
        <w:pStyle w:val="Heading3"/>
        <w:rPr>
          <w:rFonts w:ascii="Arial" w:hAnsi="Arial" w:cs="Arial"/>
          <w:i/>
          <w:iCs/>
        </w:rPr>
      </w:pPr>
      <w:bookmarkStart w:id="1542" w:name="_Toc216855781"/>
      <w:r w:rsidRPr="00A967F3">
        <w:rPr>
          <w:rFonts w:ascii="Arial" w:hAnsi="Arial" w:cs="Arial"/>
          <w:i/>
          <w:iCs/>
        </w:rPr>
        <w:t xml:space="preserve">3.2.4 </w:t>
      </w:r>
      <w:r w:rsidR="00A00FDA" w:rsidRPr="00A967F3">
        <w:rPr>
          <w:rFonts w:ascii="Arial" w:hAnsi="Arial" w:cs="Arial"/>
        </w:rPr>
        <w:t>Temperature Ranges for Storage:</w:t>
      </w:r>
      <w:bookmarkEnd w:id="1542"/>
      <w:r w:rsidR="00A00FDA" w:rsidRPr="00A967F3">
        <w:rPr>
          <w:rFonts w:ascii="Arial" w:hAnsi="Arial" w:cs="Arial"/>
        </w:rPr>
        <w:t xml:space="preserve"> </w:t>
      </w:r>
    </w:p>
    <w:p w14:paraId="4AC8C74C" w14:textId="799B531A" w:rsidR="00A00FDA" w:rsidRPr="00A967F3" w:rsidRDefault="00A00FDA" w:rsidP="00A00FDA">
      <w:pPr>
        <w:pStyle w:val="CROMSInstruction"/>
        <w:numPr>
          <w:ilvl w:val="0"/>
          <w:numId w:val="20"/>
        </w:numPr>
        <w:spacing w:before="0" w:after="0"/>
        <w:rPr>
          <w:rFonts w:cs="Arial"/>
          <w:b/>
          <w:bCs/>
          <w:i w:val="0"/>
          <w:color w:val="auto"/>
          <w:sz w:val="22"/>
        </w:rPr>
      </w:pPr>
      <w:r w:rsidRPr="00A967F3">
        <w:rPr>
          <w:rFonts w:cs="Arial"/>
          <w:b/>
          <w:bCs/>
          <w:i w:val="0"/>
          <w:color w:val="auto"/>
          <w:sz w:val="22"/>
        </w:rPr>
        <w:t>Acceptable Temperature Range:</w:t>
      </w:r>
      <w:r w:rsidRPr="00A967F3">
        <w:rPr>
          <w:rFonts w:cs="Arial"/>
          <w:iCs w:val="0"/>
          <w:color w:val="00A7FF"/>
          <w:sz w:val="22"/>
        </w:rPr>
        <w:t xml:space="preserve"> </w:t>
      </w:r>
      <w:r w:rsidR="00D41577" w:rsidRPr="00A967F3">
        <w:rPr>
          <w:rFonts w:cs="Arial"/>
          <w:iCs w:val="0"/>
          <w:color w:val="00A7FF"/>
          <w:sz w:val="22"/>
        </w:rPr>
        <w:t>[ensure this information is consistent with the Investigator Brochure or Product Monograph. Reach out to manufacturer for additional information as necessary]</w:t>
      </w:r>
    </w:p>
    <w:p w14:paraId="40C91CA8" w14:textId="77777777" w:rsidR="00D41577" w:rsidRPr="00A967F3" w:rsidRDefault="00D41577" w:rsidP="00D41577">
      <w:pPr>
        <w:pStyle w:val="CROMSInstruction"/>
        <w:spacing w:before="0" w:after="0"/>
        <w:ind w:left="720"/>
        <w:rPr>
          <w:rFonts w:cs="Arial"/>
          <w:b/>
          <w:bCs/>
          <w:i w:val="0"/>
          <w:color w:val="auto"/>
          <w:sz w:val="22"/>
        </w:rPr>
      </w:pPr>
    </w:p>
    <w:p w14:paraId="1392883A" w14:textId="77777777" w:rsidR="00A00FDA" w:rsidRPr="00A967F3" w:rsidRDefault="00A00FDA" w:rsidP="00A00FDA">
      <w:pPr>
        <w:pStyle w:val="CROMSInstruction"/>
        <w:spacing w:before="0" w:after="0"/>
        <w:ind w:left="720"/>
        <w:rPr>
          <w:rFonts w:cs="Arial"/>
          <w:b/>
          <w:bCs/>
          <w:i w:val="0"/>
          <w:color w:val="auto"/>
          <w:sz w:val="22"/>
        </w:rPr>
      </w:pPr>
    </w:p>
    <w:p w14:paraId="7780D5D6" w14:textId="084DF95D" w:rsidR="00A00FDA" w:rsidRPr="00A967F3" w:rsidRDefault="00A00FDA" w:rsidP="00A00FDA">
      <w:pPr>
        <w:pStyle w:val="CROMSInstruction"/>
        <w:numPr>
          <w:ilvl w:val="0"/>
          <w:numId w:val="20"/>
        </w:numPr>
        <w:spacing w:before="0" w:after="0"/>
        <w:rPr>
          <w:rFonts w:cs="Arial"/>
          <w:b/>
          <w:bCs/>
          <w:i w:val="0"/>
          <w:color w:val="auto"/>
          <w:sz w:val="22"/>
        </w:rPr>
      </w:pPr>
      <w:r w:rsidRPr="00A967F3">
        <w:rPr>
          <w:rFonts w:cs="Arial"/>
          <w:b/>
          <w:bCs/>
          <w:i w:val="0"/>
          <w:color w:val="auto"/>
          <w:sz w:val="22"/>
        </w:rPr>
        <w:t xml:space="preserve">Temperature Variance: </w:t>
      </w:r>
      <w:r w:rsidR="00D41577" w:rsidRPr="00A967F3">
        <w:rPr>
          <w:rFonts w:cs="Arial"/>
          <w:iCs w:val="0"/>
          <w:color w:val="00A7FF"/>
          <w:sz w:val="22"/>
        </w:rPr>
        <w:t xml:space="preserve"> [ensure this information is consistent with the Investigator Brochure or Product Monograph. Reach out to manufacturer for additional information as necessary]</w:t>
      </w:r>
    </w:p>
    <w:p w14:paraId="2498587F" w14:textId="77777777" w:rsidR="00A00FDA" w:rsidRPr="00A967F3" w:rsidRDefault="00A00FDA" w:rsidP="00A00FDA">
      <w:pPr>
        <w:ind w:left="360"/>
        <w:rPr>
          <w:rFonts w:ascii="Arial" w:hAnsi="Arial" w:cs="Arial"/>
          <w:b/>
          <w:bCs/>
          <w:i/>
        </w:rPr>
      </w:pPr>
    </w:p>
    <w:p w14:paraId="0387CD64" w14:textId="44E9B52D" w:rsidR="00A00FDA" w:rsidRPr="00A967F3" w:rsidRDefault="00A00FDA" w:rsidP="00A00FDA">
      <w:pPr>
        <w:pStyle w:val="CROMSInstruction"/>
        <w:numPr>
          <w:ilvl w:val="0"/>
          <w:numId w:val="20"/>
        </w:numPr>
        <w:spacing w:before="0" w:after="0"/>
        <w:rPr>
          <w:rFonts w:cs="Arial"/>
          <w:b/>
          <w:bCs/>
          <w:i w:val="0"/>
          <w:color w:val="auto"/>
          <w:sz w:val="22"/>
        </w:rPr>
      </w:pPr>
      <w:r w:rsidRPr="00A967F3">
        <w:rPr>
          <w:rFonts w:cs="Arial"/>
          <w:b/>
          <w:bCs/>
          <w:i w:val="0"/>
          <w:color w:val="auto"/>
          <w:sz w:val="22"/>
        </w:rPr>
        <w:t xml:space="preserve">Temperature Excursion: </w:t>
      </w:r>
      <w:r w:rsidR="00D41577" w:rsidRPr="00A967F3">
        <w:rPr>
          <w:rFonts w:cs="Arial"/>
          <w:iCs w:val="0"/>
          <w:color w:val="00A7FF"/>
          <w:sz w:val="22"/>
        </w:rPr>
        <w:t>[ensure this information is consistent with the Investigator Brochure or Product Monograph. Reach out to manufacturer for additional information as necessary]</w:t>
      </w:r>
    </w:p>
    <w:p w14:paraId="0BDF3339" w14:textId="77777777" w:rsidR="00A00FDA" w:rsidRPr="00A967F3" w:rsidRDefault="00A00FDA" w:rsidP="00A00FDA">
      <w:pPr>
        <w:pStyle w:val="CROMSInstruction"/>
        <w:spacing w:before="0" w:after="0"/>
        <w:rPr>
          <w:rFonts w:cs="Arial"/>
          <w:i w:val="0"/>
          <w:color w:val="auto"/>
          <w:sz w:val="22"/>
        </w:rPr>
      </w:pPr>
    </w:p>
    <w:p w14:paraId="0CBCC689" w14:textId="77777777" w:rsidR="00A00FDA" w:rsidRPr="00A967F3" w:rsidRDefault="00A00FDA" w:rsidP="00A00FDA">
      <w:pPr>
        <w:rPr>
          <w:rFonts w:ascii="Arial" w:eastAsia="Times New Roman" w:hAnsi="Arial" w:cs="Arial"/>
          <w:iCs/>
          <w:szCs w:val="20"/>
          <w:u w:val="single"/>
        </w:rPr>
      </w:pPr>
      <w:r w:rsidRPr="00A967F3">
        <w:rPr>
          <w:rFonts w:ascii="Arial" w:hAnsi="Arial" w:cs="Arial"/>
          <w:i/>
          <w:u w:val="single"/>
        </w:rPr>
        <w:br w:type="page"/>
      </w:r>
    </w:p>
    <w:p w14:paraId="41192B6B" w14:textId="44906F5A" w:rsidR="00A00FDA" w:rsidRPr="00A967F3" w:rsidRDefault="00A967F3" w:rsidP="00A967F3">
      <w:pPr>
        <w:pStyle w:val="Heading3"/>
        <w:rPr>
          <w:rFonts w:ascii="Arial" w:hAnsi="Arial" w:cs="Arial"/>
          <w:i/>
        </w:rPr>
      </w:pPr>
      <w:bookmarkStart w:id="1543" w:name="_Toc216855782"/>
      <w:r w:rsidRPr="00A967F3">
        <w:rPr>
          <w:rFonts w:ascii="Arial" w:hAnsi="Arial" w:cs="Arial"/>
          <w:i/>
        </w:rPr>
        <w:lastRenderedPageBreak/>
        <w:t xml:space="preserve">3.2.5 </w:t>
      </w:r>
      <w:r w:rsidR="00A00FDA" w:rsidRPr="00A967F3">
        <w:rPr>
          <w:rFonts w:ascii="Arial" w:hAnsi="Arial" w:cs="Arial"/>
        </w:rPr>
        <w:t>Process for Temperature Excursions:</w:t>
      </w:r>
      <w:bookmarkEnd w:id="1543"/>
    </w:p>
    <w:p w14:paraId="7DA383CE" w14:textId="62621F6E" w:rsidR="00A00FDA" w:rsidRPr="00A967F3" w:rsidRDefault="00A00FDA" w:rsidP="00A00FDA">
      <w:pPr>
        <w:pStyle w:val="CROMSInstruction"/>
        <w:numPr>
          <w:ilvl w:val="0"/>
          <w:numId w:val="17"/>
        </w:numPr>
        <w:spacing w:before="0" w:after="0"/>
        <w:rPr>
          <w:rFonts w:cs="Arial"/>
          <w:i w:val="0"/>
          <w:color w:val="auto"/>
          <w:sz w:val="22"/>
        </w:rPr>
      </w:pPr>
      <w:r w:rsidRPr="00A967F3">
        <w:rPr>
          <w:rFonts w:cs="Arial"/>
          <w:i w:val="0"/>
          <w:color w:val="auto"/>
          <w:sz w:val="22"/>
        </w:rPr>
        <w:t xml:space="preserve">If the temperature measured by the temperature monitoring device goes out of range </w:t>
      </w:r>
      <w:r w:rsidRPr="00A967F3">
        <w:rPr>
          <w:rFonts w:cs="Arial"/>
          <w:i w:val="0"/>
          <w:color w:val="00A7FF"/>
          <w:sz w:val="22"/>
        </w:rPr>
        <w:t>(</w:t>
      </w:r>
      <w:r w:rsidR="00D41577" w:rsidRPr="00A967F3">
        <w:rPr>
          <w:rFonts w:cs="Arial"/>
          <w:i w:val="0"/>
          <w:color w:val="00A7FF"/>
          <w:sz w:val="22"/>
        </w:rPr>
        <w:t>&lt;acceptable range&gt;</w:t>
      </w:r>
      <w:r w:rsidRPr="00A967F3">
        <w:rPr>
          <w:rFonts w:cs="Arial"/>
          <w:i w:val="0"/>
          <w:color w:val="00A7FF"/>
          <w:sz w:val="22"/>
        </w:rPr>
        <w:t>),</w:t>
      </w:r>
      <w:r w:rsidRPr="00A967F3">
        <w:rPr>
          <w:rFonts w:cs="Arial"/>
          <w:i w:val="0"/>
          <w:color w:val="auto"/>
          <w:sz w:val="22"/>
        </w:rPr>
        <w:t xml:space="preserve"> then the temperature monitoring software system will send a notification to the Sponsor. In the event Sponsor is not able to receive temperature alerts, designee should follow below steps as well as section “Notification of Study Sponsor of Temperature Excursion” below.  </w:t>
      </w:r>
    </w:p>
    <w:p w14:paraId="0504712C" w14:textId="77777777" w:rsidR="00A00FDA" w:rsidRPr="00A967F3" w:rsidRDefault="00A00FDA" w:rsidP="00A00FDA">
      <w:pPr>
        <w:pStyle w:val="CROMSInstruction"/>
        <w:numPr>
          <w:ilvl w:val="0"/>
          <w:numId w:val="17"/>
        </w:numPr>
        <w:spacing w:before="0" w:after="0"/>
        <w:rPr>
          <w:rFonts w:cs="Arial"/>
          <w:i w:val="0"/>
          <w:color w:val="auto"/>
          <w:sz w:val="22"/>
        </w:rPr>
      </w:pPr>
      <w:r w:rsidRPr="00A967F3">
        <w:rPr>
          <w:rFonts w:cs="Arial"/>
          <w:i w:val="0"/>
          <w:color w:val="auto"/>
          <w:sz w:val="22"/>
        </w:rPr>
        <w:t>The Sponsor is responsible for managing the alert. This includes;</w:t>
      </w:r>
    </w:p>
    <w:p w14:paraId="167657DD" w14:textId="77777777" w:rsidR="00A00FDA" w:rsidRPr="00A967F3" w:rsidRDefault="00A00FDA" w:rsidP="00A00FDA">
      <w:pPr>
        <w:pStyle w:val="CROMSInstruction"/>
        <w:numPr>
          <w:ilvl w:val="1"/>
          <w:numId w:val="17"/>
        </w:numPr>
        <w:spacing w:before="0" w:after="0"/>
        <w:rPr>
          <w:rFonts w:cs="Arial"/>
          <w:i w:val="0"/>
          <w:color w:val="auto"/>
          <w:sz w:val="22"/>
        </w:rPr>
      </w:pPr>
      <w:r w:rsidRPr="00A967F3">
        <w:rPr>
          <w:rFonts w:cs="Arial"/>
          <w:i w:val="0"/>
          <w:color w:val="auto"/>
          <w:sz w:val="22"/>
        </w:rPr>
        <w:t>Checking the device in question and confirming that temperature is in fact beginning to go outside of, or is outside of the appropriate range.</w:t>
      </w:r>
    </w:p>
    <w:p w14:paraId="55157993" w14:textId="77777777" w:rsidR="00A00FDA" w:rsidRPr="00A967F3" w:rsidRDefault="00A00FDA" w:rsidP="00A00FDA">
      <w:pPr>
        <w:pStyle w:val="CROMSInstruction"/>
        <w:numPr>
          <w:ilvl w:val="1"/>
          <w:numId w:val="17"/>
        </w:numPr>
        <w:spacing w:before="0" w:after="0"/>
        <w:rPr>
          <w:rFonts w:cs="Arial"/>
          <w:i w:val="0"/>
          <w:color w:val="auto"/>
          <w:sz w:val="22"/>
        </w:rPr>
      </w:pPr>
      <w:r w:rsidRPr="00A967F3">
        <w:rPr>
          <w:rFonts w:cs="Arial"/>
          <w:i w:val="0"/>
          <w:color w:val="auto"/>
          <w:sz w:val="22"/>
        </w:rPr>
        <w:t xml:space="preserve">Sponsor can delegate to study team member on-site, or may personally come on-site to check the location in question. </w:t>
      </w:r>
    </w:p>
    <w:p w14:paraId="33E5D066" w14:textId="77777777" w:rsidR="00A00FDA" w:rsidRPr="00A967F3" w:rsidRDefault="00A00FDA" w:rsidP="00A00FDA">
      <w:pPr>
        <w:pStyle w:val="CROMSInstruction"/>
        <w:numPr>
          <w:ilvl w:val="1"/>
          <w:numId w:val="17"/>
        </w:numPr>
        <w:spacing w:before="0" w:after="0"/>
        <w:rPr>
          <w:rFonts w:cs="Arial"/>
          <w:i w:val="0"/>
          <w:color w:val="auto"/>
          <w:sz w:val="22"/>
        </w:rPr>
      </w:pPr>
      <w:r w:rsidRPr="00A967F3">
        <w:rPr>
          <w:rFonts w:cs="Arial"/>
          <w:i w:val="0"/>
          <w:color w:val="auto"/>
          <w:sz w:val="22"/>
        </w:rPr>
        <w:t xml:space="preserve">Determining if the temperature that is out of range is considered a temperature excursion per definitions and rounding rules provided above. </w:t>
      </w:r>
    </w:p>
    <w:p w14:paraId="1278A449" w14:textId="0BD21970" w:rsidR="00A00FDA" w:rsidRPr="00A967F3" w:rsidRDefault="00A00FDA" w:rsidP="00A00FDA">
      <w:pPr>
        <w:pStyle w:val="CROMSInstruction"/>
        <w:numPr>
          <w:ilvl w:val="1"/>
          <w:numId w:val="17"/>
        </w:numPr>
        <w:spacing w:before="0" w:after="0"/>
        <w:rPr>
          <w:rFonts w:cs="Arial"/>
          <w:i w:val="0"/>
          <w:color w:val="auto"/>
          <w:sz w:val="22"/>
        </w:rPr>
      </w:pPr>
      <w:r w:rsidRPr="00A967F3">
        <w:rPr>
          <w:rFonts w:cs="Arial"/>
          <w:i w:val="0"/>
          <w:color w:val="auto"/>
          <w:sz w:val="22"/>
        </w:rPr>
        <w:t>Contacting CWPH Building Facilities Manager to make air temperature adjustments to thermostats if needed.</w:t>
      </w:r>
      <w:r w:rsidR="00D41577" w:rsidRPr="008E1B16">
        <w:rPr>
          <w:rFonts w:cs="Arial"/>
          <w:iCs w:val="0"/>
          <w:color w:val="00A7FF"/>
          <w:sz w:val="22"/>
        </w:rPr>
        <w:t>[edit this information if IP is not being stored at main research pharmacy]</w:t>
      </w:r>
    </w:p>
    <w:p w14:paraId="39434615" w14:textId="793036A9" w:rsidR="00A00FDA" w:rsidRPr="00A967F3" w:rsidRDefault="00A00FDA" w:rsidP="00A00FDA">
      <w:pPr>
        <w:pStyle w:val="CROMSInstruction"/>
        <w:numPr>
          <w:ilvl w:val="2"/>
          <w:numId w:val="17"/>
        </w:numPr>
        <w:spacing w:before="0" w:after="0"/>
        <w:rPr>
          <w:rFonts w:cs="Arial"/>
          <w:i w:val="0"/>
          <w:color w:val="auto"/>
          <w:sz w:val="22"/>
        </w:rPr>
      </w:pPr>
      <w:r w:rsidRPr="00A967F3">
        <w:rPr>
          <w:rFonts w:cs="Arial"/>
          <w:i w:val="0"/>
          <w:color w:val="auto"/>
          <w:sz w:val="22"/>
        </w:rPr>
        <w:t xml:space="preserve">CWPH Facilities Manager: George Ishmurzin </w:t>
      </w:r>
    </w:p>
    <w:p w14:paraId="64E46AFE" w14:textId="40078014" w:rsidR="00A00FDA" w:rsidRPr="00A967F3" w:rsidRDefault="00A00FDA" w:rsidP="00A00FDA">
      <w:pPr>
        <w:pStyle w:val="CROMSInstruction"/>
        <w:spacing w:before="0" w:after="0"/>
        <w:ind w:left="2880"/>
        <w:rPr>
          <w:rFonts w:cs="Arial"/>
          <w:i w:val="0"/>
          <w:color w:val="auto"/>
          <w:sz w:val="22"/>
        </w:rPr>
      </w:pPr>
      <w:r w:rsidRPr="00A967F3">
        <w:rPr>
          <w:rFonts w:cs="Arial"/>
          <w:b/>
          <w:bCs/>
          <w:i w:val="0"/>
          <w:color w:val="auto"/>
          <w:sz w:val="22"/>
        </w:rPr>
        <w:t>Office</w:t>
      </w:r>
      <w:r w:rsidRPr="00A967F3">
        <w:rPr>
          <w:rFonts w:cs="Arial"/>
          <w:i w:val="0"/>
          <w:color w:val="auto"/>
          <w:sz w:val="22"/>
        </w:rPr>
        <w:t xml:space="preserve">: (403) 220-5187. </w:t>
      </w:r>
    </w:p>
    <w:p w14:paraId="29E98A89" w14:textId="77777777" w:rsidR="00A00FDA" w:rsidRPr="00A967F3" w:rsidRDefault="00A00FDA" w:rsidP="00A00FDA">
      <w:pPr>
        <w:pStyle w:val="CROMSInstruction"/>
        <w:spacing w:before="0" w:after="0"/>
        <w:ind w:left="2880"/>
        <w:rPr>
          <w:rFonts w:cs="Arial"/>
          <w:i w:val="0"/>
          <w:color w:val="auto"/>
          <w:sz w:val="22"/>
        </w:rPr>
      </w:pPr>
      <w:r w:rsidRPr="00A967F3">
        <w:rPr>
          <w:rFonts w:cs="Arial"/>
          <w:b/>
          <w:bCs/>
          <w:i w:val="0"/>
          <w:color w:val="auto"/>
          <w:sz w:val="22"/>
        </w:rPr>
        <w:t>Cell</w:t>
      </w:r>
      <w:r w:rsidRPr="00A967F3">
        <w:rPr>
          <w:rFonts w:cs="Arial"/>
          <w:i w:val="0"/>
          <w:color w:val="auto"/>
          <w:sz w:val="22"/>
        </w:rPr>
        <w:t>:</w:t>
      </w:r>
      <w:r w:rsidRPr="00A967F3">
        <w:rPr>
          <w:rFonts w:cs="Arial"/>
          <w:i w:val="0"/>
          <w:color w:val="auto"/>
          <w:sz w:val="22"/>
        </w:rPr>
        <w:tab/>
        <w:t>(403) 970-9478</w:t>
      </w:r>
    </w:p>
    <w:p w14:paraId="7F7471B2" w14:textId="77777777" w:rsidR="00A00FDA" w:rsidRPr="00A967F3" w:rsidRDefault="00A00FDA" w:rsidP="00A00FDA">
      <w:pPr>
        <w:pStyle w:val="CROMSInstruction"/>
        <w:spacing w:before="0" w:after="0"/>
        <w:ind w:left="2880"/>
        <w:rPr>
          <w:rFonts w:cs="Arial"/>
          <w:color w:val="000000"/>
        </w:rPr>
      </w:pPr>
      <w:r w:rsidRPr="00A967F3">
        <w:rPr>
          <w:rFonts w:cs="Arial"/>
          <w:b/>
          <w:bCs/>
          <w:i w:val="0"/>
          <w:color w:val="auto"/>
          <w:sz w:val="22"/>
        </w:rPr>
        <w:t>Email:</w:t>
      </w:r>
      <w:r w:rsidRPr="00A967F3">
        <w:rPr>
          <w:rFonts w:cs="Arial"/>
          <w:i w:val="0"/>
          <w:color w:val="auto"/>
          <w:sz w:val="22"/>
        </w:rPr>
        <w:tab/>
        <w:t>george.ishmurzin@ucalgary.ca</w:t>
      </w:r>
    </w:p>
    <w:p w14:paraId="313AC841" w14:textId="77777777" w:rsidR="00A00FDA" w:rsidRPr="00A967F3" w:rsidRDefault="00A00FDA" w:rsidP="00A00FDA">
      <w:pPr>
        <w:pStyle w:val="ListParagraph"/>
        <w:numPr>
          <w:ilvl w:val="2"/>
          <w:numId w:val="17"/>
        </w:numPr>
        <w:spacing w:before="0" w:after="0" w:line="276" w:lineRule="auto"/>
        <w:rPr>
          <w:rFonts w:ascii="Arial" w:eastAsia="Times New Roman" w:hAnsi="Arial" w:cs="Arial"/>
          <w:i/>
        </w:rPr>
      </w:pPr>
      <w:r w:rsidRPr="00A967F3">
        <w:rPr>
          <w:rFonts w:ascii="Arial" w:hAnsi="Arial" w:cs="Arial"/>
          <w:i/>
        </w:rPr>
        <w:t xml:space="preserve">In the event staff is unable to connect with Facilities Manager, </w:t>
      </w:r>
      <w:r w:rsidRPr="00A967F3">
        <w:rPr>
          <w:rFonts w:ascii="Arial" w:eastAsia="Times New Roman" w:hAnsi="Arial" w:cs="Arial"/>
          <w:i/>
        </w:rPr>
        <w:t xml:space="preserve">please call the Customer Care Centre at 403.220.7555 (8 a.m. - 4:30 p.m. weekdays), or Campus Security at 403.220.5333 (afterhours, weekends, and statutory holidays). </w:t>
      </w:r>
    </w:p>
    <w:p w14:paraId="37213291" w14:textId="77777777" w:rsidR="00A00FDA" w:rsidRPr="00A967F3" w:rsidRDefault="00A00FDA" w:rsidP="00A00FDA">
      <w:pPr>
        <w:pStyle w:val="ListParagraph"/>
        <w:numPr>
          <w:ilvl w:val="1"/>
          <w:numId w:val="17"/>
        </w:numPr>
        <w:spacing w:before="0" w:after="0" w:line="276" w:lineRule="auto"/>
        <w:rPr>
          <w:rFonts w:ascii="Arial" w:eastAsia="Times New Roman" w:hAnsi="Arial" w:cs="Arial"/>
          <w:iCs/>
        </w:rPr>
      </w:pPr>
      <w:r w:rsidRPr="00A967F3">
        <w:rPr>
          <w:rFonts w:ascii="Arial" w:eastAsia="Times New Roman" w:hAnsi="Arial" w:cs="Arial"/>
          <w:iCs/>
        </w:rPr>
        <w:t>Determining and documenting the root cause of the temperature variance/excursion within 24 hours of the temperature variance/excursion occurring</w:t>
      </w:r>
    </w:p>
    <w:p w14:paraId="0F9DAD0F" w14:textId="77777777" w:rsidR="00A00FDA" w:rsidRPr="00A967F3" w:rsidRDefault="00A00FDA" w:rsidP="00A00FDA">
      <w:pPr>
        <w:pStyle w:val="ListParagraph"/>
        <w:numPr>
          <w:ilvl w:val="1"/>
          <w:numId w:val="17"/>
        </w:numPr>
        <w:spacing w:before="0" w:after="0" w:line="276" w:lineRule="auto"/>
        <w:rPr>
          <w:rFonts w:ascii="Arial" w:eastAsia="Times New Roman" w:hAnsi="Arial" w:cs="Arial"/>
          <w:iCs/>
        </w:rPr>
      </w:pPr>
      <w:r w:rsidRPr="00A967F3">
        <w:rPr>
          <w:rFonts w:ascii="Arial" w:hAnsi="Arial" w:cs="Arial"/>
        </w:rPr>
        <w:t xml:space="preserve">Complete the Temperature Excursion Reporting Form (Appendix B). </w:t>
      </w:r>
    </w:p>
    <w:p w14:paraId="2F04DDC2" w14:textId="77777777" w:rsidR="00A00FDA" w:rsidRPr="00A967F3" w:rsidRDefault="00A00FDA" w:rsidP="00A00FDA">
      <w:pPr>
        <w:pStyle w:val="ListParagraph"/>
        <w:numPr>
          <w:ilvl w:val="0"/>
          <w:numId w:val="17"/>
        </w:numPr>
        <w:spacing w:before="0" w:after="0" w:line="276" w:lineRule="auto"/>
        <w:rPr>
          <w:rFonts w:ascii="Arial" w:eastAsia="Times New Roman" w:hAnsi="Arial" w:cs="Arial"/>
          <w:iCs/>
        </w:rPr>
      </w:pPr>
      <w:r w:rsidRPr="00A967F3">
        <w:rPr>
          <w:rFonts w:ascii="Arial" w:eastAsia="Times New Roman" w:hAnsi="Arial" w:cs="Arial"/>
          <w:iCs/>
        </w:rPr>
        <w:t>Sponsor/delegate is expected to act on the temperature alert notification within 30 minutes of receiving the alert.</w:t>
      </w:r>
    </w:p>
    <w:p w14:paraId="68BC35FD" w14:textId="77777777" w:rsidR="00A00FDA" w:rsidRPr="00A967F3" w:rsidRDefault="00A00FDA" w:rsidP="00A00FDA">
      <w:pPr>
        <w:pStyle w:val="ListParagraph"/>
        <w:numPr>
          <w:ilvl w:val="0"/>
          <w:numId w:val="17"/>
        </w:numPr>
        <w:spacing w:before="0" w:after="0" w:line="276" w:lineRule="auto"/>
        <w:rPr>
          <w:rFonts w:ascii="Arial" w:eastAsia="Times New Roman" w:hAnsi="Arial" w:cs="Arial"/>
          <w:iCs/>
        </w:rPr>
      </w:pPr>
      <w:r w:rsidRPr="00A967F3">
        <w:rPr>
          <w:rFonts w:ascii="Arial" w:eastAsia="Times New Roman" w:hAnsi="Arial" w:cs="Arial"/>
          <w:iCs/>
        </w:rPr>
        <w:t xml:space="preserve">In the event that the temperature meets definition of a temperature excursion, all IP that was involved will be immediately quarantined in appropriate storage conditions until further direction from the Sponsor. The quarantined inventory will be separated from other IP and clearly marked as not for patient use. Staff will fill out temperature excursion reporting form. </w:t>
      </w:r>
    </w:p>
    <w:p w14:paraId="177014F0" w14:textId="77777777" w:rsidR="00A00FDA" w:rsidRPr="00A967F3" w:rsidRDefault="00A00FDA" w:rsidP="00A00FDA">
      <w:pPr>
        <w:pStyle w:val="ListParagraph"/>
        <w:numPr>
          <w:ilvl w:val="1"/>
          <w:numId w:val="17"/>
        </w:numPr>
        <w:spacing w:before="0" w:after="0" w:line="276" w:lineRule="auto"/>
        <w:rPr>
          <w:rFonts w:ascii="Arial" w:eastAsia="Times New Roman" w:hAnsi="Arial" w:cs="Arial"/>
          <w:iCs/>
        </w:rPr>
      </w:pPr>
      <w:r w:rsidRPr="00A967F3">
        <w:rPr>
          <w:rFonts w:ascii="Arial" w:eastAsia="Times New Roman" w:hAnsi="Arial" w:cs="Arial"/>
          <w:iCs/>
        </w:rPr>
        <w:t>IP will remain quarantined until deemed acceptable for use by Sponsor.</w:t>
      </w:r>
    </w:p>
    <w:p w14:paraId="41DFEF7D" w14:textId="77777777" w:rsidR="00A00FDA" w:rsidRPr="00A967F3" w:rsidRDefault="00A00FDA" w:rsidP="00A00FDA">
      <w:pPr>
        <w:pStyle w:val="ListParagraph"/>
        <w:numPr>
          <w:ilvl w:val="1"/>
          <w:numId w:val="17"/>
        </w:numPr>
        <w:spacing w:before="0" w:after="0" w:line="276" w:lineRule="auto"/>
        <w:rPr>
          <w:rFonts w:ascii="Arial" w:eastAsia="Times New Roman" w:hAnsi="Arial" w:cs="Arial"/>
          <w:iCs/>
        </w:rPr>
      </w:pPr>
      <w:r w:rsidRPr="00A967F3">
        <w:rPr>
          <w:rFonts w:ascii="Arial" w:eastAsia="Times New Roman" w:hAnsi="Arial" w:cs="Arial"/>
          <w:iCs/>
        </w:rPr>
        <w:t xml:space="preserve">If Sponsor deems quarantined inventory as not acceptable for use, it will be delivered to the University of Calgary AHS Research Pharmacy for disposal. </w:t>
      </w:r>
    </w:p>
    <w:p w14:paraId="46F36002" w14:textId="4694EB09" w:rsidR="00A00FDA" w:rsidRPr="00A967F3" w:rsidRDefault="00A967F3" w:rsidP="00A967F3">
      <w:pPr>
        <w:pStyle w:val="Heading3"/>
        <w:rPr>
          <w:rFonts w:ascii="Arial" w:eastAsia="Times New Roman" w:hAnsi="Arial" w:cs="Arial"/>
        </w:rPr>
      </w:pPr>
      <w:bookmarkStart w:id="1544" w:name="_Toc216855783"/>
      <w:r w:rsidRPr="00A967F3">
        <w:rPr>
          <w:rFonts w:ascii="Arial" w:eastAsia="Times New Roman" w:hAnsi="Arial" w:cs="Arial"/>
        </w:rPr>
        <w:t xml:space="preserve">3.2.6 </w:t>
      </w:r>
      <w:r w:rsidR="00A00FDA" w:rsidRPr="00A967F3">
        <w:rPr>
          <w:rFonts w:ascii="Arial" w:eastAsia="Times New Roman" w:hAnsi="Arial" w:cs="Arial"/>
        </w:rPr>
        <w:t>Notification of Study Sponsor of Temperature Excursion</w:t>
      </w:r>
      <w:bookmarkEnd w:id="1544"/>
    </w:p>
    <w:p w14:paraId="01B6FF27" w14:textId="77777777" w:rsidR="00A00FDA" w:rsidRPr="00A967F3" w:rsidRDefault="00A00FDA" w:rsidP="00A00FDA">
      <w:pPr>
        <w:pStyle w:val="ListParagraph"/>
        <w:numPr>
          <w:ilvl w:val="0"/>
          <w:numId w:val="18"/>
        </w:numPr>
        <w:spacing w:before="0" w:after="0" w:line="276" w:lineRule="auto"/>
        <w:rPr>
          <w:rFonts w:ascii="Arial" w:eastAsia="Times New Roman" w:hAnsi="Arial" w:cs="Arial"/>
          <w:iCs/>
          <w:szCs w:val="22"/>
          <w:u w:val="single"/>
        </w:rPr>
      </w:pPr>
      <w:r w:rsidRPr="00A967F3">
        <w:rPr>
          <w:rFonts w:ascii="Arial" w:eastAsia="Times New Roman" w:hAnsi="Arial" w:cs="Arial"/>
          <w:iCs/>
          <w:szCs w:val="22"/>
        </w:rPr>
        <w:t>In the event Sponsor has not received temperature alert, the responding designee will notify the Sponsor within 48 hours of the temperature excursion occurring.</w:t>
      </w:r>
    </w:p>
    <w:p w14:paraId="64672726" w14:textId="77777777" w:rsidR="00A00FDA" w:rsidRPr="00A967F3" w:rsidRDefault="00A00FDA" w:rsidP="00A00FDA">
      <w:pPr>
        <w:pStyle w:val="ListParagraph"/>
        <w:numPr>
          <w:ilvl w:val="0"/>
          <w:numId w:val="18"/>
        </w:numPr>
        <w:spacing w:before="200" w:after="0" w:line="276" w:lineRule="auto"/>
        <w:rPr>
          <w:rFonts w:ascii="Arial" w:eastAsia="Times New Roman" w:hAnsi="Arial" w:cs="Arial"/>
          <w:iCs/>
          <w:szCs w:val="22"/>
          <w:u w:val="single"/>
        </w:rPr>
      </w:pPr>
      <w:r w:rsidRPr="00A967F3">
        <w:rPr>
          <w:rFonts w:ascii="Arial" w:eastAsia="Times New Roman" w:hAnsi="Arial" w:cs="Arial"/>
          <w:iCs/>
          <w:szCs w:val="22"/>
        </w:rPr>
        <w:t>If the sponsor does not respond within 48 hours of being notified of the temperature excursion, the designee shall refer to the study protocol, Investigator’s Brochure, and this Investigational Product Management Plan for specific instructions on temperature excursions and appropriate actions.</w:t>
      </w:r>
    </w:p>
    <w:p w14:paraId="6455CE8C" w14:textId="77777777" w:rsidR="00A00FDA" w:rsidRPr="00A967F3" w:rsidRDefault="00A00FDA" w:rsidP="00A00FDA">
      <w:pPr>
        <w:pStyle w:val="ListParagraph"/>
        <w:numPr>
          <w:ilvl w:val="1"/>
          <w:numId w:val="18"/>
        </w:numPr>
        <w:spacing w:before="200" w:after="0" w:line="276" w:lineRule="auto"/>
        <w:rPr>
          <w:rFonts w:ascii="Arial" w:eastAsia="Times New Roman" w:hAnsi="Arial" w:cs="Arial"/>
          <w:iCs/>
          <w:szCs w:val="22"/>
          <w:u w:val="single"/>
        </w:rPr>
      </w:pPr>
      <w:r w:rsidRPr="00A967F3">
        <w:rPr>
          <w:rFonts w:ascii="Arial" w:eastAsia="Times New Roman" w:hAnsi="Arial" w:cs="Arial"/>
          <w:iCs/>
          <w:szCs w:val="22"/>
        </w:rPr>
        <w:t xml:space="preserve">If the designee is unable to find adequate instructions on temperature excursions in the study protocol, Investigator’s Brochure, or Investigational Product </w:t>
      </w:r>
      <w:r w:rsidRPr="00A967F3">
        <w:rPr>
          <w:rFonts w:ascii="Arial" w:eastAsia="Times New Roman" w:hAnsi="Arial" w:cs="Arial"/>
          <w:iCs/>
          <w:szCs w:val="22"/>
        </w:rPr>
        <w:lastRenderedPageBreak/>
        <w:t>Management Plan, then the IP will be quarantined and removed from available inventory until receiving further instruction from the sponsor.</w:t>
      </w:r>
    </w:p>
    <w:p w14:paraId="4AE1B75C" w14:textId="77777777" w:rsidR="00A00FDA" w:rsidRPr="00A967F3" w:rsidRDefault="00A00FDA" w:rsidP="00A00FDA">
      <w:pPr>
        <w:pStyle w:val="ListParagraph"/>
        <w:numPr>
          <w:ilvl w:val="0"/>
          <w:numId w:val="18"/>
        </w:numPr>
        <w:spacing w:before="200" w:after="0" w:line="276" w:lineRule="auto"/>
        <w:rPr>
          <w:rFonts w:ascii="Arial" w:eastAsia="Times New Roman" w:hAnsi="Arial" w:cs="Arial"/>
          <w:iCs/>
          <w:szCs w:val="22"/>
          <w:u w:val="single"/>
        </w:rPr>
      </w:pPr>
      <w:r w:rsidRPr="00A967F3">
        <w:rPr>
          <w:rFonts w:ascii="Arial" w:hAnsi="Arial" w:cs="Arial"/>
        </w:rPr>
        <w:t xml:space="preserve">Designee will submit Temperature Excursion Reporting Form and a copy of the relevant IP Storage Temperature Log(s) to the Sponsor within 1 working day of becoming aware of the temperature excursion. (Not applicable to temperature variances). </w:t>
      </w:r>
    </w:p>
    <w:p w14:paraId="74AAF2BE" w14:textId="77777777" w:rsidR="00A967F3" w:rsidRPr="00A967F3" w:rsidRDefault="00A967F3" w:rsidP="00A967F3">
      <w:pPr>
        <w:pStyle w:val="Heading3"/>
        <w:rPr>
          <w:rFonts w:ascii="Arial" w:eastAsia="Times New Roman" w:hAnsi="Arial" w:cs="Arial"/>
        </w:rPr>
      </w:pPr>
    </w:p>
    <w:p w14:paraId="504430D8" w14:textId="70AE9585" w:rsidR="00A00FDA" w:rsidRPr="00A967F3" w:rsidRDefault="00A967F3" w:rsidP="00A967F3">
      <w:pPr>
        <w:pStyle w:val="Heading3"/>
        <w:rPr>
          <w:rFonts w:ascii="Arial" w:eastAsia="Times New Roman" w:hAnsi="Arial" w:cs="Arial"/>
        </w:rPr>
      </w:pPr>
      <w:bookmarkStart w:id="1545" w:name="_Toc216855784"/>
      <w:r w:rsidRPr="00A967F3">
        <w:rPr>
          <w:rFonts w:ascii="Arial" w:eastAsia="Times New Roman" w:hAnsi="Arial" w:cs="Arial"/>
        </w:rPr>
        <w:t xml:space="preserve">3.2.7 </w:t>
      </w:r>
      <w:r w:rsidR="00A00FDA" w:rsidRPr="00A967F3">
        <w:rPr>
          <w:rFonts w:ascii="Arial" w:eastAsia="Times New Roman" w:hAnsi="Arial" w:cs="Arial"/>
        </w:rPr>
        <w:t>Movement of Investigational Product</w:t>
      </w:r>
      <w:bookmarkEnd w:id="1545"/>
    </w:p>
    <w:p w14:paraId="6312A1F0" w14:textId="77777777" w:rsidR="00A00FDA" w:rsidRPr="00A967F3" w:rsidRDefault="00A00FDA" w:rsidP="00A00FDA">
      <w:pPr>
        <w:pStyle w:val="ListParagraph"/>
        <w:numPr>
          <w:ilvl w:val="0"/>
          <w:numId w:val="19"/>
        </w:numPr>
        <w:spacing w:before="0" w:after="0" w:line="276" w:lineRule="auto"/>
        <w:rPr>
          <w:rFonts w:ascii="Arial" w:eastAsia="Times New Roman" w:hAnsi="Arial" w:cs="Arial"/>
          <w:iCs/>
          <w:szCs w:val="22"/>
        </w:rPr>
      </w:pPr>
      <w:r w:rsidRPr="00A967F3">
        <w:rPr>
          <w:rFonts w:ascii="Arial" w:eastAsia="Times New Roman" w:hAnsi="Arial" w:cs="Arial"/>
          <w:iCs/>
          <w:szCs w:val="22"/>
        </w:rPr>
        <w:t>If the Sponsor/designee responding to temperature variance and/or excursion determines that the ambient air temperature will not be returned within range quickly, then the Sponsor/designee shall ensure that IP is moved to a temporary location with the same storage conditions. This may be done by the following:</w:t>
      </w:r>
    </w:p>
    <w:p w14:paraId="5CDB5B5D" w14:textId="77777777" w:rsidR="00A00FDA" w:rsidRPr="00A967F3" w:rsidRDefault="00A00FDA" w:rsidP="00A00FDA">
      <w:pPr>
        <w:pStyle w:val="ListParagraph"/>
        <w:numPr>
          <w:ilvl w:val="1"/>
          <w:numId w:val="19"/>
        </w:numPr>
        <w:spacing w:before="0" w:after="0" w:line="276" w:lineRule="auto"/>
        <w:rPr>
          <w:rFonts w:ascii="Arial" w:eastAsia="Times New Roman" w:hAnsi="Arial" w:cs="Arial"/>
          <w:iCs/>
          <w:szCs w:val="22"/>
        </w:rPr>
      </w:pPr>
      <w:r w:rsidRPr="00A967F3">
        <w:rPr>
          <w:rFonts w:ascii="Arial" w:eastAsia="Times New Roman" w:hAnsi="Arial" w:cs="Arial"/>
          <w:iCs/>
          <w:szCs w:val="22"/>
        </w:rPr>
        <w:t>Transfer IP to other location as appropriate per storage requirements of IP</w:t>
      </w:r>
    </w:p>
    <w:p w14:paraId="664CDD31" w14:textId="77777777" w:rsidR="00A00FDA" w:rsidRPr="00A967F3" w:rsidRDefault="00A00FDA" w:rsidP="00A00FDA">
      <w:pPr>
        <w:pStyle w:val="ListParagraph"/>
        <w:numPr>
          <w:ilvl w:val="1"/>
          <w:numId w:val="19"/>
        </w:numPr>
        <w:spacing w:before="0" w:after="0" w:line="276" w:lineRule="auto"/>
        <w:rPr>
          <w:rFonts w:ascii="Arial" w:eastAsia="Times New Roman" w:hAnsi="Arial" w:cs="Arial"/>
          <w:iCs/>
          <w:szCs w:val="22"/>
        </w:rPr>
      </w:pPr>
      <w:r w:rsidRPr="00A967F3">
        <w:rPr>
          <w:rFonts w:ascii="Arial" w:eastAsia="Times New Roman" w:hAnsi="Arial" w:cs="Arial"/>
          <w:iCs/>
          <w:szCs w:val="22"/>
        </w:rPr>
        <w:t>Setting up portable fans, air conditioning units or heaters in the IP storage location for ambient temperature management if needed</w:t>
      </w:r>
    </w:p>
    <w:p w14:paraId="2DCE9BE9" w14:textId="77777777" w:rsidR="00A00FDA" w:rsidRPr="00A967F3" w:rsidRDefault="00A00FDA" w:rsidP="00A00FDA">
      <w:pPr>
        <w:pStyle w:val="ListParagraph"/>
        <w:numPr>
          <w:ilvl w:val="1"/>
          <w:numId w:val="19"/>
        </w:numPr>
        <w:spacing w:before="0" w:after="0" w:line="276" w:lineRule="auto"/>
        <w:rPr>
          <w:rFonts w:ascii="Arial" w:eastAsia="Times New Roman" w:hAnsi="Arial" w:cs="Arial"/>
          <w:iCs/>
          <w:szCs w:val="22"/>
        </w:rPr>
      </w:pPr>
      <w:r w:rsidRPr="00A967F3">
        <w:rPr>
          <w:rFonts w:ascii="Arial" w:eastAsia="Times New Roman" w:hAnsi="Arial" w:cs="Arial"/>
          <w:iCs/>
          <w:szCs w:val="22"/>
        </w:rPr>
        <w:t xml:space="preserve">Following sponsor-required notification and documentation for temperature excursions. IP shall remain at this temporary location until the issue has been resolved. </w:t>
      </w:r>
    </w:p>
    <w:p w14:paraId="6A3FFDD4" w14:textId="77777777" w:rsidR="00A00FDA" w:rsidRPr="00A967F3" w:rsidRDefault="00A00FDA" w:rsidP="00A00FDA">
      <w:pPr>
        <w:pStyle w:val="ListParagraph"/>
        <w:numPr>
          <w:ilvl w:val="0"/>
          <w:numId w:val="19"/>
        </w:numPr>
        <w:spacing w:before="0" w:after="0" w:line="276" w:lineRule="auto"/>
        <w:rPr>
          <w:rFonts w:ascii="Arial" w:eastAsia="Times New Roman" w:hAnsi="Arial" w:cs="Arial"/>
          <w:iCs/>
          <w:szCs w:val="22"/>
        </w:rPr>
      </w:pPr>
      <w:r w:rsidRPr="00A967F3">
        <w:rPr>
          <w:rFonts w:ascii="Arial" w:eastAsia="Times New Roman" w:hAnsi="Arial" w:cs="Arial"/>
          <w:iCs/>
          <w:szCs w:val="22"/>
        </w:rPr>
        <w:t xml:space="preserve">If IP must be moved to another location outside of the CWPH building, Sponsor/designee shall ensure that an inventory of IP is taken by the next business day. </w:t>
      </w:r>
    </w:p>
    <w:p w14:paraId="33F99318" w14:textId="77777777" w:rsidR="00A00FDA" w:rsidRPr="00A967F3" w:rsidRDefault="00A00FDA" w:rsidP="00A00FDA">
      <w:pPr>
        <w:pStyle w:val="ListParagraph"/>
        <w:numPr>
          <w:ilvl w:val="0"/>
          <w:numId w:val="19"/>
        </w:numPr>
        <w:spacing w:before="0" w:after="0" w:line="276" w:lineRule="auto"/>
        <w:rPr>
          <w:rFonts w:ascii="Arial" w:eastAsia="Times New Roman" w:hAnsi="Arial" w:cs="Arial"/>
          <w:iCs/>
          <w:szCs w:val="22"/>
        </w:rPr>
      </w:pPr>
      <w:r w:rsidRPr="00A967F3">
        <w:rPr>
          <w:rFonts w:ascii="Arial" w:eastAsia="Times New Roman" w:hAnsi="Arial" w:cs="Arial"/>
          <w:iCs/>
          <w:szCs w:val="22"/>
        </w:rPr>
        <w:t xml:space="preserve">If the IP must be moved to central pharmacy location, Sponsor/designee shall ensure that IP is segregated from other inventory and clearly labeled “For Investigational Use Only”. </w:t>
      </w:r>
    </w:p>
    <w:p w14:paraId="088CDAD6" w14:textId="77777777" w:rsidR="00A00FDA" w:rsidRPr="00A967F3" w:rsidRDefault="00A00FDA" w:rsidP="00A00FDA">
      <w:pPr>
        <w:pStyle w:val="ListParagraph"/>
        <w:numPr>
          <w:ilvl w:val="0"/>
          <w:numId w:val="19"/>
        </w:numPr>
        <w:spacing w:before="0" w:after="0" w:line="276" w:lineRule="auto"/>
        <w:rPr>
          <w:rFonts w:ascii="Arial" w:eastAsia="Times New Roman" w:hAnsi="Arial" w:cs="Arial"/>
          <w:iCs/>
          <w:szCs w:val="22"/>
        </w:rPr>
      </w:pPr>
      <w:r w:rsidRPr="00A967F3">
        <w:rPr>
          <w:rFonts w:ascii="Arial" w:eastAsia="Times New Roman" w:hAnsi="Arial" w:cs="Arial"/>
          <w:iCs/>
          <w:szCs w:val="22"/>
        </w:rPr>
        <w:t>Sponsor/designee will make every effort to ensure that IP is transferred under appropriate conditions.</w:t>
      </w:r>
    </w:p>
    <w:p w14:paraId="1EB3F26D" w14:textId="77777777" w:rsidR="00A00FDA" w:rsidRPr="00A967F3" w:rsidRDefault="00A00FDA" w:rsidP="00A00FDA">
      <w:pPr>
        <w:pStyle w:val="ListParagraph"/>
        <w:numPr>
          <w:ilvl w:val="0"/>
          <w:numId w:val="19"/>
        </w:numPr>
        <w:spacing w:before="0" w:after="0" w:line="276" w:lineRule="auto"/>
        <w:rPr>
          <w:rFonts w:ascii="Arial" w:eastAsia="Times New Roman" w:hAnsi="Arial" w:cs="Arial"/>
          <w:iCs/>
          <w:szCs w:val="22"/>
        </w:rPr>
      </w:pPr>
      <w:r w:rsidRPr="00A967F3">
        <w:rPr>
          <w:rFonts w:ascii="Arial" w:eastAsia="Times New Roman" w:hAnsi="Arial" w:cs="Arial"/>
          <w:iCs/>
          <w:szCs w:val="22"/>
        </w:rPr>
        <w:t>Sponsor/designee will notify study team of the movement of IP as necessary.</w:t>
      </w:r>
    </w:p>
    <w:p w14:paraId="7867F94A" w14:textId="77777777" w:rsidR="00A00FDA" w:rsidRPr="00A967F3" w:rsidRDefault="00A00FDA" w:rsidP="00A00FDA">
      <w:pPr>
        <w:rPr>
          <w:rFonts w:ascii="Arial" w:eastAsia="Times New Roman" w:hAnsi="Arial" w:cs="Arial"/>
          <w:iCs/>
        </w:rPr>
      </w:pPr>
      <w:r w:rsidRPr="00A967F3">
        <w:rPr>
          <w:rFonts w:ascii="Arial" w:eastAsia="Times New Roman" w:hAnsi="Arial" w:cs="Arial"/>
          <w:iCs/>
        </w:rPr>
        <w:br w:type="page"/>
      </w:r>
    </w:p>
    <w:p w14:paraId="47D386D7" w14:textId="5EAA29D4" w:rsidR="00A00FDA" w:rsidRPr="00A967F3" w:rsidRDefault="00A967F3" w:rsidP="00A00FDA">
      <w:pPr>
        <w:pStyle w:val="Heading1"/>
        <w:rPr>
          <w:rFonts w:ascii="Arial" w:hAnsi="Arial" w:cs="Arial"/>
        </w:rPr>
      </w:pPr>
      <w:bookmarkStart w:id="1546" w:name="_Toc169530505"/>
      <w:bookmarkStart w:id="1547" w:name="_Toc216855785"/>
      <w:r w:rsidRPr="00A967F3">
        <w:rPr>
          <w:rFonts w:ascii="Arial" w:hAnsi="Arial" w:cs="Arial"/>
        </w:rPr>
        <w:lastRenderedPageBreak/>
        <w:t xml:space="preserve">4.0 </w:t>
      </w:r>
      <w:r w:rsidR="00A00FDA" w:rsidRPr="00A967F3">
        <w:rPr>
          <w:rFonts w:ascii="Arial" w:hAnsi="Arial" w:cs="Arial"/>
        </w:rPr>
        <w:t>Measures to Minimize Bias: Randomization and Blinding</w:t>
      </w:r>
      <w:bookmarkEnd w:id="1535"/>
      <w:bookmarkEnd w:id="1536"/>
      <w:bookmarkEnd w:id="1537"/>
      <w:bookmarkEnd w:id="1546"/>
      <w:bookmarkEnd w:id="1547"/>
    </w:p>
    <w:p w14:paraId="28E0D777" w14:textId="6B022884" w:rsidR="00A967F3" w:rsidRPr="00A967F3" w:rsidRDefault="00A967F3" w:rsidP="00A967F3">
      <w:pPr>
        <w:pStyle w:val="Heading2"/>
        <w:rPr>
          <w:rFonts w:ascii="Arial" w:hAnsi="Arial" w:cs="Arial"/>
        </w:rPr>
      </w:pPr>
      <w:bookmarkStart w:id="1548" w:name="_Toc216855786"/>
      <w:r w:rsidRPr="00A967F3">
        <w:rPr>
          <w:rStyle w:val="normaltextrun"/>
          <w:rFonts w:ascii="Arial" w:hAnsi="Arial" w:cs="Arial"/>
        </w:rPr>
        <w:t xml:space="preserve">4.1 </w:t>
      </w:r>
      <w:r w:rsidR="00A00FDA" w:rsidRPr="00A967F3">
        <w:rPr>
          <w:rStyle w:val="normaltextrun"/>
          <w:rFonts w:ascii="Arial" w:hAnsi="Arial" w:cs="Arial"/>
        </w:rPr>
        <w:t>Randomization:</w:t>
      </w:r>
      <w:bookmarkEnd w:id="1548"/>
      <w:r w:rsidR="00A00FDA" w:rsidRPr="00A967F3">
        <w:rPr>
          <w:rStyle w:val="normaltextrun"/>
          <w:rFonts w:ascii="Arial" w:hAnsi="Arial" w:cs="Arial"/>
          <w:color w:val="000000" w:themeColor="text1"/>
          <w:u w:val="single"/>
        </w:rPr>
        <w:t xml:space="preserve"> </w:t>
      </w:r>
      <w:r w:rsidR="00A00FDA" w:rsidRPr="00A967F3">
        <w:rPr>
          <w:rFonts w:ascii="Arial" w:hAnsi="Arial" w:cs="Arial"/>
        </w:rPr>
        <w:t xml:space="preserve"> </w:t>
      </w:r>
    </w:p>
    <w:p w14:paraId="1CAA3CC9" w14:textId="4816AC67" w:rsidR="00D41577" w:rsidRPr="00A967F3" w:rsidRDefault="00D41577" w:rsidP="00A967F3">
      <w:pPr>
        <w:rPr>
          <w:rFonts w:ascii="Arial" w:hAnsi="Arial" w:cs="Arial"/>
          <w:i/>
          <w:iCs/>
          <w:color w:val="00A7FF"/>
        </w:rPr>
      </w:pPr>
      <w:r w:rsidRPr="00A967F3">
        <w:rPr>
          <w:rFonts w:ascii="Arial" w:hAnsi="Arial" w:cs="Arial"/>
          <w:i/>
          <w:iCs/>
          <w:color w:val="00A7FF"/>
        </w:rPr>
        <w:t>[describe the randomization process]</w:t>
      </w:r>
    </w:p>
    <w:p w14:paraId="3485B3AC" w14:textId="2AA111C7" w:rsidR="00A00FDA" w:rsidRPr="00A967F3" w:rsidRDefault="00A967F3" w:rsidP="00A00FDA">
      <w:pPr>
        <w:pStyle w:val="Heading2"/>
        <w:rPr>
          <w:rFonts w:ascii="Arial" w:hAnsi="Arial" w:cs="Arial"/>
          <w:color w:val="000000"/>
          <w:shd w:val="clear" w:color="auto" w:fill="FFFFFF"/>
        </w:rPr>
      </w:pPr>
      <w:bookmarkStart w:id="1549" w:name="_Toc216855787"/>
      <w:r w:rsidRPr="00A967F3">
        <w:rPr>
          <w:rFonts w:ascii="Arial" w:hAnsi="Arial" w:cs="Arial"/>
        </w:rPr>
        <w:t xml:space="preserve">4.2 </w:t>
      </w:r>
      <w:r w:rsidR="00A00FDA" w:rsidRPr="00A967F3">
        <w:rPr>
          <w:rFonts w:ascii="Arial" w:hAnsi="Arial" w:cs="Arial"/>
        </w:rPr>
        <w:t>Drug Blinding:</w:t>
      </w:r>
      <w:bookmarkEnd w:id="1549"/>
      <w:r w:rsidR="00A00FDA" w:rsidRPr="00A967F3">
        <w:rPr>
          <w:rFonts w:ascii="Arial" w:hAnsi="Arial" w:cs="Arial"/>
        </w:rPr>
        <w:t xml:space="preserve"> </w:t>
      </w:r>
    </w:p>
    <w:p w14:paraId="084AA3BB" w14:textId="23D20C45" w:rsidR="00A00FDA" w:rsidRPr="00A967F3" w:rsidRDefault="00A00FDA" w:rsidP="00A00FDA">
      <w:pPr>
        <w:spacing w:after="0" w:line="240" w:lineRule="auto"/>
        <w:rPr>
          <w:rFonts w:ascii="Arial" w:hAnsi="Arial" w:cs="Arial"/>
          <w:i/>
          <w:iCs/>
          <w:color w:val="00A7FF"/>
        </w:rPr>
      </w:pPr>
      <w:r w:rsidRPr="00A967F3">
        <w:rPr>
          <w:rFonts w:ascii="Arial" w:hAnsi="Arial" w:cs="Arial"/>
          <w:i/>
          <w:iCs/>
          <w:color w:val="00A7FF"/>
        </w:rPr>
        <w:t xml:space="preserve"> </w:t>
      </w:r>
      <w:r w:rsidR="00D41577" w:rsidRPr="00A967F3">
        <w:rPr>
          <w:rFonts w:ascii="Arial" w:hAnsi="Arial" w:cs="Arial"/>
          <w:i/>
          <w:iCs/>
          <w:color w:val="00A7FF"/>
        </w:rPr>
        <w:t xml:space="preserve">[describe </w:t>
      </w:r>
      <w:r w:rsidR="00A967F3" w:rsidRPr="00A967F3">
        <w:rPr>
          <w:rFonts w:ascii="Arial" w:hAnsi="Arial" w:cs="Arial"/>
          <w:i/>
          <w:iCs/>
          <w:color w:val="00A7FF"/>
        </w:rPr>
        <w:t>how the blind is maintained throughout the study]</w:t>
      </w:r>
    </w:p>
    <w:p w14:paraId="3EB3594A" w14:textId="678F5111" w:rsidR="00A00FDA" w:rsidRPr="00A967F3" w:rsidRDefault="00A967F3" w:rsidP="00A967F3">
      <w:pPr>
        <w:pStyle w:val="Heading2"/>
        <w:rPr>
          <w:rFonts w:ascii="Arial" w:hAnsi="Arial" w:cs="Arial"/>
        </w:rPr>
      </w:pPr>
      <w:bookmarkStart w:id="1550" w:name="_Toc216855788"/>
      <w:r w:rsidRPr="00A967F3">
        <w:rPr>
          <w:rFonts w:ascii="Arial" w:hAnsi="Arial" w:cs="Arial"/>
        </w:rPr>
        <w:t xml:space="preserve">4.3 </w:t>
      </w:r>
      <w:r w:rsidR="00A00FDA" w:rsidRPr="00A967F3">
        <w:rPr>
          <w:rFonts w:ascii="Arial" w:hAnsi="Arial" w:cs="Arial"/>
        </w:rPr>
        <w:t>Unblinding:</w:t>
      </w:r>
      <w:bookmarkEnd w:id="1550"/>
      <w:r w:rsidR="00A00FDA" w:rsidRPr="00A967F3">
        <w:rPr>
          <w:rFonts w:ascii="Arial" w:hAnsi="Arial" w:cs="Arial"/>
        </w:rPr>
        <w:t xml:space="preserve"> </w:t>
      </w:r>
    </w:p>
    <w:p w14:paraId="01754E7E" w14:textId="05CD48A2" w:rsidR="00A00FDA" w:rsidRPr="008E1B16" w:rsidRDefault="00A967F3" w:rsidP="00A00FDA">
      <w:pPr>
        <w:spacing w:after="0" w:line="240" w:lineRule="auto"/>
        <w:rPr>
          <w:rFonts w:ascii="Arial" w:hAnsi="Arial" w:cs="Arial"/>
          <w:b/>
          <w:bCs/>
          <w:i/>
          <w:iCs/>
        </w:rPr>
      </w:pPr>
      <w:r w:rsidRPr="008E1B16">
        <w:rPr>
          <w:rStyle w:val="normaltextrun"/>
          <w:rFonts w:ascii="Arial" w:hAnsi="Arial" w:cs="Arial"/>
          <w:i/>
          <w:iCs/>
          <w:color w:val="00A7FF"/>
        </w:rPr>
        <w:t xml:space="preserve">[Describe procedures for unblinding in the case of emergency. </w:t>
      </w:r>
      <w:r w:rsidR="00A00FDA" w:rsidRPr="008E1B16">
        <w:rPr>
          <w:rStyle w:val="normaltextrun"/>
          <w:rFonts w:ascii="Arial" w:hAnsi="Arial" w:cs="Arial"/>
          <w:i/>
          <w:iCs/>
          <w:color w:val="00A7FF"/>
        </w:rPr>
        <w:t>Ensure there is a 24/7 unblinding plan in case emergency</w:t>
      </w:r>
      <w:r w:rsidRPr="008E1B16">
        <w:rPr>
          <w:rStyle w:val="normaltextrun"/>
          <w:rFonts w:ascii="Arial" w:hAnsi="Arial" w:cs="Arial"/>
          <w:i/>
          <w:iCs/>
          <w:color w:val="00A7FF"/>
        </w:rPr>
        <w:t xml:space="preserve"> occurs outside regular business hours</w:t>
      </w:r>
      <w:r w:rsidR="00A00FDA" w:rsidRPr="008E1B16">
        <w:rPr>
          <w:rStyle w:val="normaltextrun"/>
          <w:rFonts w:ascii="Arial" w:hAnsi="Arial" w:cs="Arial"/>
          <w:i/>
          <w:iCs/>
          <w:color w:val="00A7FF"/>
        </w:rPr>
        <w:t>]</w:t>
      </w:r>
    </w:p>
    <w:p w14:paraId="0C50ECC0" w14:textId="77777777" w:rsidR="00A00FDA" w:rsidRPr="00A967F3" w:rsidRDefault="00A00FDA" w:rsidP="00A00FDA">
      <w:pPr>
        <w:pStyle w:val="ListParagraph"/>
        <w:numPr>
          <w:ilvl w:val="0"/>
          <w:numId w:val="21"/>
        </w:numPr>
        <w:spacing w:before="200" w:after="0" w:line="276" w:lineRule="auto"/>
        <w:rPr>
          <w:rFonts w:ascii="Arial" w:hAnsi="Arial" w:cs="Arial"/>
          <w:szCs w:val="22"/>
        </w:rPr>
      </w:pPr>
      <w:r w:rsidRPr="00A967F3">
        <w:rPr>
          <w:rFonts w:ascii="Arial" w:hAnsi="Arial" w:cs="Arial"/>
          <w:szCs w:val="22"/>
        </w:rPr>
        <w:t xml:space="preserve">Primary contacts for unblinding: </w:t>
      </w:r>
    </w:p>
    <w:p w14:paraId="17974557" w14:textId="77777777" w:rsidR="00A00FDA" w:rsidRPr="00A967F3" w:rsidRDefault="00A00FDA" w:rsidP="00A967F3">
      <w:pPr>
        <w:pStyle w:val="ListParagraph"/>
        <w:numPr>
          <w:ilvl w:val="0"/>
          <w:numId w:val="0"/>
        </w:numPr>
        <w:spacing w:after="0" w:line="240" w:lineRule="auto"/>
        <w:ind w:left="720"/>
        <w:rPr>
          <w:rFonts w:ascii="Arial" w:hAnsi="Arial" w:cs="Arial"/>
          <w:szCs w:val="22"/>
        </w:rPr>
      </w:pPr>
    </w:p>
    <w:p w14:paraId="503133E0" w14:textId="77777777" w:rsidR="00A967F3" w:rsidRPr="00A967F3" w:rsidRDefault="00A967F3" w:rsidP="00A967F3">
      <w:pPr>
        <w:pStyle w:val="ListParagraph"/>
        <w:numPr>
          <w:ilvl w:val="0"/>
          <w:numId w:val="0"/>
        </w:numPr>
        <w:spacing w:after="0" w:line="240" w:lineRule="auto"/>
        <w:ind w:left="720"/>
        <w:rPr>
          <w:rFonts w:ascii="Arial" w:hAnsi="Arial" w:cs="Arial"/>
          <w:szCs w:val="22"/>
        </w:rPr>
      </w:pPr>
    </w:p>
    <w:p w14:paraId="214BD371" w14:textId="77777777" w:rsidR="00A00FDA" w:rsidRPr="00A967F3" w:rsidRDefault="00A00FDA" w:rsidP="00A00FDA">
      <w:pPr>
        <w:pStyle w:val="ListParagraph"/>
        <w:numPr>
          <w:ilvl w:val="0"/>
          <w:numId w:val="21"/>
        </w:numPr>
        <w:spacing w:before="200" w:after="0" w:line="240" w:lineRule="auto"/>
        <w:rPr>
          <w:rFonts w:ascii="Arial" w:hAnsi="Arial" w:cs="Arial"/>
        </w:rPr>
      </w:pPr>
      <w:r w:rsidRPr="00A967F3">
        <w:rPr>
          <w:rFonts w:ascii="Arial" w:hAnsi="Arial" w:cs="Arial"/>
          <w:szCs w:val="22"/>
        </w:rPr>
        <w:t xml:space="preserve">Secondary contact for unblinding: </w:t>
      </w:r>
      <w:bookmarkStart w:id="1551" w:name="_Toc469058353"/>
      <w:bookmarkStart w:id="1552" w:name="_Toc469046187"/>
      <w:bookmarkStart w:id="1553" w:name="_Toc535830255"/>
    </w:p>
    <w:p w14:paraId="68D46F8B" w14:textId="5631AEAA" w:rsidR="00A00FDA" w:rsidRPr="00A967F3" w:rsidRDefault="00A00FDA" w:rsidP="00A00FDA">
      <w:pPr>
        <w:spacing w:after="0" w:line="240" w:lineRule="auto"/>
        <w:rPr>
          <w:rFonts w:ascii="Arial" w:hAnsi="Arial" w:cs="Arial"/>
        </w:rPr>
      </w:pPr>
    </w:p>
    <w:p w14:paraId="38C8109F" w14:textId="0EC3EB8A" w:rsidR="00A00FDA" w:rsidRPr="00A967F3" w:rsidRDefault="00A967F3" w:rsidP="00A00FDA">
      <w:pPr>
        <w:pStyle w:val="Heading1"/>
        <w:rPr>
          <w:rFonts w:ascii="Arial" w:hAnsi="Arial" w:cs="Arial"/>
        </w:rPr>
      </w:pPr>
      <w:bookmarkStart w:id="1554" w:name="_Toc169530506"/>
      <w:bookmarkStart w:id="1555" w:name="_Toc216855789"/>
      <w:r w:rsidRPr="00A967F3">
        <w:rPr>
          <w:rFonts w:ascii="Arial" w:hAnsi="Arial" w:cs="Arial"/>
        </w:rPr>
        <w:t xml:space="preserve">5.0 </w:t>
      </w:r>
      <w:r w:rsidR="00A00FDA" w:rsidRPr="00A967F3">
        <w:rPr>
          <w:rFonts w:ascii="Arial" w:hAnsi="Arial" w:cs="Arial"/>
        </w:rPr>
        <w:t>Study Intervention Compliance</w:t>
      </w:r>
      <w:bookmarkEnd w:id="1551"/>
      <w:bookmarkEnd w:id="1552"/>
      <w:bookmarkEnd w:id="1553"/>
      <w:bookmarkEnd w:id="1554"/>
      <w:bookmarkEnd w:id="1555"/>
    </w:p>
    <w:p w14:paraId="4C5BF3DE" w14:textId="7C8CFB4B" w:rsidR="00A967F3" w:rsidRPr="00A967F3" w:rsidRDefault="00A967F3" w:rsidP="00A967F3">
      <w:pPr>
        <w:pStyle w:val="Heading2"/>
        <w:rPr>
          <w:rFonts w:ascii="Arial" w:hAnsi="Arial" w:cs="Arial"/>
        </w:rPr>
      </w:pPr>
      <w:bookmarkStart w:id="1556" w:name="_Toc216855790"/>
      <w:r w:rsidRPr="00A967F3">
        <w:rPr>
          <w:rFonts w:ascii="Arial" w:hAnsi="Arial" w:cs="Arial"/>
        </w:rPr>
        <w:t>5.1 Compliance</w:t>
      </w:r>
      <w:bookmarkEnd w:id="1556"/>
    </w:p>
    <w:p w14:paraId="6E327787" w14:textId="4C574E19" w:rsidR="00A00FDA" w:rsidRPr="008E1B16" w:rsidRDefault="00A00FDA" w:rsidP="00A00FDA">
      <w:pPr>
        <w:pStyle w:val="NormalWeb"/>
        <w:rPr>
          <w:rFonts w:ascii="Arial" w:hAnsi="Arial" w:cs="Arial"/>
          <w:i/>
          <w:iCs/>
          <w:color w:val="00A7FF"/>
          <w:sz w:val="22"/>
          <w:szCs w:val="22"/>
        </w:rPr>
      </w:pPr>
      <w:r w:rsidRPr="008E1B16">
        <w:rPr>
          <w:rFonts w:ascii="Arial" w:hAnsi="Arial" w:cs="Arial"/>
          <w:i/>
          <w:iCs/>
          <w:color w:val="00A7FF"/>
          <w:sz w:val="22"/>
          <w:szCs w:val="22"/>
        </w:rPr>
        <w:t>[Describe how compliance will be assessed and documented]</w:t>
      </w:r>
    </w:p>
    <w:p w14:paraId="21207918" w14:textId="77777777" w:rsidR="00A00FDA" w:rsidRPr="00A967F3" w:rsidRDefault="00A00FDA" w:rsidP="00A00FDA">
      <w:pPr>
        <w:pStyle w:val="NormalWeb"/>
        <w:rPr>
          <w:rFonts w:ascii="Arial" w:hAnsi="Arial" w:cs="Arial"/>
          <w:color w:val="auto"/>
          <w:sz w:val="22"/>
          <w:szCs w:val="22"/>
        </w:rPr>
      </w:pPr>
    </w:p>
    <w:p w14:paraId="75D25BB7" w14:textId="1EFBB9CE" w:rsidR="00A00FDA" w:rsidRPr="00A967F3" w:rsidRDefault="00A967F3" w:rsidP="00A967F3">
      <w:pPr>
        <w:pStyle w:val="Heading2"/>
        <w:rPr>
          <w:rFonts w:ascii="Arial" w:hAnsi="Arial" w:cs="Arial"/>
        </w:rPr>
      </w:pPr>
      <w:bookmarkStart w:id="1557" w:name="_Toc216855791"/>
      <w:r w:rsidRPr="00A967F3">
        <w:rPr>
          <w:rFonts w:ascii="Arial" w:hAnsi="Arial" w:cs="Arial"/>
        </w:rPr>
        <w:t xml:space="preserve">5.2 </w:t>
      </w:r>
      <w:r w:rsidR="00A00FDA" w:rsidRPr="00A967F3">
        <w:rPr>
          <w:rFonts w:ascii="Arial" w:hAnsi="Arial" w:cs="Arial"/>
        </w:rPr>
        <w:t>Missed Dose:</w:t>
      </w:r>
      <w:bookmarkEnd w:id="1557"/>
    </w:p>
    <w:p w14:paraId="522D5AF6" w14:textId="5BA6043A" w:rsidR="00D41577" w:rsidRPr="00A967F3" w:rsidRDefault="00D41577" w:rsidP="00D41577">
      <w:pPr>
        <w:rPr>
          <w:rFonts w:ascii="Arial" w:hAnsi="Arial" w:cs="Arial"/>
          <w:i/>
          <w:iCs/>
          <w:color w:val="00A7FF"/>
        </w:rPr>
      </w:pPr>
      <w:r w:rsidRPr="00A967F3">
        <w:rPr>
          <w:rFonts w:ascii="Arial" w:hAnsi="Arial" w:cs="Arial"/>
          <w:i/>
          <w:iCs/>
          <w:color w:val="00A7FF"/>
        </w:rPr>
        <w:t xml:space="preserve">[what is the procedure if a participant misses a dose, </w:t>
      </w:r>
      <w:proofErr w:type="spellStart"/>
      <w:r w:rsidRPr="00A967F3">
        <w:rPr>
          <w:rFonts w:ascii="Arial" w:hAnsi="Arial" w:cs="Arial"/>
          <w:i/>
          <w:iCs/>
          <w:color w:val="00A7FF"/>
        </w:rPr>
        <w:t>i.e</w:t>
      </w:r>
      <w:proofErr w:type="spellEnd"/>
      <w:r w:rsidRPr="00A967F3">
        <w:rPr>
          <w:rFonts w:ascii="Arial" w:hAnsi="Arial" w:cs="Arial"/>
          <w:i/>
          <w:iCs/>
          <w:color w:val="00A7FF"/>
        </w:rPr>
        <w:t xml:space="preserve"> should they take at next opportunity or miss it until the next dose is due]</w:t>
      </w:r>
    </w:p>
    <w:p w14:paraId="22157F0F" w14:textId="77777777" w:rsidR="00A00FDA" w:rsidRPr="00A967F3" w:rsidRDefault="00A00FDA" w:rsidP="00A00FDA">
      <w:pPr>
        <w:pStyle w:val="NormalWeb"/>
        <w:rPr>
          <w:rFonts w:ascii="Arial" w:hAnsi="Arial" w:cs="Arial"/>
        </w:rPr>
      </w:pPr>
    </w:p>
    <w:p w14:paraId="2DB8146E" w14:textId="77777777" w:rsidR="00A00FDA" w:rsidRPr="00A967F3" w:rsidRDefault="00A00FDA" w:rsidP="00A00FDA">
      <w:pPr>
        <w:rPr>
          <w:rFonts w:ascii="Arial" w:eastAsiaTheme="minorEastAsia" w:hAnsi="Arial" w:cs="Arial"/>
          <w:b/>
          <w:bCs/>
          <w:caps/>
          <w:color w:val="FFFFFF" w:themeColor="background1"/>
          <w:spacing w:val="15"/>
        </w:rPr>
      </w:pPr>
      <w:bookmarkStart w:id="1558" w:name="_Toc469058354"/>
      <w:bookmarkStart w:id="1559" w:name="_Toc469046188"/>
      <w:bookmarkStart w:id="1560" w:name="_Toc535830256"/>
      <w:r w:rsidRPr="00A967F3">
        <w:rPr>
          <w:rFonts w:ascii="Arial" w:hAnsi="Arial" w:cs="Arial"/>
        </w:rPr>
        <w:br w:type="page"/>
      </w:r>
    </w:p>
    <w:p w14:paraId="09F4795C" w14:textId="50046516" w:rsidR="00A00FDA" w:rsidRPr="00A967F3" w:rsidRDefault="00A967F3" w:rsidP="00A00FDA">
      <w:pPr>
        <w:pStyle w:val="Heading1"/>
        <w:rPr>
          <w:rFonts w:ascii="Arial" w:hAnsi="Arial" w:cs="Arial"/>
        </w:rPr>
      </w:pPr>
      <w:bookmarkStart w:id="1561" w:name="_Toc169530507"/>
      <w:bookmarkStart w:id="1562" w:name="_Toc216855792"/>
      <w:r w:rsidRPr="00A967F3">
        <w:rPr>
          <w:rFonts w:ascii="Arial" w:hAnsi="Arial" w:cs="Arial"/>
        </w:rPr>
        <w:lastRenderedPageBreak/>
        <w:t xml:space="preserve">6.0 </w:t>
      </w:r>
      <w:r w:rsidR="00A00FDA" w:rsidRPr="00A967F3">
        <w:rPr>
          <w:rFonts w:ascii="Arial" w:hAnsi="Arial" w:cs="Arial"/>
        </w:rPr>
        <w:t>Concomitant Therapy</w:t>
      </w:r>
      <w:bookmarkEnd w:id="1558"/>
      <w:bookmarkEnd w:id="1559"/>
      <w:bookmarkEnd w:id="1560"/>
      <w:r w:rsidR="00A00FDA" w:rsidRPr="00A967F3">
        <w:rPr>
          <w:rFonts w:ascii="Arial" w:hAnsi="Arial" w:cs="Arial"/>
        </w:rPr>
        <w:t xml:space="preserve"> and IP Risk Management</w:t>
      </w:r>
      <w:bookmarkEnd w:id="1561"/>
      <w:bookmarkEnd w:id="1562"/>
    </w:p>
    <w:p w14:paraId="02E07726" w14:textId="370C83E6" w:rsidR="00A00FDA" w:rsidRPr="00A967F3" w:rsidRDefault="00A967F3" w:rsidP="00A00FDA">
      <w:pPr>
        <w:pStyle w:val="Heading2"/>
        <w:rPr>
          <w:rFonts w:ascii="Arial" w:hAnsi="Arial" w:cs="Arial"/>
        </w:rPr>
      </w:pPr>
      <w:bookmarkStart w:id="1563" w:name="_Toc216855793"/>
      <w:r w:rsidRPr="00A967F3">
        <w:rPr>
          <w:rFonts w:ascii="Arial" w:hAnsi="Arial" w:cs="Arial"/>
        </w:rPr>
        <w:t xml:space="preserve">6.1 </w:t>
      </w:r>
      <w:r w:rsidR="00A00FDA" w:rsidRPr="00A967F3">
        <w:rPr>
          <w:rFonts w:ascii="Arial" w:hAnsi="Arial" w:cs="Arial"/>
        </w:rPr>
        <w:t>Concomitant Therapy:</w:t>
      </w:r>
      <w:bookmarkEnd w:id="1563"/>
    </w:p>
    <w:p w14:paraId="78478D2C" w14:textId="2D121375" w:rsidR="00A00FDA" w:rsidRPr="00A967F3" w:rsidRDefault="00A967F3" w:rsidP="00A00FDA">
      <w:pPr>
        <w:spacing w:after="0"/>
        <w:rPr>
          <w:rFonts w:ascii="Arial" w:hAnsi="Arial" w:cs="Arial"/>
          <w:i/>
          <w:iCs/>
        </w:rPr>
      </w:pPr>
      <w:r w:rsidRPr="00A967F3">
        <w:rPr>
          <w:rFonts w:ascii="Arial" w:hAnsi="Arial" w:cs="Arial"/>
          <w:i/>
          <w:iCs/>
          <w:color w:val="00A7FF"/>
        </w:rPr>
        <w:t>[identify concomitant medications and the timeline in which they should be avoided]</w:t>
      </w:r>
    </w:p>
    <w:p w14:paraId="6BFFBCCE" w14:textId="77777777" w:rsidR="00A00FDA" w:rsidRPr="00A967F3" w:rsidRDefault="00A00FDA" w:rsidP="00A00FDA">
      <w:pPr>
        <w:spacing w:after="0"/>
        <w:rPr>
          <w:rFonts w:ascii="Arial" w:hAnsi="Arial" w:cs="Arial"/>
          <w:u w:val="single"/>
        </w:rPr>
      </w:pPr>
    </w:p>
    <w:p w14:paraId="4CFB2A4A" w14:textId="43349997" w:rsidR="00A00FDA" w:rsidRPr="00A967F3" w:rsidRDefault="00A967F3" w:rsidP="00A00FDA">
      <w:pPr>
        <w:pStyle w:val="Heading2"/>
        <w:rPr>
          <w:rFonts w:ascii="Arial" w:hAnsi="Arial" w:cs="Arial"/>
        </w:rPr>
      </w:pPr>
      <w:bookmarkStart w:id="1564" w:name="_Toc216855794"/>
      <w:r w:rsidRPr="00A967F3">
        <w:rPr>
          <w:rFonts w:ascii="Arial" w:hAnsi="Arial" w:cs="Arial"/>
        </w:rPr>
        <w:t xml:space="preserve">6.2 </w:t>
      </w:r>
      <w:r w:rsidR="00A00FDA" w:rsidRPr="00A967F3">
        <w:rPr>
          <w:rFonts w:ascii="Arial" w:hAnsi="Arial" w:cs="Arial"/>
        </w:rPr>
        <w:t>IP Risk Management:</w:t>
      </w:r>
      <w:bookmarkEnd w:id="1564"/>
    </w:p>
    <w:p w14:paraId="5A9231AC" w14:textId="6F46E2DF" w:rsidR="00A00FDA" w:rsidRPr="00A967F3" w:rsidRDefault="00A967F3" w:rsidP="00A00FDA">
      <w:pPr>
        <w:spacing w:after="0" w:line="240" w:lineRule="auto"/>
        <w:textAlignment w:val="baseline"/>
        <w:rPr>
          <w:rFonts w:ascii="Arial" w:eastAsia="Times New Roman" w:hAnsi="Arial" w:cs="Arial"/>
          <w:i/>
          <w:iCs/>
          <w:color w:val="00A7FF"/>
        </w:rPr>
      </w:pPr>
      <w:r w:rsidRPr="00A967F3">
        <w:rPr>
          <w:rFonts w:ascii="Arial" w:eastAsia="Times New Roman" w:hAnsi="Arial" w:cs="Arial"/>
          <w:i/>
          <w:iCs/>
          <w:color w:val="00A7FF"/>
        </w:rPr>
        <w:t>[Identify the risks associated with the IP and describe any procedures for managing any adverse events or distressing symptoms that may occur, as applicable]</w:t>
      </w:r>
    </w:p>
    <w:p w14:paraId="358876B1" w14:textId="77777777" w:rsidR="00A00FDA" w:rsidRPr="00A967F3" w:rsidRDefault="00A00FDA" w:rsidP="00A00FDA">
      <w:pPr>
        <w:spacing w:after="0" w:line="240" w:lineRule="auto"/>
        <w:textAlignment w:val="baseline"/>
        <w:rPr>
          <w:rFonts w:ascii="Arial" w:eastAsia="Times New Roman" w:hAnsi="Arial" w:cs="Arial"/>
        </w:rPr>
      </w:pPr>
    </w:p>
    <w:p w14:paraId="4F3E2AA8" w14:textId="77777777" w:rsidR="00A00FDA" w:rsidRPr="00A967F3" w:rsidRDefault="00A00FDA" w:rsidP="00A00FDA">
      <w:pPr>
        <w:spacing w:after="0" w:line="240" w:lineRule="auto"/>
        <w:rPr>
          <w:rFonts w:ascii="Arial" w:eastAsia="Times New Roman" w:hAnsi="Arial" w:cs="Arial"/>
        </w:rPr>
      </w:pPr>
    </w:p>
    <w:p w14:paraId="1EF75E61" w14:textId="77777777" w:rsidR="00A00FDA" w:rsidRPr="00A967F3" w:rsidRDefault="00A00FDA" w:rsidP="00A00FDA">
      <w:pPr>
        <w:spacing w:after="0" w:line="240" w:lineRule="auto"/>
        <w:ind w:left="720"/>
        <w:rPr>
          <w:rFonts w:ascii="Arial" w:hAnsi="Arial" w:cs="Arial"/>
        </w:rPr>
      </w:pPr>
      <w:r w:rsidRPr="00A967F3">
        <w:rPr>
          <w:rFonts w:ascii="Arial" w:eastAsiaTheme="minorEastAsia" w:hAnsi="Arial" w:cs="Arial"/>
          <w:b/>
          <w:bCs/>
          <w:caps/>
          <w:color w:val="FFFFFF" w:themeColor="background1"/>
        </w:rPr>
        <w:t xml:space="preserve">Sponsor/PI Sign-off                                                                                                                                           </w:t>
      </w:r>
    </w:p>
    <w:p w14:paraId="12EC5F92" w14:textId="77777777" w:rsidR="00A00FDA" w:rsidRPr="00A967F3" w:rsidRDefault="00A00FDA" w:rsidP="00A00FDA">
      <w:pPr>
        <w:spacing w:after="0" w:line="240" w:lineRule="auto"/>
        <w:rPr>
          <w:rFonts w:ascii="Arial" w:eastAsia="Times New Roman" w:hAnsi="Arial" w:cs="Arial"/>
        </w:rPr>
      </w:pPr>
    </w:p>
    <w:p w14:paraId="111B1D96" w14:textId="77777777" w:rsidR="00A00FDA" w:rsidRPr="00A967F3" w:rsidRDefault="00A00FDA" w:rsidP="00A00FDA">
      <w:pPr>
        <w:rPr>
          <w:rFonts w:ascii="Arial" w:hAnsi="Arial" w:cs="Arial"/>
        </w:rPr>
      </w:pPr>
      <w:r w:rsidRPr="00A967F3">
        <w:rPr>
          <w:rFonts w:ascii="Arial" w:hAnsi="Arial" w:cs="Arial"/>
        </w:rPr>
        <w:br w:type="page"/>
      </w:r>
    </w:p>
    <w:p w14:paraId="584ACA26" w14:textId="77777777" w:rsidR="00A00FDA" w:rsidRPr="00A967F3" w:rsidRDefault="00A00FDA" w:rsidP="00A00FDA">
      <w:pPr>
        <w:pStyle w:val="Heading1"/>
        <w:rPr>
          <w:rFonts w:ascii="Arial" w:hAnsi="Arial" w:cs="Arial"/>
        </w:rPr>
      </w:pPr>
      <w:bookmarkStart w:id="1565" w:name="_Toc169530508"/>
      <w:bookmarkStart w:id="1566" w:name="_Toc216855795"/>
      <w:r w:rsidRPr="00A967F3">
        <w:rPr>
          <w:rFonts w:ascii="Arial" w:hAnsi="Arial" w:cs="Arial"/>
        </w:rPr>
        <w:lastRenderedPageBreak/>
        <w:t>References</w:t>
      </w:r>
      <w:bookmarkEnd w:id="1565"/>
      <w:bookmarkEnd w:id="1566"/>
    </w:p>
    <w:p w14:paraId="4839F8A8" w14:textId="77777777" w:rsidR="00A00FDA" w:rsidRPr="00A967F3" w:rsidRDefault="00A00FDA" w:rsidP="00A00FDA">
      <w:pPr>
        <w:ind w:firstLine="720"/>
        <w:rPr>
          <w:rFonts w:ascii="Arial" w:hAnsi="Arial" w:cs="Arial"/>
          <w:color w:val="212121"/>
        </w:rPr>
      </w:pPr>
    </w:p>
    <w:p w14:paraId="73053199" w14:textId="77777777" w:rsidR="00A00FDA" w:rsidRPr="00A967F3" w:rsidRDefault="00A00FDA" w:rsidP="00A00FDA">
      <w:pPr>
        <w:rPr>
          <w:rFonts w:ascii="Arial" w:hAnsi="Arial" w:cs="Arial"/>
          <w:color w:val="212121"/>
        </w:rPr>
      </w:pPr>
    </w:p>
    <w:p w14:paraId="294CC25B" w14:textId="77777777" w:rsidR="00A00FDA" w:rsidRPr="00A967F3" w:rsidRDefault="00A00FDA" w:rsidP="00A00FDA">
      <w:pPr>
        <w:rPr>
          <w:rFonts w:ascii="Arial" w:hAnsi="Arial" w:cs="Arial"/>
          <w:color w:val="212121"/>
        </w:rPr>
      </w:pPr>
    </w:p>
    <w:p w14:paraId="477C56A7" w14:textId="77777777" w:rsidR="00A00FDA" w:rsidRPr="00A967F3" w:rsidRDefault="00A00FDA" w:rsidP="00A00FDA">
      <w:pPr>
        <w:pStyle w:val="Heading1"/>
        <w:rPr>
          <w:rFonts w:ascii="Arial" w:hAnsi="Arial" w:cs="Arial"/>
        </w:rPr>
      </w:pPr>
      <w:bookmarkStart w:id="1567" w:name="_Toc169530509"/>
    </w:p>
    <w:p w14:paraId="2ED580AA" w14:textId="77777777" w:rsidR="00A00FDA" w:rsidRPr="00A967F3" w:rsidRDefault="00A00FDA" w:rsidP="00A00FDA">
      <w:pPr>
        <w:pStyle w:val="Heading1"/>
        <w:rPr>
          <w:rFonts w:ascii="Arial" w:hAnsi="Arial" w:cs="Arial"/>
        </w:rPr>
      </w:pPr>
    </w:p>
    <w:p w14:paraId="0C9A90BC" w14:textId="77777777" w:rsidR="00A00FDA" w:rsidRPr="00A967F3" w:rsidRDefault="00A00FDA" w:rsidP="00A00FDA">
      <w:pPr>
        <w:pStyle w:val="Heading1"/>
        <w:rPr>
          <w:rFonts w:ascii="Arial" w:hAnsi="Arial" w:cs="Arial"/>
        </w:rPr>
      </w:pPr>
    </w:p>
    <w:p w14:paraId="79FF8529" w14:textId="77777777" w:rsidR="00A00FDA" w:rsidRPr="00A967F3" w:rsidRDefault="00A00FDA" w:rsidP="00A00FDA">
      <w:pPr>
        <w:pStyle w:val="Heading1"/>
        <w:rPr>
          <w:rFonts w:ascii="Arial" w:hAnsi="Arial" w:cs="Arial"/>
        </w:rPr>
      </w:pPr>
    </w:p>
    <w:p w14:paraId="72B80A60" w14:textId="77777777" w:rsidR="00A00FDA" w:rsidRPr="00A967F3" w:rsidRDefault="00A00FDA" w:rsidP="00A00FDA">
      <w:pPr>
        <w:pStyle w:val="Heading1"/>
        <w:rPr>
          <w:rFonts w:ascii="Arial" w:hAnsi="Arial" w:cs="Arial"/>
        </w:rPr>
      </w:pPr>
    </w:p>
    <w:p w14:paraId="6A3DDD1D" w14:textId="77777777" w:rsidR="00A00FDA" w:rsidRPr="00A967F3" w:rsidRDefault="00A00FDA" w:rsidP="00A00FDA">
      <w:pPr>
        <w:pStyle w:val="Heading1"/>
        <w:rPr>
          <w:rFonts w:ascii="Arial" w:hAnsi="Arial" w:cs="Arial"/>
        </w:rPr>
      </w:pPr>
    </w:p>
    <w:p w14:paraId="7C1F4E64" w14:textId="77777777" w:rsidR="00A00FDA" w:rsidRPr="00A967F3" w:rsidRDefault="00A00FDA" w:rsidP="00A00FDA">
      <w:pPr>
        <w:pStyle w:val="Heading1"/>
        <w:rPr>
          <w:rFonts w:ascii="Arial" w:hAnsi="Arial" w:cs="Arial"/>
        </w:rPr>
      </w:pPr>
    </w:p>
    <w:p w14:paraId="5B4E176D" w14:textId="77777777" w:rsidR="00A00FDA" w:rsidRPr="00A967F3" w:rsidRDefault="00A00FDA" w:rsidP="00A00FDA">
      <w:pPr>
        <w:pStyle w:val="Heading1"/>
        <w:rPr>
          <w:rFonts w:ascii="Arial" w:hAnsi="Arial" w:cs="Arial"/>
        </w:rPr>
      </w:pPr>
    </w:p>
    <w:p w14:paraId="5E634723" w14:textId="77777777" w:rsidR="00A00FDA" w:rsidRPr="00A967F3" w:rsidRDefault="00A00FDA" w:rsidP="00A00FDA">
      <w:pPr>
        <w:pStyle w:val="Heading1"/>
        <w:rPr>
          <w:rFonts w:ascii="Arial" w:hAnsi="Arial" w:cs="Arial"/>
        </w:rPr>
      </w:pPr>
    </w:p>
    <w:p w14:paraId="3BD8D32E" w14:textId="77777777" w:rsidR="00A00FDA" w:rsidRPr="00A967F3" w:rsidRDefault="00A00FDA" w:rsidP="00A00FDA">
      <w:pPr>
        <w:pStyle w:val="Heading1"/>
        <w:rPr>
          <w:rFonts w:ascii="Arial" w:hAnsi="Arial" w:cs="Arial"/>
        </w:rPr>
      </w:pPr>
    </w:p>
    <w:p w14:paraId="5D976148" w14:textId="77777777" w:rsidR="00A967F3" w:rsidRPr="00A967F3" w:rsidRDefault="00A967F3" w:rsidP="00A967F3">
      <w:pPr>
        <w:rPr>
          <w:rFonts w:ascii="Arial" w:hAnsi="Arial" w:cs="Arial"/>
        </w:rPr>
      </w:pPr>
    </w:p>
    <w:p w14:paraId="00C8D5A2" w14:textId="1304D7D5" w:rsidR="00A00FDA" w:rsidRPr="00A967F3" w:rsidRDefault="00A00FDA" w:rsidP="00A00FDA">
      <w:pPr>
        <w:pStyle w:val="Heading1"/>
        <w:rPr>
          <w:rFonts w:ascii="Arial" w:hAnsi="Arial" w:cs="Arial"/>
        </w:rPr>
      </w:pPr>
      <w:bookmarkStart w:id="1568" w:name="_Toc216855796"/>
      <w:r w:rsidRPr="00A967F3">
        <w:rPr>
          <w:rFonts w:ascii="Arial" w:hAnsi="Arial" w:cs="Arial"/>
        </w:rPr>
        <w:lastRenderedPageBreak/>
        <w:t>Appendix A: Product Datasheet</w:t>
      </w:r>
      <w:bookmarkEnd w:id="1567"/>
      <w:bookmarkEnd w:id="1568"/>
    </w:p>
    <w:p w14:paraId="33B860A6" w14:textId="77777777" w:rsidR="00A00FDA" w:rsidRPr="00A967F3" w:rsidRDefault="00A00FDA" w:rsidP="00A00FDA">
      <w:pPr>
        <w:rPr>
          <w:rFonts w:ascii="Arial" w:hAnsi="Arial" w:cs="Arial"/>
          <w:b/>
          <w:bCs/>
        </w:rPr>
      </w:pPr>
    </w:p>
    <w:p w14:paraId="43608E02" w14:textId="77777777" w:rsidR="00A00FDA" w:rsidRPr="00A967F3" w:rsidRDefault="00A00FDA" w:rsidP="00A00FDA">
      <w:pPr>
        <w:rPr>
          <w:rFonts w:ascii="Arial" w:hAnsi="Arial" w:cs="Arial"/>
          <w:b/>
          <w:bCs/>
        </w:rPr>
      </w:pPr>
      <w:r w:rsidRPr="00A967F3">
        <w:rPr>
          <w:rFonts w:ascii="Arial" w:hAnsi="Arial" w:cs="Arial"/>
          <w:b/>
          <w:bCs/>
        </w:rPr>
        <w:br w:type="page"/>
      </w:r>
    </w:p>
    <w:p w14:paraId="6A34AF90" w14:textId="77777777" w:rsidR="00A00FDA" w:rsidRPr="00A967F3" w:rsidRDefault="00A00FDA" w:rsidP="00A00FDA">
      <w:pPr>
        <w:pStyle w:val="Heading1"/>
        <w:rPr>
          <w:rFonts w:ascii="Arial" w:hAnsi="Arial" w:cs="Arial"/>
        </w:rPr>
      </w:pPr>
      <w:bookmarkStart w:id="1569" w:name="_Toc169530510"/>
      <w:bookmarkStart w:id="1570" w:name="_Toc216855797"/>
      <w:r w:rsidRPr="00A967F3">
        <w:rPr>
          <w:rFonts w:ascii="Arial" w:hAnsi="Arial" w:cs="Arial"/>
        </w:rPr>
        <w:lastRenderedPageBreak/>
        <w:t>Appendix B: Sample Temperature Excursion Reporting Form</w:t>
      </w:r>
      <w:bookmarkEnd w:id="1569"/>
      <w:bookmarkEnd w:id="1570"/>
    </w:p>
    <w:p w14:paraId="02401EC1" w14:textId="77777777" w:rsidR="00A00FDA" w:rsidRPr="00A967F3" w:rsidRDefault="00A00FDA" w:rsidP="00A00FDA">
      <w:pPr>
        <w:rPr>
          <w:rFonts w:ascii="Arial" w:hAnsi="Arial" w:cs="Arial"/>
        </w:rPr>
      </w:pPr>
      <w:r w:rsidRPr="00A967F3">
        <w:rPr>
          <w:rFonts w:ascii="Arial" w:hAnsi="Arial" w:cs="Arial"/>
          <w:noProof/>
        </w:rPr>
        <w:drawing>
          <wp:inline distT="0" distB="0" distL="0" distR="0" wp14:anchorId="40389088" wp14:editId="5ECDE0FE">
            <wp:extent cx="5503430" cy="7178386"/>
            <wp:effectExtent l="0" t="0" r="0" b="0"/>
            <wp:docPr id="2142626197" name="Picture 2142626197" descr="A close-up of a temperature excursion lo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626197" name="Picture 2142626197" descr="A close-up of a temperature excursion log&#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5503430" cy="7178386"/>
                    </a:xfrm>
                    <a:prstGeom prst="rect">
                      <a:avLst/>
                    </a:prstGeom>
                  </pic:spPr>
                </pic:pic>
              </a:graphicData>
            </a:graphic>
          </wp:inline>
        </w:drawing>
      </w:r>
      <w:r w:rsidRPr="00A967F3">
        <w:rPr>
          <w:rFonts w:ascii="Arial" w:hAnsi="Arial" w:cs="Arial"/>
        </w:rPr>
        <w:br w:type="page"/>
      </w:r>
    </w:p>
    <w:p w14:paraId="70E873C1" w14:textId="77777777" w:rsidR="00A00FDA" w:rsidRPr="00A967F3" w:rsidRDefault="00A00FDA" w:rsidP="00A00FDA">
      <w:pPr>
        <w:rPr>
          <w:rFonts w:ascii="Arial" w:hAnsi="Arial" w:cs="Arial"/>
        </w:rPr>
      </w:pPr>
      <w:r w:rsidRPr="00A967F3">
        <w:rPr>
          <w:rFonts w:ascii="Arial" w:hAnsi="Arial" w:cs="Arial"/>
          <w:noProof/>
        </w:rPr>
        <w:lastRenderedPageBreak/>
        <w:drawing>
          <wp:inline distT="0" distB="0" distL="0" distR="0" wp14:anchorId="05784C7B" wp14:editId="6D57DD33">
            <wp:extent cx="6297252" cy="8304068"/>
            <wp:effectExtent l="0" t="0" r="0" b="0"/>
            <wp:docPr id="1293463946" name="Picture 1293463946" descr="A close-up of a questionna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463946" name="Picture 1293463946" descr="A close-up of a questionnaire&#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6297252" cy="8304068"/>
                    </a:xfrm>
                    <a:prstGeom prst="rect">
                      <a:avLst/>
                    </a:prstGeom>
                  </pic:spPr>
                </pic:pic>
              </a:graphicData>
            </a:graphic>
          </wp:inline>
        </w:drawing>
      </w:r>
      <w:r w:rsidRPr="00A967F3">
        <w:rPr>
          <w:rFonts w:ascii="Arial" w:hAnsi="Arial" w:cs="Arial"/>
        </w:rPr>
        <w:br w:type="page"/>
      </w:r>
      <w:r w:rsidRPr="00A967F3">
        <w:rPr>
          <w:rFonts w:ascii="Arial" w:eastAsiaTheme="minorEastAsia" w:hAnsi="Arial" w:cs="Arial"/>
          <w:b/>
          <w:bCs/>
          <w:caps/>
          <w:noProof/>
          <w:color w:val="FFFFFF" w:themeColor="background1"/>
          <w:spacing w:val="15"/>
        </w:rPr>
        <w:lastRenderedPageBreak/>
        <w:drawing>
          <wp:inline distT="0" distB="0" distL="0" distR="0" wp14:anchorId="66BE3CE1" wp14:editId="2B32775B">
            <wp:extent cx="5943600" cy="7691755"/>
            <wp:effectExtent l="0" t="0" r="0" b="0"/>
            <wp:docPr id="1769784266" name="Picture 1769784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784266" name="Picture 1769784266"/>
                    <pic:cNvPicPr/>
                  </pic:nvPicPr>
                  <pic:blipFill>
                    <a:blip r:embed="rId14">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14:paraId="2320F9A4" w14:textId="5977054A" w:rsidR="00D00911" w:rsidRPr="00A967F3" w:rsidRDefault="00D00911" w:rsidP="00A00FDA">
      <w:pPr>
        <w:pStyle w:val="Heading1"/>
        <w:rPr>
          <w:rFonts w:ascii="Arial" w:hAnsi="Arial" w:cs="Arial"/>
          <w:b/>
          <w:szCs w:val="22"/>
        </w:rPr>
      </w:pPr>
    </w:p>
    <w:sectPr w:rsidR="00D00911" w:rsidRPr="00A967F3" w:rsidSect="00DD06C1">
      <w:footerReference w:type="even" r:id="rId15"/>
      <w:footerReference w:type="default" r:id="rId16"/>
      <w:headerReference w:type="first" r:id="rId17"/>
      <w:pgSz w:w="12240" w:h="15840"/>
      <w:pgMar w:top="1276" w:right="1440" w:bottom="1440" w:left="1440" w:header="708" w:footer="708" w:gutter="0"/>
      <w:pgBorders w:offsetFrom="page">
        <w:top w:val="single" w:sz="8" w:space="24" w:color="auto"/>
        <w:left w:val="single" w:sz="8" w:space="24" w:color="auto"/>
        <w:bottom w:val="single" w:sz="8" w:space="24" w:color="auto"/>
        <w:right w:val="single" w:sz="8"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4E9CE" w14:textId="77777777" w:rsidR="00EB7418" w:rsidRDefault="00EB7418" w:rsidP="00BE05B3">
      <w:pPr>
        <w:spacing w:before="0" w:after="0" w:line="240" w:lineRule="auto"/>
      </w:pPr>
      <w:r>
        <w:separator/>
      </w:r>
    </w:p>
  </w:endnote>
  <w:endnote w:type="continuationSeparator" w:id="0">
    <w:p w14:paraId="315DE5D7" w14:textId="77777777" w:rsidR="00EB7418" w:rsidRDefault="00EB7418" w:rsidP="00BE05B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5464E" w14:textId="77777777" w:rsidR="00EB56A9" w:rsidRPr="00EB56A9" w:rsidRDefault="00EB56A9" w:rsidP="00722817">
    <w:pPr>
      <w:pStyle w:val="Footer"/>
      <w:framePr w:wrap="none" w:vAnchor="text" w:hAnchor="margin" w:xAlign="outside" w:y="1"/>
      <w:rPr>
        <w:rStyle w:val="PageNumber"/>
        <w:sz w:val="16"/>
        <w:szCs w:val="16"/>
      </w:rPr>
    </w:pPr>
    <w:r w:rsidRPr="00EB56A9">
      <w:rPr>
        <w:rStyle w:val="PageNumber"/>
        <w:sz w:val="16"/>
        <w:szCs w:val="16"/>
      </w:rPr>
      <w:fldChar w:fldCharType="begin"/>
    </w:r>
    <w:r w:rsidRPr="00EB56A9">
      <w:rPr>
        <w:rStyle w:val="PageNumber"/>
        <w:sz w:val="16"/>
        <w:szCs w:val="16"/>
      </w:rPr>
      <w:instrText xml:space="preserve"> PAGE </w:instrText>
    </w:r>
    <w:r w:rsidRPr="00EB56A9">
      <w:rPr>
        <w:rStyle w:val="PageNumber"/>
        <w:sz w:val="16"/>
        <w:szCs w:val="16"/>
      </w:rPr>
      <w:fldChar w:fldCharType="separate"/>
    </w:r>
    <w:r w:rsidRPr="00EB56A9">
      <w:rPr>
        <w:rStyle w:val="PageNumber"/>
        <w:noProof/>
        <w:sz w:val="16"/>
        <w:szCs w:val="16"/>
      </w:rPr>
      <w:t>2</w:t>
    </w:r>
    <w:r w:rsidRPr="00EB56A9">
      <w:rPr>
        <w:rStyle w:val="PageNumber"/>
        <w:sz w:val="16"/>
        <w:szCs w:val="16"/>
      </w:rPr>
      <w:fldChar w:fldCharType="end"/>
    </w:r>
    <w:r w:rsidR="00C8231F">
      <w:rPr>
        <w:rStyle w:val="PageNumber"/>
        <w:sz w:val="16"/>
        <w:szCs w:val="16"/>
      </w:rPr>
      <w:t xml:space="preserve"> </w:t>
    </w:r>
  </w:p>
  <w:p w14:paraId="67B6E810" w14:textId="51694000" w:rsidR="00BE05B3" w:rsidRPr="00A00FDA" w:rsidRDefault="00C8231F" w:rsidP="00CD656B">
    <w:pPr>
      <w:pStyle w:val="Footer"/>
      <w:spacing w:before="0" w:after="0"/>
      <w:ind w:right="6"/>
      <w:rPr>
        <w:rFonts w:ascii="Arial" w:hAnsi="Arial" w:cs="Arial"/>
        <w:sz w:val="16"/>
        <w:szCs w:val="16"/>
      </w:rPr>
    </w:pPr>
    <w:r>
      <w:rPr>
        <w:b/>
        <w:sz w:val="16"/>
        <w:szCs w:val="16"/>
      </w:rPr>
      <w:tab/>
    </w:r>
    <w:r>
      <w:rPr>
        <w:b/>
        <w:sz w:val="16"/>
        <w:szCs w:val="16"/>
      </w:rPr>
      <w:tab/>
    </w:r>
    <w:r>
      <w:rPr>
        <w:b/>
        <w:sz w:val="16"/>
        <w:szCs w:val="16"/>
      </w:rPr>
      <w:tab/>
      <w:t xml:space="preserve"> </w:t>
    </w:r>
    <w:r>
      <w:rPr>
        <w:b/>
        <w:sz w:val="16"/>
        <w:szCs w:val="16"/>
      </w:rPr>
      <w:tab/>
    </w:r>
    <w:r w:rsidR="00A00FDA" w:rsidRPr="00A00FDA">
      <w:rPr>
        <w:rFonts w:ascii="Arial" w:hAnsi="Arial" w:cs="Arial"/>
        <w:b/>
        <w:sz w:val="16"/>
        <w:szCs w:val="16"/>
      </w:rPr>
      <w:t>IP Management Plan</w:t>
    </w:r>
    <w:r w:rsidR="00BE05B3" w:rsidRPr="00A00FDA">
      <w:rPr>
        <w:rFonts w:ascii="Arial" w:hAnsi="Arial" w:cs="Arial"/>
        <w:sz w:val="16"/>
        <w:szCs w:val="16"/>
      </w:rPr>
      <w:t xml:space="preserve"> </w:t>
    </w:r>
    <w:r w:rsidR="00BE05B3" w:rsidRPr="00A00FDA">
      <w:rPr>
        <w:rFonts w:ascii="Arial" w:hAnsi="Arial" w:cs="Arial"/>
        <w:color w:val="EE2C2A" w:themeColor="accent1"/>
        <w:sz w:val="16"/>
        <w:szCs w:val="16"/>
      </w:rPr>
      <w:t>|</w:t>
    </w:r>
    <w:r w:rsidR="00BE05B3" w:rsidRPr="00A00FDA">
      <w:rPr>
        <w:rFonts w:ascii="Arial" w:hAnsi="Arial" w:cs="Arial"/>
        <w:sz w:val="16"/>
        <w:szCs w:val="16"/>
      </w:rPr>
      <w:t xml:space="preserve"> UNIVERSITY OF CALGARY</w:t>
    </w:r>
  </w:p>
  <w:p w14:paraId="28F2E72B" w14:textId="77777777" w:rsidR="00C37ACE" w:rsidRPr="00A00FDA" w:rsidRDefault="00C37ACE" w:rsidP="00C37ACE">
    <w:pPr>
      <w:pStyle w:val="Footer"/>
      <w:spacing w:before="0" w:after="0"/>
      <w:ind w:right="6"/>
      <w:jc w:val="right"/>
      <w:rPr>
        <w:rFonts w:ascii="Arial" w:hAnsi="Arial" w:cs="Arial"/>
        <w:sz w:val="16"/>
        <w:szCs w:val="16"/>
      </w:rPr>
    </w:pPr>
    <w:r w:rsidRPr="00A00FDA">
      <w:rPr>
        <w:rFonts w:ascii="Arial" w:hAnsi="Arial" w:cs="Arial"/>
        <w:sz w:val="16"/>
        <w:szCs w:val="16"/>
        <w:highlight w:val="yellow"/>
      </w:rPr>
      <w:t>PROTOCOL NUMBER</w:t>
    </w:r>
  </w:p>
  <w:p w14:paraId="58C38409" w14:textId="43925DED" w:rsidR="00CD656B" w:rsidRPr="00A00FDA" w:rsidRDefault="00C37ACE" w:rsidP="00C37ACE">
    <w:pPr>
      <w:pStyle w:val="Footer"/>
      <w:spacing w:before="0" w:after="0"/>
      <w:ind w:right="6"/>
      <w:jc w:val="right"/>
      <w:rPr>
        <w:rFonts w:ascii="Arial" w:hAnsi="Arial" w:cs="Arial"/>
        <w:sz w:val="16"/>
        <w:szCs w:val="16"/>
      </w:rPr>
    </w:pPr>
    <w:r w:rsidRPr="00A00FDA">
      <w:rPr>
        <w:rFonts w:ascii="Arial" w:hAnsi="Arial" w:cs="Arial"/>
        <w:sz w:val="16"/>
        <w:szCs w:val="16"/>
        <w:highlight w:val="yellow"/>
      </w:rPr>
      <w:t>DOCUMENT VERSION DATE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6"/>
        <w:szCs w:val="16"/>
      </w:rPr>
      <w:id w:val="-188378790"/>
      <w:docPartObj>
        <w:docPartGallery w:val="Page Numbers (Bottom of Page)"/>
        <w:docPartUnique/>
      </w:docPartObj>
    </w:sdtPr>
    <w:sdtEndPr>
      <w:rPr>
        <w:rStyle w:val="PageNumber"/>
      </w:rPr>
    </w:sdtEndPr>
    <w:sdtContent>
      <w:p w14:paraId="4726B2B7" w14:textId="77777777" w:rsidR="00EB56A9" w:rsidRPr="00EB56A9" w:rsidRDefault="00EB56A9" w:rsidP="00CD656B">
        <w:pPr>
          <w:pStyle w:val="Footer"/>
          <w:framePr w:wrap="none" w:vAnchor="text" w:hAnchor="page" w:x="10741" w:y="-216"/>
          <w:rPr>
            <w:rStyle w:val="PageNumber"/>
            <w:sz w:val="16"/>
            <w:szCs w:val="16"/>
          </w:rPr>
        </w:pPr>
        <w:r w:rsidRPr="00EB56A9">
          <w:rPr>
            <w:rStyle w:val="PageNumber"/>
            <w:sz w:val="16"/>
            <w:szCs w:val="16"/>
          </w:rPr>
          <w:fldChar w:fldCharType="begin"/>
        </w:r>
        <w:r w:rsidRPr="00EB56A9">
          <w:rPr>
            <w:rStyle w:val="PageNumber"/>
            <w:sz w:val="16"/>
            <w:szCs w:val="16"/>
          </w:rPr>
          <w:instrText xml:space="preserve"> PAGE </w:instrText>
        </w:r>
        <w:r w:rsidRPr="00EB56A9">
          <w:rPr>
            <w:rStyle w:val="PageNumber"/>
            <w:sz w:val="16"/>
            <w:szCs w:val="16"/>
          </w:rPr>
          <w:fldChar w:fldCharType="separate"/>
        </w:r>
        <w:r w:rsidRPr="00EB56A9">
          <w:rPr>
            <w:rStyle w:val="PageNumber"/>
            <w:noProof/>
            <w:sz w:val="16"/>
            <w:szCs w:val="16"/>
          </w:rPr>
          <w:t>3</w:t>
        </w:r>
        <w:r w:rsidRPr="00EB56A9">
          <w:rPr>
            <w:rStyle w:val="PageNumber"/>
            <w:sz w:val="16"/>
            <w:szCs w:val="16"/>
          </w:rPr>
          <w:fldChar w:fldCharType="end"/>
        </w:r>
      </w:p>
    </w:sdtContent>
  </w:sdt>
  <w:p w14:paraId="32A2E109" w14:textId="5FCCA151" w:rsidR="00BE05B3" w:rsidRPr="00A00FDA" w:rsidRDefault="00A00FDA" w:rsidP="00C95D39">
    <w:pPr>
      <w:pStyle w:val="Footer"/>
      <w:ind w:right="360"/>
      <w:jc w:val="right"/>
      <w:rPr>
        <w:rFonts w:ascii="Arial" w:hAnsi="Arial" w:cs="Arial"/>
        <w:sz w:val="16"/>
        <w:szCs w:val="16"/>
      </w:rPr>
    </w:pPr>
    <w:r w:rsidRPr="00A00FDA">
      <w:rPr>
        <w:rFonts w:ascii="Arial" w:hAnsi="Arial" w:cs="Arial"/>
        <w:b/>
        <w:sz w:val="16"/>
        <w:szCs w:val="16"/>
      </w:rPr>
      <w:t>IP Management Plan</w:t>
    </w:r>
    <w:r w:rsidR="00C95D39" w:rsidRPr="00A00FDA">
      <w:rPr>
        <w:rFonts w:ascii="Arial" w:hAnsi="Arial" w:cs="Arial"/>
        <w:color w:val="EE2C2A" w:themeColor="accent1"/>
        <w:sz w:val="16"/>
        <w:szCs w:val="16"/>
      </w:rPr>
      <w:t xml:space="preserve"> </w:t>
    </w:r>
    <w:r w:rsidR="00EB56A9" w:rsidRPr="00A00FDA">
      <w:rPr>
        <w:rFonts w:ascii="Arial" w:hAnsi="Arial" w:cs="Arial"/>
        <w:color w:val="EE2C2A" w:themeColor="accent1"/>
        <w:sz w:val="16"/>
        <w:szCs w:val="16"/>
      </w:rPr>
      <w:t>|</w:t>
    </w:r>
    <w:r w:rsidR="00C8231F" w:rsidRPr="00A00FDA">
      <w:rPr>
        <w:rFonts w:ascii="Arial" w:hAnsi="Arial" w:cs="Arial"/>
        <w:sz w:val="16"/>
        <w:szCs w:val="16"/>
      </w:rPr>
      <w:t xml:space="preserve"> UNIVERSITY OF CALGARY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C92A1" w14:textId="77777777" w:rsidR="00EB7418" w:rsidRDefault="00EB7418" w:rsidP="00BE05B3">
      <w:pPr>
        <w:spacing w:before="0" w:after="0" w:line="240" w:lineRule="auto"/>
      </w:pPr>
      <w:r>
        <w:separator/>
      </w:r>
    </w:p>
  </w:footnote>
  <w:footnote w:type="continuationSeparator" w:id="0">
    <w:p w14:paraId="09082A16" w14:textId="77777777" w:rsidR="00EB7418" w:rsidRDefault="00EB7418" w:rsidP="00BE05B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1658F" w14:textId="77777777" w:rsidR="0013554E" w:rsidRDefault="00674C2E">
    <w:pPr>
      <w:pStyle w:val="Header"/>
    </w:pPr>
    <w:r>
      <w:rPr>
        <w:noProof/>
      </w:rPr>
      <w:drawing>
        <wp:anchor distT="0" distB="0" distL="114300" distR="114300" simplePos="0" relativeHeight="251658240" behindDoc="1" locked="0" layoutInCell="1" allowOverlap="1" wp14:anchorId="1F1000BF" wp14:editId="43F965D2">
          <wp:simplePos x="0" y="0"/>
          <wp:positionH relativeFrom="column">
            <wp:posOffset>-914400</wp:posOffset>
          </wp:positionH>
          <wp:positionV relativeFrom="paragraph">
            <wp:posOffset>-443064</wp:posOffset>
          </wp:positionV>
          <wp:extent cx="7773880" cy="10054218"/>
          <wp:effectExtent l="0" t="0" r="0" b="4445"/>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background-001.jpg"/>
                  <pic:cNvPicPr/>
                </pic:nvPicPr>
                <pic:blipFill>
                  <a:blip r:embed="rId1">
                    <a:extLst>
                      <a:ext uri="{28A0092B-C50C-407E-A947-70E740481C1C}">
                        <a14:useLocalDpi xmlns:a14="http://schemas.microsoft.com/office/drawing/2010/main" val="0"/>
                      </a:ext>
                    </a:extLst>
                  </a:blip>
                  <a:stretch>
                    <a:fillRect/>
                  </a:stretch>
                </pic:blipFill>
                <pic:spPr>
                  <a:xfrm>
                    <a:off x="0" y="0"/>
                    <a:ext cx="7773880" cy="10054218"/>
                  </a:xfrm>
                  <a:prstGeom prst="rect">
                    <a:avLst/>
                  </a:prstGeom>
                </pic:spPr>
              </pic:pic>
            </a:graphicData>
          </a:graphic>
          <wp14:sizeRelH relativeFrom="margin">
            <wp14:pctWidth>0</wp14:pctWidth>
          </wp14:sizeRelH>
          <wp14:sizeRelV relativeFrom="margin">
            <wp14:pctHeight>0</wp14:pctHeight>
          </wp14:sizeRelV>
        </wp:anchor>
      </w:drawing>
    </w:r>
  </w:p>
  <w:p w14:paraId="69E213D6" w14:textId="77777777" w:rsidR="00BE05B3" w:rsidRPr="00BE05B3" w:rsidRDefault="00BE05B3">
    <w:pPr>
      <w:pStyle w:val="Header"/>
      <w:rPr>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31B2"/>
    <w:multiLevelType w:val="hybridMultilevel"/>
    <w:tmpl w:val="C2108C4A"/>
    <w:lvl w:ilvl="0" w:tplc="FE24356E">
      <w:start w:val="1"/>
      <w:numFmt w:val="bullet"/>
      <w:lvlText w:val=""/>
      <w:lvlJc w:val="right"/>
      <w:pPr>
        <w:tabs>
          <w:tab w:val="num" w:pos="1080"/>
        </w:tabs>
        <w:ind w:left="1080" w:hanging="360"/>
      </w:pPr>
      <w:rPr>
        <w:rFonts w:ascii="Symbol" w:hAnsi="Symbol" w:hint="default"/>
        <w:b w:val="0"/>
        <w:i w:val="0"/>
        <w:sz w:val="22"/>
      </w:rPr>
    </w:lvl>
    <w:lvl w:ilvl="1" w:tplc="76F4EE32">
      <w:start w:val="4"/>
      <w:numFmt w:val="bullet"/>
      <w:lvlText w:val=""/>
      <w:lvlJc w:val="left"/>
      <w:pPr>
        <w:tabs>
          <w:tab w:val="num" w:pos="1800"/>
        </w:tabs>
        <w:ind w:left="1800" w:hanging="360"/>
      </w:pPr>
      <w:rPr>
        <w:rFonts w:ascii="Wingdings" w:hAnsi="Wingdings" w:hint="default"/>
        <w:i w:val="0"/>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05AA6991"/>
    <w:multiLevelType w:val="hybridMultilevel"/>
    <w:tmpl w:val="A84E623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31830B6"/>
    <w:multiLevelType w:val="hybridMultilevel"/>
    <w:tmpl w:val="5E1004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6CC4E51"/>
    <w:multiLevelType w:val="hybridMultilevel"/>
    <w:tmpl w:val="791C8B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FA10CF8"/>
    <w:multiLevelType w:val="hybridMultilevel"/>
    <w:tmpl w:val="9A04180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21E11FC"/>
    <w:multiLevelType w:val="hybridMultilevel"/>
    <w:tmpl w:val="C2E2CA4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2832D75"/>
    <w:multiLevelType w:val="hybridMultilevel"/>
    <w:tmpl w:val="E3829A1A"/>
    <w:lvl w:ilvl="0" w:tplc="FE24356E">
      <w:start w:val="1"/>
      <w:numFmt w:val="bullet"/>
      <w:lvlText w:val=""/>
      <w:lvlJc w:val="right"/>
      <w:pPr>
        <w:ind w:left="1080" w:hanging="360"/>
      </w:pPr>
      <w:rPr>
        <w:rFonts w:ascii="Symbol" w:hAnsi="Symbol" w:hint="default"/>
        <w:i w:val="0"/>
      </w:rPr>
    </w:lvl>
    <w:lvl w:ilvl="1" w:tplc="76F4EE32">
      <w:start w:val="4"/>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771673F"/>
    <w:multiLevelType w:val="hybridMultilevel"/>
    <w:tmpl w:val="B50409A6"/>
    <w:lvl w:ilvl="0" w:tplc="8FE4AB78">
      <w:start w:val="1"/>
      <w:numFmt w:val="decimal"/>
      <w:lvlText w:val="%1."/>
      <w:lvlJc w:val="left"/>
      <w:pPr>
        <w:ind w:left="1080" w:hanging="360"/>
      </w:pPr>
      <w:rPr>
        <w:rFonts w:hint="default"/>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29FF139B"/>
    <w:multiLevelType w:val="hybridMultilevel"/>
    <w:tmpl w:val="1D769BB0"/>
    <w:lvl w:ilvl="0" w:tplc="2DB24B66">
      <w:start w:val="1"/>
      <w:numFmt w:val="decimal"/>
      <w:lvlText w:val="%1."/>
      <w:lvlJc w:val="left"/>
      <w:pPr>
        <w:ind w:left="720" w:hanging="360"/>
      </w:pPr>
    </w:lvl>
    <w:lvl w:ilvl="1" w:tplc="01A46A0A">
      <w:start w:val="1"/>
      <w:numFmt w:val="lowerLetter"/>
      <w:lvlText w:val="%2."/>
      <w:lvlJc w:val="left"/>
      <w:pPr>
        <w:ind w:left="1440" w:hanging="360"/>
      </w:pPr>
    </w:lvl>
    <w:lvl w:ilvl="2" w:tplc="8A324782">
      <w:start w:val="1"/>
      <w:numFmt w:val="lowerRoman"/>
      <w:lvlText w:val="%3."/>
      <w:lvlJc w:val="right"/>
      <w:pPr>
        <w:ind w:left="2160" w:hanging="180"/>
      </w:pPr>
    </w:lvl>
    <w:lvl w:ilvl="3" w:tplc="D112595C">
      <w:start w:val="1"/>
      <w:numFmt w:val="decimal"/>
      <w:lvlText w:val="%4."/>
      <w:lvlJc w:val="left"/>
      <w:pPr>
        <w:ind w:left="2880" w:hanging="360"/>
      </w:pPr>
    </w:lvl>
    <w:lvl w:ilvl="4" w:tplc="99D62B4A">
      <w:start w:val="1"/>
      <w:numFmt w:val="lowerLetter"/>
      <w:lvlText w:val="%5."/>
      <w:lvlJc w:val="left"/>
      <w:pPr>
        <w:ind w:left="3600" w:hanging="360"/>
      </w:pPr>
    </w:lvl>
    <w:lvl w:ilvl="5" w:tplc="2120344E">
      <w:start w:val="1"/>
      <w:numFmt w:val="lowerRoman"/>
      <w:lvlText w:val="%6."/>
      <w:lvlJc w:val="right"/>
      <w:pPr>
        <w:ind w:left="4320" w:hanging="180"/>
      </w:pPr>
    </w:lvl>
    <w:lvl w:ilvl="6" w:tplc="08C483D0">
      <w:start w:val="1"/>
      <w:numFmt w:val="decimal"/>
      <w:lvlText w:val="%7."/>
      <w:lvlJc w:val="left"/>
      <w:pPr>
        <w:ind w:left="5040" w:hanging="360"/>
      </w:pPr>
    </w:lvl>
    <w:lvl w:ilvl="7" w:tplc="39EED9E0">
      <w:start w:val="1"/>
      <w:numFmt w:val="lowerLetter"/>
      <w:lvlText w:val="%8."/>
      <w:lvlJc w:val="left"/>
      <w:pPr>
        <w:ind w:left="5760" w:hanging="360"/>
      </w:pPr>
    </w:lvl>
    <w:lvl w:ilvl="8" w:tplc="FB4E9236">
      <w:start w:val="1"/>
      <w:numFmt w:val="lowerRoman"/>
      <w:lvlText w:val="%9."/>
      <w:lvlJc w:val="right"/>
      <w:pPr>
        <w:ind w:left="6480" w:hanging="180"/>
      </w:pPr>
    </w:lvl>
  </w:abstractNum>
  <w:abstractNum w:abstractNumId="9" w15:restartNumberingAfterBreak="0">
    <w:nsid w:val="2CC5425F"/>
    <w:multiLevelType w:val="hybridMultilevel"/>
    <w:tmpl w:val="9F60CFA6"/>
    <w:lvl w:ilvl="0" w:tplc="04090001">
      <w:start w:val="1"/>
      <w:numFmt w:val="bullet"/>
      <w:lvlText w:val=""/>
      <w:lvlJc w:val="left"/>
      <w:pPr>
        <w:ind w:left="360" w:hanging="360"/>
      </w:pPr>
      <w:rPr>
        <w:rFonts w:ascii="Symbol" w:hAnsi="Symbol" w:hint="default"/>
      </w:rPr>
    </w:lvl>
    <w:lvl w:ilvl="1" w:tplc="FE24356E">
      <w:start w:val="1"/>
      <w:numFmt w:val="bullet"/>
      <w:lvlText w:val=""/>
      <w:lvlJc w:val="righ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57F7FAC"/>
    <w:multiLevelType w:val="hybridMultilevel"/>
    <w:tmpl w:val="A0A42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5A3EA8"/>
    <w:multiLevelType w:val="hybridMultilevel"/>
    <w:tmpl w:val="424A762C"/>
    <w:lvl w:ilvl="0" w:tplc="FE24356E">
      <w:start w:val="1"/>
      <w:numFmt w:val="bullet"/>
      <w:lvlText w:val=""/>
      <w:lvlJc w:val="right"/>
      <w:pPr>
        <w:ind w:left="1080" w:hanging="360"/>
      </w:pPr>
      <w:rPr>
        <w:rFonts w:ascii="Symbol" w:hAnsi="Symbol" w:hint="default"/>
      </w:rPr>
    </w:lvl>
    <w:lvl w:ilvl="1" w:tplc="76F4EE32">
      <w:start w:val="4"/>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AA04277"/>
    <w:multiLevelType w:val="hybridMultilevel"/>
    <w:tmpl w:val="15B6585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D7C6F83"/>
    <w:multiLevelType w:val="multilevel"/>
    <w:tmpl w:val="83468254"/>
    <w:lvl w:ilvl="0">
      <w:start w:val="1"/>
      <w:numFmt w:val="decimal"/>
      <w:lvlText w:val="%1.0"/>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2781E70"/>
    <w:multiLevelType w:val="multilevel"/>
    <w:tmpl w:val="F9CCBF8C"/>
    <w:lvl w:ilvl="0">
      <w:start w:val="1"/>
      <w:numFmt w:val="decimal"/>
      <w:lvlText w:val="%1."/>
      <w:lvlJc w:val="left"/>
      <w:pPr>
        <w:tabs>
          <w:tab w:val="num" w:pos="360"/>
        </w:tabs>
        <w:ind w:left="360" w:hanging="360"/>
      </w:pPr>
      <w:rPr>
        <w:rFonts w:cs="Times New Roman" w:hint="default"/>
      </w:rPr>
    </w:lvl>
    <w:lvl w:ilvl="1">
      <w:start w:val="1"/>
      <w:numFmt w:val="decimal"/>
      <w:pStyle w:val="Normaljustify"/>
      <w:lvlText w:val="%1.%2."/>
      <w:lvlJc w:val="left"/>
      <w:pPr>
        <w:tabs>
          <w:tab w:val="num" w:pos="612"/>
        </w:tabs>
        <w:ind w:left="612" w:hanging="432"/>
      </w:pPr>
      <w:rPr>
        <w:rFonts w:cs="Times New Roman" w:hint="default"/>
        <w:b/>
        <w:i w:val="0"/>
      </w:rPr>
    </w:lvl>
    <w:lvl w:ilvl="2">
      <w:start w:val="1"/>
      <w:numFmt w:val="decimal"/>
      <w:lvlText w:val="%1.%2.%3."/>
      <w:lvlJc w:val="left"/>
      <w:pPr>
        <w:tabs>
          <w:tab w:val="num" w:pos="1440"/>
        </w:tabs>
        <w:ind w:left="1224" w:hanging="504"/>
      </w:pPr>
      <w:rPr>
        <w:rFonts w:cs="Times New Roman"/>
        <w:b w:val="0"/>
        <w:i w:val="0"/>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5" w15:restartNumberingAfterBreak="0">
    <w:nsid w:val="57703CB0"/>
    <w:multiLevelType w:val="hybridMultilevel"/>
    <w:tmpl w:val="B4AEF4D6"/>
    <w:lvl w:ilvl="0" w:tplc="65F6EEA4">
      <w:start w:val="4"/>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AAE0FFE"/>
    <w:multiLevelType w:val="hybridMultilevel"/>
    <w:tmpl w:val="A2C8678C"/>
    <w:lvl w:ilvl="0" w:tplc="747AE1B8">
      <w:start w:val="1"/>
      <w:numFmt w:val="decimal"/>
      <w:lvlText w:val="%1."/>
      <w:lvlJc w:val="left"/>
      <w:pPr>
        <w:tabs>
          <w:tab w:val="num" w:pos="720"/>
        </w:tabs>
        <w:ind w:left="720" w:hanging="360"/>
      </w:pPr>
      <w:rPr>
        <w:rFonts w:ascii="Times New Roman" w:hAnsi="Times New Roman" w:hint="default"/>
        <w:b w:val="0"/>
        <w:i/>
        <w:color w:val="0000FF"/>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0172AAE"/>
    <w:multiLevelType w:val="hybridMultilevel"/>
    <w:tmpl w:val="E1D420D4"/>
    <w:lvl w:ilvl="0" w:tplc="10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3336B50"/>
    <w:multiLevelType w:val="hybridMultilevel"/>
    <w:tmpl w:val="999675CA"/>
    <w:lvl w:ilvl="0" w:tplc="6486E08C">
      <w:start w:val="1"/>
      <w:numFmt w:val="bullet"/>
      <w:pStyle w:val="ListParagraph"/>
      <w:lvlText w:val=""/>
      <w:lvlJc w:val="left"/>
      <w:pPr>
        <w:ind w:left="720" w:hanging="360"/>
      </w:pPr>
      <w:rPr>
        <w:rFonts w:ascii="Symbol" w:hAnsi="Symbol" w:hint="default"/>
        <w:color w:val="EE2C2A"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EE0900"/>
    <w:multiLevelType w:val="hybridMultilevel"/>
    <w:tmpl w:val="D56E9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53289F"/>
    <w:multiLevelType w:val="hybridMultilevel"/>
    <w:tmpl w:val="2DC06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14572940">
    <w:abstractNumId w:val="10"/>
  </w:num>
  <w:num w:numId="2" w16cid:durableId="1455826869">
    <w:abstractNumId w:val="18"/>
  </w:num>
  <w:num w:numId="3" w16cid:durableId="1868173092">
    <w:abstractNumId w:val="14"/>
  </w:num>
  <w:num w:numId="4" w16cid:durableId="1478112697">
    <w:abstractNumId w:val="11"/>
  </w:num>
  <w:num w:numId="5" w16cid:durableId="1300964501">
    <w:abstractNumId w:val="6"/>
  </w:num>
  <w:num w:numId="6" w16cid:durableId="1128088292">
    <w:abstractNumId w:val="0"/>
  </w:num>
  <w:num w:numId="7" w16cid:durableId="1620256879">
    <w:abstractNumId w:val="9"/>
  </w:num>
  <w:num w:numId="8" w16cid:durableId="737362330">
    <w:abstractNumId w:val="19"/>
  </w:num>
  <w:num w:numId="9" w16cid:durableId="2096394919">
    <w:abstractNumId w:val="13"/>
  </w:num>
  <w:num w:numId="10" w16cid:durableId="2046977096">
    <w:abstractNumId w:val="3"/>
  </w:num>
  <w:num w:numId="11" w16cid:durableId="2013336897">
    <w:abstractNumId w:val="2"/>
  </w:num>
  <w:num w:numId="12" w16cid:durableId="800340177">
    <w:abstractNumId w:val="16"/>
  </w:num>
  <w:num w:numId="13" w16cid:durableId="1447188774">
    <w:abstractNumId w:val="20"/>
  </w:num>
  <w:num w:numId="14" w16cid:durableId="364448915">
    <w:abstractNumId w:val="8"/>
  </w:num>
  <w:num w:numId="15" w16cid:durableId="350572604">
    <w:abstractNumId w:val="15"/>
  </w:num>
  <w:num w:numId="16" w16cid:durableId="1525095230">
    <w:abstractNumId w:val="7"/>
  </w:num>
  <w:num w:numId="17" w16cid:durableId="189033183">
    <w:abstractNumId w:val="4"/>
  </w:num>
  <w:num w:numId="18" w16cid:durableId="2137024395">
    <w:abstractNumId w:val="12"/>
  </w:num>
  <w:num w:numId="19" w16cid:durableId="1568497429">
    <w:abstractNumId w:val="5"/>
  </w:num>
  <w:num w:numId="20" w16cid:durableId="1878591070">
    <w:abstractNumId w:val="1"/>
  </w:num>
  <w:num w:numId="21" w16cid:durableId="3143787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1FF"/>
    <w:rsid w:val="00074A09"/>
    <w:rsid w:val="000B02F3"/>
    <w:rsid w:val="000B235F"/>
    <w:rsid w:val="000C1751"/>
    <w:rsid w:val="000E2294"/>
    <w:rsid w:val="00116ED9"/>
    <w:rsid w:val="0013554E"/>
    <w:rsid w:val="00170AC5"/>
    <w:rsid w:val="00192F55"/>
    <w:rsid w:val="00196C3D"/>
    <w:rsid w:val="001A5FCB"/>
    <w:rsid w:val="001B6F2F"/>
    <w:rsid w:val="001F0A99"/>
    <w:rsid w:val="001F2008"/>
    <w:rsid w:val="00246BA0"/>
    <w:rsid w:val="00247598"/>
    <w:rsid w:val="002572BC"/>
    <w:rsid w:val="002602E2"/>
    <w:rsid w:val="0028633D"/>
    <w:rsid w:val="00290082"/>
    <w:rsid w:val="002956EB"/>
    <w:rsid w:val="002A2D9E"/>
    <w:rsid w:val="002A7E16"/>
    <w:rsid w:val="002E262C"/>
    <w:rsid w:val="002F2AE8"/>
    <w:rsid w:val="00353450"/>
    <w:rsid w:val="00365007"/>
    <w:rsid w:val="00391377"/>
    <w:rsid w:val="003D59D8"/>
    <w:rsid w:val="00406055"/>
    <w:rsid w:val="00410C46"/>
    <w:rsid w:val="00410CD7"/>
    <w:rsid w:val="0043756C"/>
    <w:rsid w:val="00440B98"/>
    <w:rsid w:val="0045120A"/>
    <w:rsid w:val="0046055D"/>
    <w:rsid w:val="004F6B23"/>
    <w:rsid w:val="00522FBF"/>
    <w:rsid w:val="005448D5"/>
    <w:rsid w:val="00545AC8"/>
    <w:rsid w:val="00575FF9"/>
    <w:rsid w:val="00584EC2"/>
    <w:rsid w:val="0058660A"/>
    <w:rsid w:val="005947E7"/>
    <w:rsid w:val="005C37B2"/>
    <w:rsid w:val="005F4E02"/>
    <w:rsid w:val="00601D0F"/>
    <w:rsid w:val="00630297"/>
    <w:rsid w:val="006340CB"/>
    <w:rsid w:val="00666229"/>
    <w:rsid w:val="00674C2E"/>
    <w:rsid w:val="00674FDF"/>
    <w:rsid w:val="006843EA"/>
    <w:rsid w:val="006A5B31"/>
    <w:rsid w:val="006D1DBA"/>
    <w:rsid w:val="006F7952"/>
    <w:rsid w:val="007038EC"/>
    <w:rsid w:val="00703BC1"/>
    <w:rsid w:val="00712266"/>
    <w:rsid w:val="007349C9"/>
    <w:rsid w:val="00780B60"/>
    <w:rsid w:val="00782571"/>
    <w:rsid w:val="00783BEA"/>
    <w:rsid w:val="007A5BC6"/>
    <w:rsid w:val="007B29A4"/>
    <w:rsid w:val="007F5E36"/>
    <w:rsid w:val="0080016F"/>
    <w:rsid w:val="00803337"/>
    <w:rsid w:val="008039DA"/>
    <w:rsid w:val="00811776"/>
    <w:rsid w:val="00820152"/>
    <w:rsid w:val="008D798B"/>
    <w:rsid w:val="008E1B16"/>
    <w:rsid w:val="0093294F"/>
    <w:rsid w:val="009714B5"/>
    <w:rsid w:val="00973ABA"/>
    <w:rsid w:val="00977FE7"/>
    <w:rsid w:val="00985E91"/>
    <w:rsid w:val="009A3F36"/>
    <w:rsid w:val="009B4082"/>
    <w:rsid w:val="009C1E30"/>
    <w:rsid w:val="009E6D10"/>
    <w:rsid w:val="00A00FDA"/>
    <w:rsid w:val="00A0248F"/>
    <w:rsid w:val="00A11A56"/>
    <w:rsid w:val="00A122C7"/>
    <w:rsid w:val="00A83AD0"/>
    <w:rsid w:val="00A86993"/>
    <w:rsid w:val="00A967F3"/>
    <w:rsid w:val="00AB7450"/>
    <w:rsid w:val="00AC6792"/>
    <w:rsid w:val="00AD02AF"/>
    <w:rsid w:val="00B11022"/>
    <w:rsid w:val="00B7765D"/>
    <w:rsid w:val="00B832B6"/>
    <w:rsid w:val="00B93286"/>
    <w:rsid w:val="00BB21DB"/>
    <w:rsid w:val="00BD3378"/>
    <w:rsid w:val="00BD677A"/>
    <w:rsid w:val="00BE05B3"/>
    <w:rsid w:val="00C13375"/>
    <w:rsid w:val="00C3393B"/>
    <w:rsid w:val="00C37ACE"/>
    <w:rsid w:val="00C8231F"/>
    <w:rsid w:val="00C90CF0"/>
    <w:rsid w:val="00C95D39"/>
    <w:rsid w:val="00CC23E5"/>
    <w:rsid w:val="00CD656B"/>
    <w:rsid w:val="00CF4AB6"/>
    <w:rsid w:val="00D00911"/>
    <w:rsid w:val="00D03BF3"/>
    <w:rsid w:val="00D337CC"/>
    <w:rsid w:val="00D41577"/>
    <w:rsid w:val="00D419E2"/>
    <w:rsid w:val="00D64DC6"/>
    <w:rsid w:val="00D66D4E"/>
    <w:rsid w:val="00D736B7"/>
    <w:rsid w:val="00D74446"/>
    <w:rsid w:val="00D776DF"/>
    <w:rsid w:val="00D86127"/>
    <w:rsid w:val="00DA6F02"/>
    <w:rsid w:val="00DA7338"/>
    <w:rsid w:val="00DB11F6"/>
    <w:rsid w:val="00DD06C1"/>
    <w:rsid w:val="00DD5EE2"/>
    <w:rsid w:val="00DF31FF"/>
    <w:rsid w:val="00E01371"/>
    <w:rsid w:val="00E074C7"/>
    <w:rsid w:val="00E147AB"/>
    <w:rsid w:val="00E6408F"/>
    <w:rsid w:val="00EB56A9"/>
    <w:rsid w:val="00EB7418"/>
    <w:rsid w:val="00F17CB3"/>
    <w:rsid w:val="00F42A19"/>
    <w:rsid w:val="00F546B1"/>
    <w:rsid w:val="00F70446"/>
    <w:rsid w:val="00F75B97"/>
    <w:rsid w:val="00F95B1C"/>
    <w:rsid w:val="00FD64C1"/>
    <w:rsid w:val="00FE68F5"/>
    <w:rsid w:val="0449E492"/>
    <w:rsid w:val="26DC560B"/>
    <w:rsid w:val="2D43DCDA"/>
    <w:rsid w:val="469C9D7B"/>
    <w:rsid w:val="53B86535"/>
    <w:rsid w:val="5A2A5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F4EEB"/>
  <w14:defaultImageDpi w14:val="32767"/>
  <w15:chartTrackingRefBased/>
  <w15:docId w15:val="{9972C915-4A30-467B-ACED-96E39E1B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70446"/>
    <w:pPr>
      <w:spacing w:before="240" w:after="240" w:line="264" w:lineRule="auto"/>
    </w:pPr>
    <w:rPr>
      <w:sz w:val="22"/>
    </w:rPr>
  </w:style>
  <w:style w:type="paragraph" w:styleId="Heading1">
    <w:name w:val="heading 1"/>
    <w:basedOn w:val="Normal"/>
    <w:next w:val="Normal"/>
    <w:link w:val="Heading1Char"/>
    <w:uiPriority w:val="9"/>
    <w:qFormat/>
    <w:rsid w:val="000B02F3"/>
    <w:pPr>
      <w:keepNext/>
      <w:keepLines/>
      <w:spacing w:after="360" w:line="240" w:lineRule="auto"/>
      <w:outlineLvl w:val="0"/>
    </w:pPr>
    <w:rPr>
      <w:rFonts w:eastAsiaTheme="majorEastAsia" w:cstheme="majorBidi"/>
      <w:color w:val="F8001F"/>
      <w:sz w:val="48"/>
      <w:szCs w:val="32"/>
    </w:rPr>
  </w:style>
  <w:style w:type="paragraph" w:styleId="Heading2">
    <w:name w:val="heading 2"/>
    <w:basedOn w:val="Normal"/>
    <w:next w:val="Normal"/>
    <w:link w:val="Heading2Char"/>
    <w:uiPriority w:val="9"/>
    <w:unhideWhenUsed/>
    <w:qFormat/>
    <w:rsid w:val="001F0A99"/>
    <w:pPr>
      <w:keepNext/>
      <w:keepLines/>
      <w:spacing w:after="0"/>
      <w:outlineLvl w:val="1"/>
    </w:pPr>
    <w:rPr>
      <w:rFonts w:eastAsiaTheme="majorEastAsia" w:cstheme="majorBidi"/>
      <w:color w:val="FF671F" w:themeColor="accent3"/>
      <w:sz w:val="26"/>
      <w:szCs w:val="26"/>
    </w:rPr>
  </w:style>
  <w:style w:type="paragraph" w:styleId="Heading3">
    <w:name w:val="heading 3"/>
    <w:basedOn w:val="Normal"/>
    <w:next w:val="Normal"/>
    <w:link w:val="Heading3Char"/>
    <w:uiPriority w:val="9"/>
    <w:unhideWhenUsed/>
    <w:qFormat/>
    <w:rsid w:val="00630297"/>
    <w:pPr>
      <w:keepNext/>
      <w:keepLines/>
      <w:spacing w:before="40" w:after="0"/>
      <w:outlineLvl w:val="2"/>
    </w:pPr>
    <w:rPr>
      <w:rFonts w:eastAsiaTheme="majorEastAsia" w:cstheme="majorBidi"/>
      <w:color w:val="FFA300" w:themeColor="accent2"/>
      <w:sz w:val="24"/>
    </w:rPr>
  </w:style>
  <w:style w:type="paragraph" w:styleId="Heading4">
    <w:name w:val="heading 4"/>
    <w:basedOn w:val="Normal"/>
    <w:next w:val="Normal"/>
    <w:link w:val="Heading4Char"/>
    <w:uiPriority w:val="9"/>
    <w:unhideWhenUsed/>
    <w:qFormat/>
    <w:rsid w:val="007349C9"/>
    <w:pPr>
      <w:keepNext/>
      <w:keepLines/>
      <w:spacing w:before="40" w:after="0"/>
      <w:outlineLvl w:val="3"/>
    </w:pPr>
    <w:rPr>
      <w:rFonts w:asciiTheme="majorHAnsi" w:eastAsiaTheme="majorEastAsia" w:hAnsiTheme="majorHAnsi" w:cstheme="majorBidi"/>
      <w:i/>
      <w:iCs/>
      <w:color w:val="C2110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05B3"/>
    <w:pPr>
      <w:tabs>
        <w:tab w:val="center" w:pos="4680"/>
        <w:tab w:val="right" w:pos="9360"/>
      </w:tabs>
    </w:pPr>
  </w:style>
  <w:style w:type="character" w:customStyle="1" w:styleId="HeaderChar">
    <w:name w:val="Header Char"/>
    <w:basedOn w:val="DefaultParagraphFont"/>
    <w:link w:val="Header"/>
    <w:uiPriority w:val="99"/>
    <w:rsid w:val="00BE05B3"/>
  </w:style>
  <w:style w:type="paragraph" w:styleId="Footer">
    <w:name w:val="footer"/>
    <w:basedOn w:val="Normal"/>
    <w:link w:val="FooterChar"/>
    <w:uiPriority w:val="99"/>
    <w:unhideWhenUsed/>
    <w:rsid w:val="00BE05B3"/>
    <w:pPr>
      <w:tabs>
        <w:tab w:val="center" w:pos="4680"/>
        <w:tab w:val="right" w:pos="9360"/>
      </w:tabs>
    </w:pPr>
  </w:style>
  <w:style w:type="character" w:customStyle="1" w:styleId="FooterChar">
    <w:name w:val="Footer Char"/>
    <w:basedOn w:val="DefaultParagraphFont"/>
    <w:link w:val="Footer"/>
    <w:uiPriority w:val="99"/>
    <w:rsid w:val="00BE05B3"/>
  </w:style>
  <w:style w:type="character" w:styleId="PageNumber">
    <w:name w:val="page number"/>
    <w:basedOn w:val="DefaultParagraphFont"/>
    <w:uiPriority w:val="99"/>
    <w:semiHidden/>
    <w:unhideWhenUsed/>
    <w:rsid w:val="00BE05B3"/>
  </w:style>
  <w:style w:type="paragraph" w:styleId="Title">
    <w:name w:val="Title"/>
    <w:basedOn w:val="Normal"/>
    <w:next w:val="Normal"/>
    <w:link w:val="TitleChar"/>
    <w:uiPriority w:val="10"/>
    <w:qFormat/>
    <w:rsid w:val="000B02F3"/>
    <w:pPr>
      <w:spacing w:line="1000" w:lineRule="exact"/>
    </w:pPr>
    <w:rPr>
      <w:b/>
      <w:color w:val="F8001F"/>
      <w:sz w:val="96"/>
      <w:szCs w:val="96"/>
      <w:lang w:val="en-CA"/>
    </w:rPr>
  </w:style>
  <w:style w:type="character" w:customStyle="1" w:styleId="TitleChar">
    <w:name w:val="Title Char"/>
    <w:basedOn w:val="DefaultParagraphFont"/>
    <w:link w:val="Title"/>
    <w:uiPriority w:val="10"/>
    <w:rsid w:val="000B02F3"/>
    <w:rPr>
      <w:b/>
      <w:color w:val="F8001F"/>
      <w:sz w:val="96"/>
      <w:szCs w:val="96"/>
      <w:lang w:val="en-CA"/>
    </w:rPr>
  </w:style>
  <w:style w:type="paragraph" w:styleId="Subtitle">
    <w:name w:val="Subtitle"/>
    <w:basedOn w:val="Header"/>
    <w:next w:val="Normal"/>
    <w:link w:val="SubtitleChar"/>
    <w:uiPriority w:val="11"/>
    <w:qFormat/>
    <w:rsid w:val="0013554E"/>
    <w:rPr>
      <w:color w:val="FF671F" w:themeColor="accent3"/>
      <w:sz w:val="36"/>
      <w:szCs w:val="36"/>
      <w:lang w:val="en-CA"/>
    </w:rPr>
  </w:style>
  <w:style w:type="character" w:customStyle="1" w:styleId="SubtitleChar">
    <w:name w:val="Subtitle Char"/>
    <w:basedOn w:val="DefaultParagraphFont"/>
    <w:link w:val="Subtitle"/>
    <w:uiPriority w:val="11"/>
    <w:rsid w:val="0013554E"/>
    <w:rPr>
      <w:color w:val="FF671F" w:themeColor="accent3"/>
      <w:sz w:val="36"/>
      <w:szCs w:val="36"/>
      <w:lang w:val="en-CA"/>
    </w:rPr>
  </w:style>
  <w:style w:type="character" w:customStyle="1" w:styleId="Heading1Char">
    <w:name w:val="Heading 1 Char"/>
    <w:basedOn w:val="DefaultParagraphFont"/>
    <w:link w:val="Heading1"/>
    <w:uiPriority w:val="9"/>
    <w:rsid w:val="000B02F3"/>
    <w:rPr>
      <w:rFonts w:eastAsiaTheme="majorEastAsia" w:cstheme="majorBidi"/>
      <w:color w:val="F8001F"/>
      <w:sz w:val="48"/>
      <w:szCs w:val="32"/>
    </w:rPr>
  </w:style>
  <w:style w:type="table" w:styleId="TableGrid">
    <w:name w:val="Table Grid"/>
    <w:basedOn w:val="TableNormal"/>
    <w:uiPriority w:val="39"/>
    <w:rsid w:val="00C823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A5B31"/>
    <w:rPr>
      <w:sz w:val="22"/>
    </w:rPr>
  </w:style>
  <w:style w:type="character" w:customStyle="1" w:styleId="Heading2Char">
    <w:name w:val="Heading 2 Char"/>
    <w:basedOn w:val="DefaultParagraphFont"/>
    <w:link w:val="Heading2"/>
    <w:uiPriority w:val="9"/>
    <w:rsid w:val="001F0A99"/>
    <w:rPr>
      <w:rFonts w:eastAsiaTheme="majorEastAsia" w:cstheme="majorBidi"/>
      <w:color w:val="FF671F" w:themeColor="accent3"/>
      <w:sz w:val="26"/>
      <w:szCs w:val="26"/>
    </w:rPr>
  </w:style>
  <w:style w:type="character" w:customStyle="1" w:styleId="Heading3Char">
    <w:name w:val="Heading 3 Char"/>
    <w:basedOn w:val="DefaultParagraphFont"/>
    <w:link w:val="Heading3"/>
    <w:rsid w:val="00630297"/>
    <w:rPr>
      <w:rFonts w:eastAsiaTheme="majorEastAsia" w:cstheme="majorBidi"/>
      <w:color w:val="FFA300" w:themeColor="accent2"/>
    </w:rPr>
  </w:style>
  <w:style w:type="character" w:customStyle="1" w:styleId="Heading4Char">
    <w:name w:val="Heading 4 Char"/>
    <w:basedOn w:val="DefaultParagraphFont"/>
    <w:link w:val="Heading4"/>
    <w:uiPriority w:val="9"/>
    <w:rsid w:val="007349C9"/>
    <w:rPr>
      <w:rFonts w:asciiTheme="majorHAnsi" w:eastAsiaTheme="majorEastAsia" w:hAnsiTheme="majorHAnsi" w:cstheme="majorBidi"/>
      <w:i/>
      <w:iCs/>
      <w:color w:val="C2110F" w:themeColor="accent1" w:themeShade="BF"/>
      <w:sz w:val="22"/>
    </w:rPr>
  </w:style>
  <w:style w:type="paragraph" w:styleId="ListParagraph">
    <w:name w:val="List Paragraph"/>
    <w:basedOn w:val="Normal"/>
    <w:link w:val="ListParagraphChar"/>
    <w:uiPriority w:val="34"/>
    <w:qFormat/>
    <w:rsid w:val="007349C9"/>
    <w:pPr>
      <w:numPr>
        <w:numId w:val="2"/>
      </w:numPr>
      <w:contextualSpacing/>
    </w:pPr>
    <w:rPr>
      <w:lang w:val="en-CA"/>
    </w:rPr>
  </w:style>
  <w:style w:type="paragraph" w:styleId="TOCHeading">
    <w:name w:val="TOC Heading"/>
    <w:basedOn w:val="Heading1"/>
    <w:next w:val="Normal"/>
    <w:uiPriority w:val="39"/>
    <w:unhideWhenUsed/>
    <w:qFormat/>
    <w:rsid w:val="007349C9"/>
    <w:rPr>
      <w:lang w:val="en-CA"/>
    </w:rPr>
  </w:style>
  <w:style w:type="paragraph" w:styleId="TOC1">
    <w:name w:val="toc 1"/>
    <w:basedOn w:val="Normal"/>
    <w:next w:val="Normal"/>
    <w:autoRedefine/>
    <w:uiPriority w:val="39"/>
    <w:unhideWhenUsed/>
    <w:rsid w:val="007349C9"/>
    <w:pPr>
      <w:spacing w:before="120" w:after="0"/>
    </w:pPr>
    <w:rPr>
      <w:bCs/>
      <w:iCs/>
      <w:color w:val="EE2C2A" w:themeColor="accent1"/>
      <w:sz w:val="28"/>
      <w:lang w:val="en-CA"/>
    </w:rPr>
  </w:style>
  <w:style w:type="paragraph" w:styleId="TOC2">
    <w:name w:val="toc 2"/>
    <w:basedOn w:val="Normal"/>
    <w:next w:val="Normal"/>
    <w:autoRedefine/>
    <w:uiPriority w:val="39"/>
    <w:unhideWhenUsed/>
    <w:rsid w:val="007349C9"/>
    <w:pPr>
      <w:spacing w:before="120" w:after="0"/>
      <w:ind w:left="220"/>
    </w:pPr>
    <w:rPr>
      <w:bCs/>
      <w:color w:val="FF671F" w:themeColor="accent3"/>
      <w:szCs w:val="22"/>
    </w:rPr>
  </w:style>
  <w:style w:type="paragraph" w:styleId="TOC3">
    <w:name w:val="toc 3"/>
    <w:basedOn w:val="Normal"/>
    <w:next w:val="Normal"/>
    <w:autoRedefine/>
    <w:uiPriority w:val="39"/>
    <w:unhideWhenUsed/>
    <w:rsid w:val="007349C9"/>
    <w:pPr>
      <w:spacing w:before="120" w:after="0"/>
      <w:ind w:left="442"/>
    </w:pPr>
    <w:rPr>
      <w:color w:val="FFA300" w:themeColor="accent2"/>
      <w:sz w:val="18"/>
      <w:szCs w:val="20"/>
    </w:rPr>
  </w:style>
  <w:style w:type="character" w:styleId="Hyperlink">
    <w:name w:val="Hyperlink"/>
    <w:basedOn w:val="DefaultParagraphFont"/>
    <w:uiPriority w:val="99"/>
    <w:unhideWhenUsed/>
    <w:rsid w:val="007349C9"/>
    <w:rPr>
      <w:color w:val="D6001C" w:themeColor="hyperlink"/>
      <w:u w:val="single"/>
    </w:rPr>
  </w:style>
  <w:style w:type="paragraph" w:styleId="TOC4">
    <w:name w:val="toc 4"/>
    <w:basedOn w:val="Normal"/>
    <w:next w:val="Normal"/>
    <w:autoRedefine/>
    <w:uiPriority w:val="39"/>
    <w:semiHidden/>
    <w:unhideWhenUsed/>
    <w:rsid w:val="007349C9"/>
    <w:pPr>
      <w:spacing w:before="0" w:after="0"/>
      <w:ind w:left="660"/>
    </w:pPr>
    <w:rPr>
      <w:sz w:val="20"/>
      <w:szCs w:val="20"/>
    </w:rPr>
  </w:style>
  <w:style w:type="paragraph" w:styleId="TOC5">
    <w:name w:val="toc 5"/>
    <w:basedOn w:val="Normal"/>
    <w:next w:val="Normal"/>
    <w:autoRedefine/>
    <w:uiPriority w:val="39"/>
    <w:semiHidden/>
    <w:unhideWhenUsed/>
    <w:rsid w:val="007349C9"/>
    <w:pPr>
      <w:spacing w:before="0" w:after="0"/>
      <w:ind w:left="880"/>
    </w:pPr>
    <w:rPr>
      <w:sz w:val="20"/>
      <w:szCs w:val="20"/>
    </w:rPr>
  </w:style>
  <w:style w:type="paragraph" w:styleId="TOC6">
    <w:name w:val="toc 6"/>
    <w:basedOn w:val="Normal"/>
    <w:next w:val="Normal"/>
    <w:autoRedefine/>
    <w:uiPriority w:val="39"/>
    <w:semiHidden/>
    <w:unhideWhenUsed/>
    <w:rsid w:val="007349C9"/>
    <w:pPr>
      <w:spacing w:before="0" w:after="0"/>
      <w:ind w:left="1100"/>
    </w:pPr>
    <w:rPr>
      <w:sz w:val="20"/>
      <w:szCs w:val="20"/>
    </w:rPr>
  </w:style>
  <w:style w:type="paragraph" w:styleId="TOC7">
    <w:name w:val="toc 7"/>
    <w:basedOn w:val="Normal"/>
    <w:next w:val="Normal"/>
    <w:autoRedefine/>
    <w:uiPriority w:val="39"/>
    <w:semiHidden/>
    <w:unhideWhenUsed/>
    <w:rsid w:val="007349C9"/>
    <w:pPr>
      <w:spacing w:before="0" w:after="0"/>
      <w:ind w:left="1320"/>
    </w:pPr>
    <w:rPr>
      <w:sz w:val="20"/>
      <w:szCs w:val="20"/>
    </w:rPr>
  </w:style>
  <w:style w:type="paragraph" w:styleId="TOC8">
    <w:name w:val="toc 8"/>
    <w:basedOn w:val="Normal"/>
    <w:next w:val="Normal"/>
    <w:autoRedefine/>
    <w:uiPriority w:val="39"/>
    <w:semiHidden/>
    <w:unhideWhenUsed/>
    <w:rsid w:val="007349C9"/>
    <w:pPr>
      <w:spacing w:before="0" w:after="0"/>
      <w:ind w:left="1540"/>
    </w:pPr>
    <w:rPr>
      <w:sz w:val="20"/>
      <w:szCs w:val="20"/>
    </w:rPr>
  </w:style>
  <w:style w:type="paragraph" w:styleId="TOC9">
    <w:name w:val="toc 9"/>
    <w:basedOn w:val="Normal"/>
    <w:next w:val="Normal"/>
    <w:autoRedefine/>
    <w:uiPriority w:val="39"/>
    <w:semiHidden/>
    <w:unhideWhenUsed/>
    <w:rsid w:val="007349C9"/>
    <w:pPr>
      <w:spacing w:before="0" w:after="0"/>
      <w:ind w:left="1760"/>
    </w:pPr>
    <w:rPr>
      <w:sz w:val="20"/>
      <w:szCs w:val="20"/>
    </w:rPr>
  </w:style>
  <w:style w:type="paragraph" w:styleId="IntenseQuote">
    <w:name w:val="Intense Quote"/>
    <w:basedOn w:val="Normal"/>
    <w:next w:val="Normal"/>
    <w:link w:val="IntenseQuoteChar"/>
    <w:uiPriority w:val="30"/>
    <w:qFormat/>
    <w:rsid w:val="007349C9"/>
    <w:pPr>
      <w:pBdr>
        <w:top w:val="single" w:sz="4" w:space="10" w:color="EE2C2A" w:themeColor="accent1"/>
        <w:bottom w:val="single" w:sz="4" w:space="10" w:color="EE2C2A" w:themeColor="accent1"/>
      </w:pBdr>
      <w:spacing w:before="360" w:after="360"/>
      <w:ind w:left="864" w:right="864"/>
      <w:jc w:val="center"/>
    </w:pPr>
    <w:rPr>
      <w:i/>
      <w:iCs/>
      <w:color w:val="EE2C2A" w:themeColor="accent1"/>
    </w:rPr>
  </w:style>
  <w:style w:type="character" w:customStyle="1" w:styleId="IntenseQuoteChar">
    <w:name w:val="Intense Quote Char"/>
    <w:basedOn w:val="DefaultParagraphFont"/>
    <w:link w:val="IntenseQuote"/>
    <w:uiPriority w:val="30"/>
    <w:rsid w:val="007349C9"/>
    <w:rPr>
      <w:i/>
      <w:iCs/>
      <w:color w:val="EE2C2A" w:themeColor="accent1"/>
      <w:sz w:val="22"/>
    </w:rPr>
  </w:style>
  <w:style w:type="paragraph" w:styleId="Quote">
    <w:name w:val="Quote"/>
    <w:aliases w:val="Photo Caption"/>
    <w:basedOn w:val="Normal"/>
    <w:next w:val="Normal"/>
    <w:link w:val="QuoteChar"/>
    <w:uiPriority w:val="29"/>
    <w:qFormat/>
    <w:rsid w:val="00D00911"/>
    <w:pPr>
      <w:spacing w:before="200" w:after="160"/>
      <w:ind w:left="864" w:right="864"/>
      <w:jc w:val="center"/>
    </w:pPr>
    <w:rPr>
      <w:i/>
      <w:iCs/>
      <w:color w:val="404040" w:themeColor="text1" w:themeTint="BF"/>
    </w:rPr>
  </w:style>
  <w:style w:type="character" w:customStyle="1" w:styleId="QuoteChar">
    <w:name w:val="Quote Char"/>
    <w:aliases w:val="Photo Caption Char"/>
    <w:basedOn w:val="DefaultParagraphFont"/>
    <w:link w:val="Quote"/>
    <w:uiPriority w:val="29"/>
    <w:rsid w:val="00D00911"/>
    <w:rPr>
      <w:i/>
      <w:iCs/>
      <w:color w:val="404040" w:themeColor="text1" w:themeTint="BF"/>
      <w:sz w:val="22"/>
    </w:rPr>
  </w:style>
  <w:style w:type="character" w:customStyle="1" w:styleId="ListParagraphChar">
    <w:name w:val="List Paragraph Char"/>
    <w:basedOn w:val="DefaultParagraphFont"/>
    <w:link w:val="ListParagraph"/>
    <w:uiPriority w:val="34"/>
    <w:locked/>
    <w:rsid w:val="00703BC1"/>
    <w:rPr>
      <w:sz w:val="22"/>
      <w:lang w:val="en-CA"/>
    </w:rPr>
  </w:style>
  <w:style w:type="paragraph" w:customStyle="1" w:styleId="Normaljustify">
    <w:name w:val="Normal justify"/>
    <w:basedOn w:val="Normal"/>
    <w:uiPriority w:val="99"/>
    <w:rsid w:val="00C95D39"/>
    <w:pPr>
      <w:numPr>
        <w:ilvl w:val="1"/>
        <w:numId w:val="3"/>
      </w:numPr>
      <w:spacing w:before="120" w:after="0" w:line="240" w:lineRule="auto"/>
      <w:jc w:val="both"/>
    </w:pPr>
    <w:rPr>
      <w:rFonts w:ascii="Arial" w:eastAsia="Times New Roman" w:hAnsi="Arial" w:cs="Times New Roman"/>
      <w:i/>
      <w:szCs w:val="22"/>
      <w:lang w:val="en-GB"/>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3393B"/>
    <w:rPr>
      <w:sz w:val="22"/>
    </w:rPr>
  </w:style>
  <w:style w:type="paragraph" w:customStyle="1" w:styleId="Instructions">
    <w:name w:val="Instructions"/>
    <w:basedOn w:val="Normal"/>
    <w:autoRedefine/>
    <w:rsid w:val="00A00FDA"/>
    <w:pPr>
      <w:shd w:val="clear" w:color="auto" w:fill="FFFFFF"/>
      <w:spacing w:before="0" w:after="0" w:line="240" w:lineRule="auto"/>
    </w:pPr>
    <w:rPr>
      <w:rFonts w:ascii="Times New Roman" w:eastAsia="Times New Roman" w:hAnsi="Times New Roman" w:cs="Times New Roman"/>
      <w:i/>
      <w:color w:val="0000FF"/>
      <w:sz w:val="24"/>
      <w:szCs w:val="20"/>
    </w:rPr>
  </w:style>
  <w:style w:type="paragraph" w:customStyle="1" w:styleId="Default">
    <w:name w:val="Default"/>
    <w:link w:val="DefaultChar"/>
    <w:rsid w:val="00A00FDA"/>
    <w:pPr>
      <w:autoSpaceDE w:val="0"/>
      <w:autoSpaceDN w:val="0"/>
      <w:adjustRightInd w:val="0"/>
      <w:spacing w:before="200"/>
    </w:pPr>
    <w:rPr>
      <w:rFonts w:ascii="Arial" w:eastAsiaTheme="minorEastAsia" w:hAnsi="Arial" w:cs="Arial"/>
      <w:color w:val="000000"/>
    </w:rPr>
  </w:style>
  <w:style w:type="paragraph" w:customStyle="1" w:styleId="CROMSInstruction">
    <w:name w:val="CROMS_Instruction"/>
    <w:basedOn w:val="BodyText"/>
    <w:uiPriority w:val="17"/>
    <w:rsid w:val="00A00FDA"/>
    <w:pPr>
      <w:spacing w:before="120" w:line="240" w:lineRule="auto"/>
    </w:pPr>
    <w:rPr>
      <w:rFonts w:ascii="Arial" w:eastAsia="Times New Roman" w:hAnsi="Arial" w:cs="Times New Roman"/>
      <w:i/>
      <w:iCs/>
      <w:color w:val="8C857B" w:themeColor="text2"/>
      <w:sz w:val="24"/>
      <w:szCs w:val="20"/>
    </w:rPr>
  </w:style>
  <w:style w:type="paragraph" w:styleId="NormalWeb">
    <w:name w:val="Normal (Web)"/>
    <w:basedOn w:val="Normal"/>
    <w:uiPriority w:val="99"/>
    <w:unhideWhenUsed/>
    <w:rsid w:val="00A00FDA"/>
    <w:pPr>
      <w:spacing w:before="0" w:after="0" w:line="240" w:lineRule="auto"/>
    </w:pPr>
    <w:rPr>
      <w:rFonts w:ascii="Times New Roman" w:eastAsia="Cambria" w:hAnsi="Times New Roman" w:cs="Times New Roman"/>
      <w:color w:val="000000"/>
      <w:sz w:val="24"/>
    </w:rPr>
  </w:style>
  <w:style w:type="character" w:customStyle="1" w:styleId="normaltextrun">
    <w:name w:val="normaltextrun"/>
    <w:basedOn w:val="DefaultParagraphFont"/>
    <w:rsid w:val="00A00FDA"/>
  </w:style>
  <w:style w:type="character" w:customStyle="1" w:styleId="DefaultChar">
    <w:name w:val="Default Char"/>
    <w:basedOn w:val="DefaultParagraphFont"/>
    <w:link w:val="Default"/>
    <w:rsid w:val="00A00FDA"/>
    <w:rPr>
      <w:rFonts w:ascii="Arial" w:eastAsiaTheme="minorEastAsia" w:hAnsi="Arial" w:cs="Arial"/>
      <w:color w:val="000000"/>
    </w:rPr>
  </w:style>
  <w:style w:type="paragraph" w:styleId="BodyText">
    <w:name w:val="Body Text"/>
    <w:basedOn w:val="Normal"/>
    <w:link w:val="BodyTextChar"/>
    <w:uiPriority w:val="99"/>
    <w:semiHidden/>
    <w:unhideWhenUsed/>
    <w:rsid w:val="00A00FDA"/>
    <w:pPr>
      <w:spacing w:after="120"/>
    </w:pPr>
  </w:style>
  <w:style w:type="character" w:customStyle="1" w:styleId="BodyTextChar">
    <w:name w:val="Body Text Char"/>
    <w:basedOn w:val="DefaultParagraphFont"/>
    <w:link w:val="BodyText"/>
    <w:uiPriority w:val="99"/>
    <w:semiHidden/>
    <w:rsid w:val="00A00FD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3610">
      <w:bodyDiv w:val="1"/>
      <w:marLeft w:val="0"/>
      <w:marRight w:val="0"/>
      <w:marTop w:val="0"/>
      <w:marBottom w:val="0"/>
      <w:divBdr>
        <w:top w:val="none" w:sz="0" w:space="0" w:color="auto"/>
        <w:left w:val="none" w:sz="0" w:space="0" w:color="auto"/>
        <w:bottom w:val="none" w:sz="0" w:space="0" w:color="auto"/>
        <w:right w:val="none" w:sz="0" w:space="0" w:color="auto"/>
      </w:divBdr>
    </w:div>
    <w:div w:id="18433257">
      <w:bodyDiv w:val="1"/>
      <w:marLeft w:val="0"/>
      <w:marRight w:val="0"/>
      <w:marTop w:val="0"/>
      <w:marBottom w:val="0"/>
      <w:divBdr>
        <w:top w:val="none" w:sz="0" w:space="0" w:color="auto"/>
        <w:left w:val="none" w:sz="0" w:space="0" w:color="auto"/>
        <w:bottom w:val="none" w:sz="0" w:space="0" w:color="auto"/>
        <w:right w:val="none" w:sz="0" w:space="0" w:color="auto"/>
      </w:divBdr>
    </w:div>
    <w:div w:id="547685897">
      <w:bodyDiv w:val="1"/>
      <w:marLeft w:val="0"/>
      <w:marRight w:val="0"/>
      <w:marTop w:val="0"/>
      <w:marBottom w:val="0"/>
      <w:divBdr>
        <w:top w:val="none" w:sz="0" w:space="0" w:color="auto"/>
        <w:left w:val="none" w:sz="0" w:space="0" w:color="auto"/>
        <w:bottom w:val="none" w:sz="0" w:space="0" w:color="auto"/>
        <w:right w:val="none" w:sz="0" w:space="0" w:color="auto"/>
      </w:divBdr>
    </w:div>
    <w:div w:id="761604634">
      <w:bodyDiv w:val="1"/>
      <w:marLeft w:val="0"/>
      <w:marRight w:val="0"/>
      <w:marTop w:val="0"/>
      <w:marBottom w:val="0"/>
      <w:divBdr>
        <w:top w:val="none" w:sz="0" w:space="0" w:color="auto"/>
        <w:left w:val="none" w:sz="0" w:space="0" w:color="auto"/>
        <w:bottom w:val="none" w:sz="0" w:space="0" w:color="auto"/>
        <w:right w:val="none" w:sz="0" w:space="0" w:color="auto"/>
      </w:divBdr>
    </w:div>
    <w:div w:id="806557309">
      <w:bodyDiv w:val="1"/>
      <w:marLeft w:val="0"/>
      <w:marRight w:val="0"/>
      <w:marTop w:val="0"/>
      <w:marBottom w:val="0"/>
      <w:divBdr>
        <w:top w:val="none" w:sz="0" w:space="0" w:color="auto"/>
        <w:left w:val="none" w:sz="0" w:space="0" w:color="auto"/>
        <w:bottom w:val="none" w:sz="0" w:space="0" w:color="auto"/>
        <w:right w:val="none" w:sz="0" w:space="0" w:color="auto"/>
      </w:divBdr>
    </w:div>
    <w:div w:id="953051327">
      <w:bodyDiv w:val="1"/>
      <w:marLeft w:val="0"/>
      <w:marRight w:val="0"/>
      <w:marTop w:val="0"/>
      <w:marBottom w:val="0"/>
      <w:divBdr>
        <w:top w:val="none" w:sz="0" w:space="0" w:color="auto"/>
        <w:left w:val="none" w:sz="0" w:space="0" w:color="auto"/>
        <w:bottom w:val="none" w:sz="0" w:space="0" w:color="auto"/>
        <w:right w:val="none" w:sz="0" w:space="0" w:color="auto"/>
      </w:divBdr>
    </w:div>
    <w:div w:id="1109542522">
      <w:bodyDiv w:val="1"/>
      <w:marLeft w:val="0"/>
      <w:marRight w:val="0"/>
      <w:marTop w:val="0"/>
      <w:marBottom w:val="0"/>
      <w:divBdr>
        <w:top w:val="none" w:sz="0" w:space="0" w:color="auto"/>
        <w:left w:val="none" w:sz="0" w:space="0" w:color="auto"/>
        <w:bottom w:val="none" w:sz="0" w:space="0" w:color="auto"/>
        <w:right w:val="none" w:sz="0" w:space="0" w:color="auto"/>
      </w:divBdr>
    </w:div>
    <w:div w:id="1254708489">
      <w:bodyDiv w:val="1"/>
      <w:marLeft w:val="0"/>
      <w:marRight w:val="0"/>
      <w:marTop w:val="0"/>
      <w:marBottom w:val="0"/>
      <w:divBdr>
        <w:top w:val="none" w:sz="0" w:space="0" w:color="auto"/>
        <w:left w:val="none" w:sz="0" w:space="0" w:color="auto"/>
        <w:bottom w:val="none" w:sz="0" w:space="0" w:color="auto"/>
        <w:right w:val="none" w:sz="0" w:space="0" w:color="auto"/>
      </w:divBdr>
    </w:div>
    <w:div w:id="1264845436">
      <w:bodyDiv w:val="1"/>
      <w:marLeft w:val="0"/>
      <w:marRight w:val="0"/>
      <w:marTop w:val="0"/>
      <w:marBottom w:val="0"/>
      <w:divBdr>
        <w:top w:val="none" w:sz="0" w:space="0" w:color="auto"/>
        <w:left w:val="none" w:sz="0" w:space="0" w:color="auto"/>
        <w:bottom w:val="none" w:sz="0" w:space="0" w:color="auto"/>
        <w:right w:val="none" w:sz="0" w:space="0" w:color="auto"/>
      </w:divBdr>
    </w:div>
    <w:div w:id="1321538752">
      <w:bodyDiv w:val="1"/>
      <w:marLeft w:val="0"/>
      <w:marRight w:val="0"/>
      <w:marTop w:val="0"/>
      <w:marBottom w:val="0"/>
      <w:divBdr>
        <w:top w:val="none" w:sz="0" w:space="0" w:color="auto"/>
        <w:left w:val="none" w:sz="0" w:space="0" w:color="auto"/>
        <w:bottom w:val="none" w:sz="0" w:space="0" w:color="auto"/>
        <w:right w:val="none" w:sz="0" w:space="0" w:color="auto"/>
      </w:divBdr>
    </w:div>
    <w:div w:id="1430931866">
      <w:bodyDiv w:val="1"/>
      <w:marLeft w:val="0"/>
      <w:marRight w:val="0"/>
      <w:marTop w:val="0"/>
      <w:marBottom w:val="0"/>
      <w:divBdr>
        <w:top w:val="none" w:sz="0" w:space="0" w:color="auto"/>
        <w:left w:val="none" w:sz="0" w:space="0" w:color="auto"/>
        <w:bottom w:val="none" w:sz="0" w:space="0" w:color="auto"/>
        <w:right w:val="none" w:sz="0" w:space="0" w:color="auto"/>
      </w:divBdr>
    </w:div>
    <w:div w:id="1610552419">
      <w:bodyDiv w:val="1"/>
      <w:marLeft w:val="0"/>
      <w:marRight w:val="0"/>
      <w:marTop w:val="0"/>
      <w:marBottom w:val="0"/>
      <w:divBdr>
        <w:top w:val="none" w:sz="0" w:space="0" w:color="auto"/>
        <w:left w:val="none" w:sz="0" w:space="0" w:color="auto"/>
        <w:bottom w:val="none" w:sz="0" w:space="0" w:color="auto"/>
        <w:right w:val="none" w:sz="0" w:space="0" w:color="auto"/>
      </w:divBdr>
    </w:div>
    <w:div w:id="1771587726">
      <w:bodyDiv w:val="1"/>
      <w:marLeft w:val="0"/>
      <w:marRight w:val="0"/>
      <w:marTop w:val="0"/>
      <w:marBottom w:val="0"/>
      <w:divBdr>
        <w:top w:val="none" w:sz="0" w:space="0" w:color="auto"/>
        <w:left w:val="none" w:sz="0" w:space="0" w:color="auto"/>
        <w:bottom w:val="none" w:sz="0" w:space="0" w:color="auto"/>
        <w:right w:val="none" w:sz="0" w:space="0" w:color="auto"/>
      </w:divBdr>
    </w:div>
    <w:div w:id="1888684959">
      <w:bodyDiv w:val="1"/>
      <w:marLeft w:val="0"/>
      <w:marRight w:val="0"/>
      <w:marTop w:val="0"/>
      <w:marBottom w:val="0"/>
      <w:divBdr>
        <w:top w:val="none" w:sz="0" w:space="0" w:color="auto"/>
        <w:left w:val="none" w:sz="0" w:space="0" w:color="auto"/>
        <w:bottom w:val="none" w:sz="0" w:space="0" w:color="auto"/>
        <w:right w:val="none" w:sz="0" w:space="0" w:color="auto"/>
      </w:divBdr>
    </w:div>
    <w:div w:id="1911303809">
      <w:bodyDiv w:val="1"/>
      <w:marLeft w:val="0"/>
      <w:marRight w:val="0"/>
      <w:marTop w:val="0"/>
      <w:marBottom w:val="0"/>
      <w:divBdr>
        <w:top w:val="none" w:sz="0" w:space="0" w:color="auto"/>
        <w:left w:val="none" w:sz="0" w:space="0" w:color="auto"/>
        <w:bottom w:val="none" w:sz="0" w:space="0" w:color="auto"/>
        <w:right w:val="none" w:sz="0" w:space="0" w:color="auto"/>
      </w:divBdr>
    </w:div>
    <w:div w:id="191786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ndice.cameron@albertahealthservices.cahs.c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nza.mukhtar1\Downloads\Proposal.dotx" TargetMode="External"/></Relationships>
</file>

<file path=word/theme/theme1.xml><?xml version="1.0" encoding="utf-8"?>
<a:theme xmlns:a="http://schemas.openxmlformats.org/drawingml/2006/main" name="Office Theme">
  <a:themeElements>
    <a:clrScheme name="UCalgary 2">
      <a:dk1>
        <a:srgbClr val="000000"/>
      </a:dk1>
      <a:lt1>
        <a:srgbClr val="FFFFFF"/>
      </a:lt1>
      <a:dk2>
        <a:srgbClr val="8C857B"/>
      </a:dk2>
      <a:lt2>
        <a:srgbClr val="C3BFB6"/>
      </a:lt2>
      <a:accent1>
        <a:srgbClr val="EE2C2A"/>
      </a:accent1>
      <a:accent2>
        <a:srgbClr val="FFA300"/>
      </a:accent2>
      <a:accent3>
        <a:srgbClr val="FF671F"/>
      </a:accent3>
      <a:accent4>
        <a:srgbClr val="46A67B"/>
      </a:accent4>
      <a:accent5>
        <a:srgbClr val="EC0971"/>
      </a:accent5>
      <a:accent6>
        <a:srgbClr val="9C0533"/>
      </a:accent6>
      <a:hlink>
        <a:srgbClr val="D6001C"/>
      </a:hlink>
      <a:folHlink>
        <a:srgbClr val="8C857B"/>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60D216C1722042921B8C4DE3540357" ma:contentTypeVersion="15" ma:contentTypeDescription="Create a new document." ma:contentTypeScope="" ma:versionID="6ce826dde486557b28d1e4a3b104bab2">
  <xsd:schema xmlns:xsd="http://www.w3.org/2001/XMLSchema" xmlns:xs="http://www.w3.org/2001/XMLSchema" xmlns:p="http://schemas.microsoft.com/office/2006/metadata/properties" xmlns:ns2="4387a9a6-55ed-4615-934f-e94b4abffaf0" xmlns:ns3="9bb276fa-6d0d-4396-9278-1b468da93e5f" targetNamespace="http://schemas.microsoft.com/office/2006/metadata/properties" ma:root="true" ma:fieldsID="188f9805c0a73f029debae93bbdfc008" ns2:_="" ns3:_="">
    <xsd:import namespace="4387a9a6-55ed-4615-934f-e94b4abffaf0"/>
    <xsd:import namespace="9bb276fa-6d0d-4396-9278-1b468da93e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7a9a6-55ed-4615-934f-e94b4abffa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23ff3b-8b4b-4ebe-81e4-de565bb03c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b276fa-6d0d-4396-9278-1b468da93e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4d5393-7b1c-4469-b1a1-356000036ab9}" ma:internalName="TaxCatchAll" ma:showField="CatchAllData" ma:web="9bb276fa-6d0d-4396-9278-1b468da9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387a9a6-55ed-4615-934f-e94b4abffaf0">
      <Terms xmlns="http://schemas.microsoft.com/office/infopath/2007/PartnerControls"/>
    </lcf76f155ced4ddcb4097134ff3c332f>
    <TaxCatchAll xmlns="9bb276fa-6d0d-4396-9278-1b468da93e5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EA279-E77E-4A2C-9B3F-73AE24D6B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7a9a6-55ed-4615-934f-e94b4abffaf0"/>
    <ds:schemaRef ds:uri="9bb276fa-6d0d-4396-9278-1b468da93e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DFFB32-F406-4E80-84CC-DFBBE448005C}">
  <ds:schemaRefs>
    <ds:schemaRef ds:uri="9bb276fa-6d0d-4396-9278-1b468da93e5f"/>
    <ds:schemaRef ds:uri="http://purl.org/dc/elements/1.1/"/>
    <ds:schemaRef ds:uri="http://purl.org/dc/dcmitype/"/>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4387a9a6-55ed-4615-934f-e94b4abffaf0"/>
    <ds:schemaRef ds:uri="http://schemas.microsoft.com/office/2006/metadata/properties"/>
  </ds:schemaRefs>
</ds:datastoreItem>
</file>

<file path=customXml/itemProps3.xml><?xml version="1.0" encoding="utf-8"?>
<ds:datastoreItem xmlns:ds="http://schemas.openxmlformats.org/officeDocument/2006/customXml" ds:itemID="{E29C9BE0-5D5D-4D8B-AFAC-DA65F5C922AD}">
  <ds:schemaRefs>
    <ds:schemaRef ds:uri="http://schemas.microsoft.com/sharepoint/v3/contenttype/forms"/>
  </ds:schemaRefs>
</ds:datastoreItem>
</file>

<file path=customXml/itemProps4.xml><?xml version="1.0" encoding="utf-8"?>
<ds:datastoreItem xmlns:ds="http://schemas.openxmlformats.org/officeDocument/2006/customXml" ds:itemID="{D2A3E1A7-D293-D947-A8C0-B36CD40FC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Proposal</Template>
  <TotalTime>90</TotalTime>
  <Pages>18</Pages>
  <Words>2451</Words>
  <Characters>13973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Shanza Mukhtar</dc:creator>
  <cp:keywords/>
  <dc:description/>
  <cp:lastModifiedBy>Jenna Dobry</cp:lastModifiedBy>
  <cp:revision>65</cp:revision>
  <cp:lastPrinted>2018-08-02T19:33:00Z</cp:lastPrinted>
  <dcterms:created xsi:type="dcterms:W3CDTF">2023-02-08T14:59:00Z</dcterms:created>
  <dcterms:modified xsi:type="dcterms:W3CDTF">2025-12-17T16:23:00Z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0x0101006960D216C1722042921B8C4DE3540357</vt:lpwstr>
  </property>
  <property fmtid="{D5CDD505-2E9C-101B-9397-08002B2CF9AE}" pid="3" name="Order">
    <vt:r8>24500</vt:r8>
  </property>
  <property fmtid="{D5CDD505-2E9C-101B-9397-08002B2CF9AE}" pid="4" name="MediaServiceImageTags">
    <vt:lpwstr/>
  </property>
</Properties>
</file>