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76425" w14:textId="3EC07B47" w:rsidR="00372BF6" w:rsidRPr="009A1CE4" w:rsidRDefault="00372BF6" w:rsidP="00372B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7929A233" w14:textId="77777777" w:rsidR="00372BF6" w:rsidRPr="009A1CE4" w:rsidRDefault="00372BF6" w:rsidP="00372B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2198ACE0" w14:textId="77777777" w:rsidR="002278FF" w:rsidRPr="009A1CE4" w:rsidRDefault="00372BF6" w:rsidP="002278FF">
      <w:pPr>
        <w:rPr>
          <w:sz w:val="22"/>
          <w:szCs w:val="22"/>
        </w:rPr>
      </w:pPr>
      <w:r w:rsidRPr="009A1CE4">
        <w:rPr>
          <w:b/>
          <w:sz w:val="22"/>
          <w:szCs w:val="22"/>
          <w:u w:val="single"/>
        </w:rPr>
        <w:t xml:space="preserve">TITLE:  </w:t>
      </w:r>
      <w:proofErr w:type="spellStart"/>
      <w:r w:rsidR="002278FF" w:rsidRPr="009A1CE4">
        <w:rPr>
          <w:sz w:val="22"/>
          <w:szCs w:val="22"/>
        </w:rPr>
        <w:t>STereotactic</w:t>
      </w:r>
      <w:proofErr w:type="spellEnd"/>
      <w:r w:rsidR="002278FF" w:rsidRPr="009A1CE4">
        <w:rPr>
          <w:sz w:val="22"/>
          <w:szCs w:val="22"/>
        </w:rPr>
        <w:t xml:space="preserve"> Arrhythmia Radioablation for Ventricular Tachycardia </w:t>
      </w:r>
    </w:p>
    <w:p w14:paraId="792CD634" w14:textId="77777777" w:rsidR="002278FF" w:rsidRPr="009A1CE4" w:rsidRDefault="002278FF" w:rsidP="002278FF">
      <w:pPr>
        <w:rPr>
          <w:sz w:val="22"/>
          <w:szCs w:val="22"/>
        </w:rPr>
      </w:pPr>
      <w:r w:rsidRPr="009A1CE4">
        <w:rPr>
          <w:sz w:val="22"/>
          <w:szCs w:val="22"/>
        </w:rPr>
        <w:tab/>
      </w:r>
      <w:r w:rsidRPr="009A1CE4">
        <w:rPr>
          <w:sz w:val="22"/>
          <w:szCs w:val="22"/>
        </w:rPr>
        <w:tab/>
      </w:r>
      <w:r w:rsidRPr="009A1CE4">
        <w:rPr>
          <w:sz w:val="22"/>
          <w:szCs w:val="22"/>
        </w:rPr>
        <w:tab/>
        <w:t>Management (STAR VTM)</w:t>
      </w:r>
    </w:p>
    <w:p w14:paraId="4D4078A9" w14:textId="48227802" w:rsidR="0091092A" w:rsidRPr="009A1CE4" w:rsidRDefault="0091092A" w:rsidP="0091092A">
      <w:pPr>
        <w:rPr>
          <w:sz w:val="22"/>
          <w:szCs w:val="22"/>
        </w:rPr>
      </w:pPr>
    </w:p>
    <w:p w14:paraId="3D61C83B" w14:textId="33C556C8" w:rsidR="00370347" w:rsidRPr="009A1CE4" w:rsidRDefault="003410FD" w:rsidP="00372BF6">
      <w:pPr>
        <w:pStyle w:val="BodyText"/>
        <w:spacing w:after="0"/>
        <w:jc w:val="both"/>
        <w:rPr>
          <w:b/>
          <w:sz w:val="22"/>
          <w:szCs w:val="22"/>
        </w:rPr>
      </w:pPr>
      <w:r w:rsidRPr="009A1CE4">
        <w:rPr>
          <w:b/>
          <w:sz w:val="22"/>
          <w:szCs w:val="22"/>
        </w:rPr>
        <w:t xml:space="preserve">SPONSOR: Dr. </w:t>
      </w:r>
      <w:proofErr w:type="spellStart"/>
      <w:r w:rsidRPr="009A1CE4">
        <w:rPr>
          <w:b/>
          <w:sz w:val="22"/>
          <w:szCs w:val="22"/>
        </w:rPr>
        <w:t>Vikas</w:t>
      </w:r>
      <w:proofErr w:type="spellEnd"/>
      <w:r w:rsidRPr="009A1CE4">
        <w:rPr>
          <w:b/>
          <w:sz w:val="22"/>
          <w:szCs w:val="22"/>
        </w:rPr>
        <w:t xml:space="preserve"> </w:t>
      </w:r>
      <w:proofErr w:type="spellStart"/>
      <w:r w:rsidRPr="009A1CE4">
        <w:rPr>
          <w:b/>
          <w:sz w:val="22"/>
          <w:szCs w:val="22"/>
        </w:rPr>
        <w:t>Kuriachan</w:t>
      </w:r>
      <w:proofErr w:type="spellEnd"/>
      <w:r w:rsidRPr="009A1CE4">
        <w:rPr>
          <w:b/>
          <w:sz w:val="22"/>
          <w:szCs w:val="22"/>
        </w:rPr>
        <w:t>, University of Calgary</w:t>
      </w:r>
    </w:p>
    <w:p w14:paraId="349F0E53" w14:textId="77777777" w:rsidR="003410FD" w:rsidRPr="009A1CE4" w:rsidRDefault="003410FD" w:rsidP="00372BF6">
      <w:pPr>
        <w:pStyle w:val="BodyText"/>
        <w:spacing w:after="0"/>
        <w:jc w:val="both"/>
        <w:rPr>
          <w:b/>
          <w:sz w:val="22"/>
          <w:szCs w:val="22"/>
        </w:rPr>
      </w:pPr>
    </w:p>
    <w:p w14:paraId="6B4B5B4B" w14:textId="0D3D940D" w:rsidR="00372BF6" w:rsidRPr="009A1CE4" w:rsidRDefault="003410FD" w:rsidP="00372BF6">
      <w:pPr>
        <w:pStyle w:val="BodyText"/>
        <w:spacing w:after="0"/>
        <w:jc w:val="both"/>
        <w:rPr>
          <w:b/>
          <w:sz w:val="22"/>
          <w:szCs w:val="22"/>
        </w:rPr>
      </w:pPr>
      <w:r w:rsidRPr="009A1CE4">
        <w:rPr>
          <w:b/>
          <w:sz w:val="22"/>
          <w:szCs w:val="22"/>
        </w:rPr>
        <w:t>FUNDER</w:t>
      </w:r>
      <w:r w:rsidR="00370347" w:rsidRPr="009A1CE4">
        <w:rPr>
          <w:b/>
          <w:sz w:val="22"/>
          <w:szCs w:val="22"/>
        </w:rPr>
        <w:t xml:space="preserve">:  </w:t>
      </w:r>
      <w:proofErr w:type="spellStart"/>
      <w:r w:rsidR="002278FF" w:rsidRPr="009A1CE4">
        <w:rPr>
          <w:sz w:val="22"/>
          <w:szCs w:val="22"/>
        </w:rPr>
        <w:t>Libin</w:t>
      </w:r>
      <w:proofErr w:type="spellEnd"/>
      <w:r w:rsidR="002278FF" w:rsidRPr="009A1CE4">
        <w:rPr>
          <w:sz w:val="22"/>
          <w:szCs w:val="22"/>
        </w:rPr>
        <w:t xml:space="preserve"> Cardiovascular Institute of Alberta</w:t>
      </w:r>
    </w:p>
    <w:p w14:paraId="44FA409C" w14:textId="77777777" w:rsidR="00706441" w:rsidRPr="009A1CE4" w:rsidRDefault="00706441" w:rsidP="00372B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4F8D7DF5" w14:textId="5E9D8D30" w:rsidR="001E2EE6" w:rsidRPr="00A04F5D" w:rsidRDefault="001E2EE6" w:rsidP="001E2EE6">
      <w:pPr>
        <w:widowControl/>
        <w:ind w:left="1296" w:hanging="1296"/>
        <w:rPr>
          <w:rFonts w:eastAsia="Calibri"/>
          <w:snapToGrid/>
          <w:sz w:val="22"/>
          <w:szCs w:val="22"/>
          <w:lang w:eastAsia="en-CA"/>
        </w:rPr>
      </w:pPr>
      <w:r w:rsidRPr="00A04F5D">
        <w:rPr>
          <w:rFonts w:eastAsia="Calibri"/>
          <w:b/>
          <w:bCs/>
          <w:snapToGrid/>
          <w:sz w:val="22"/>
          <w:szCs w:val="22"/>
          <w:lang w:eastAsia="en-CA"/>
        </w:rPr>
        <w:t xml:space="preserve">Principal Investigator:          </w:t>
      </w:r>
      <w:r w:rsidRPr="00A04F5D">
        <w:rPr>
          <w:rFonts w:eastAsia="Calibri"/>
          <w:snapToGrid/>
          <w:sz w:val="22"/>
          <w:szCs w:val="22"/>
          <w:lang w:eastAsia="en-CA"/>
        </w:rPr>
        <w:t xml:space="preserve">Dr. </w:t>
      </w:r>
      <w:proofErr w:type="spellStart"/>
      <w:r w:rsidRPr="00A04F5D">
        <w:rPr>
          <w:rFonts w:eastAsia="Calibri"/>
          <w:snapToGrid/>
          <w:sz w:val="22"/>
          <w:szCs w:val="22"/>
          <w:lang w:eastAsia="en-CA"/>
        </w:rPr>
        <w:t>Vikas</w:t>
      </w:r>
      <w:proofErr w:type="spellEnd"/>
      <w:r w:rsidRPr="00A04F5D">
        <w:rPr>
          <w:rFonts w:eastAsia="Calibri"/>
          <w:snapToGrid/>
          <w:sz w:val="22"/>
          <w:szCs w:val="22"/>
          <w:lang w:eastAsia="en-CA"/>
        </w:rPr>
        <w:t xml:space="preserve"> </w:t>
      </w:r>
      <w:proofErr w:type="spellStart"/>
      <w:r w:rsidRPr="00A04F5D">
        <w:rPr>
          <w:rFonts w:eastAsia="Calibri"/>
          <w:snapToGrid/>
          <w:sz w:val="22"/>
          <w:szCs w:val="22"/>
          <w:lang w:eastAsia="en-CA"/>
        </w:rPr>
        <w:t>Kuriachan</w:t>
      </w:r>
      <w:proofErr w:type="spellEnd"/>
      <w:r w:rsidR="002278FF" w:rsidRPr="00A04F5D">
        <w:rPr>
          <w:rFonts w:eastAsia="Calibri"/>
          <w:snapToGrid/>
          <w:sz w:val="22"/>
          <w:szCs w:val="22"/>
          <w:lang w:eastAsia="en-CA"/>
        </w:rPr>
        <w:t xml:space="preserve">   403-944-3282</w:t>
      </w:r>
    </w:p>
    <w:p w14:paraId="0225FF51" w14:textId="77777777" w:rsidR="001E2EE6" w:rsidRPr="00A04F5D" w:rsidRDefault="001E2EE6" w:rsidP="001E2EE6">
      <w:pPr>
        <w:widowControl/>
        <w:ind w:left="1296" w:hanging="1296"/>
        <w:rPr>
          <w:rFonts w:eastAsia="Calibri"/>
          <w:b/>
          <w:bCs/>
          <w:snapToGrid/>
          <w:sz w:val="22"/>
          <w:szCs w:val="22"/>
          <w:lang w:eastAsia="en-CA"/>
        </w:rPr>
      </w:pPr>
    </w:p>
    <w:p w14:paraId="64C88467" w14:textId="0A4C13BA" w:rsidR="002278FF" w:rsidRPr="00A04F5D" w:rsidRDefault="001E2EE6" w:rsidP="002278FF">
      <w:pPr>
        <w:widowControl/>
        <w:ind w:left="1296" w:hanging="1296"/>
        <w:rPr>
          <w:rFonts w:eastAsia="Calibri"/>
          <w:snapToGrid/>
          <w:sz w:val="22"/>
          <w:szCs w:val="22"/>
          <w:lang w:eastAsia="en-CA"/>
        </w:rPr>
      </w:pPr>
      <w:r w:rsidRPr="00A04F5D">
        <w:rPr>
          <w:rFonts w:eastAsia="Calibri"/>
          <w:b/>
          <w:bCs/>
          <w:snapToGrid/>
          <w:sz w:val="22"/>
          <w:szCs w:val="22"/>
          <w:lang w:eastAsia="en-CA"/>
        </w:rPr>
        <w:t xml:space="preserve">Co-investigators:                   </w:t>
      </w:r>
      <w:r w:rsidRPr="00A04F5D">
        <w:rPr>
          <w:rFonts w:eastAsia="Calibri"/>
          <w:snapToGrid/>
          <w:sz w:val="22"/>
          <w:szCs w:val="22"/>
          <w:lang w:eastAsia="en-CA"/>
        </w:rPr>
        <w:t xml:space="preserve">Dr. </w:t>
      </w:r>
      <w:r w:rsidR="002278FF" w:rsidRPr="00A04F5D">
        <w:rPr>
          <w:rFonts w:eastAsia="Calibri"/>
          <w:snapToGrid/>
          <w:sz w:val="22"/>
          <w:szCs w:val="22"/>
          <w:lang w:eastAsia="en-CA"/>
        </w:rPr>
        <w:t xml:space="preserve">Stephen Wilton                                      Dr. Bobby </w:t>
      </w:r>
      <w:proofErr w:type="spellStart"/>
      <w:r w:rsidR="002278FF" w:rsidRPr="00A04F5D">
        <w:rPr>
          <w:rFonts w:eastAsia="Calibri"/>
          <w:snapToGrid/>
          <w:sz w:val="22"/>
          <w:szCs w:val="22"/>
          <w:lang w:eastAsia="en-CA"/>
        </w:rPr>
        <w:t>Heydari</w:t>
      </w:r>
      <w:proofErr w:type="spellEnd"/>
    </w:p>
    <w:p w14:paraId="083BE927" w14:textId="239D6C56" w:rsidR="002278FF" w:rsidRPr="00A04F5D" w:rsidRDefault="002278FF" w:rsidP="002278FF">
      <w:pPr>
        <w:widowControl/>
        <w:ind w:left="1296" w:hanging="1296"/>
        <w:rPr>
          <w:rFonts w:eastAsia="Calibri"/>
          <w:snapToGrid/>
          <w:sz w:val="22"/>
          <w:szCs w:val="22"/>
          <w:lang w:eastAsia="en-CA"/>
        </w:rPr>
      </w:pPr>
      <w:r w:rsidRPr="00A04F5D">
        <w:rPr>
          <w:rFonts w:eastAsia="Calibri"/>
          <w:snapToGrid/>
          <w:sz w:val="22"/>
          <w:szCs w:val="22"/>
          <w:lang w:eastAsia="en-CA"/>
        </w:rPr>
        <w:t xml:space="preserve">                                                Dr. Nicolas </w:t>
      </w:r>
      <w:proofErr w:type="spellStart"/>
      <w:r w:rsidRPr="00A04F5D">
        <w:rPr>
          <w:rFonts w:eastAsia="Calibri"/>
          <w:snapToGrid/>
          <w:sz w:val="22"/>
          <w:szCs w:val="22"/>
          <w:lang w:eastAsia="en-CA"/>
        </w:rPr>
        <w:t>Ploquin</w:t>
      </w:r>
      <w:proofErr w:type="spellEnd"/>
      <w:r w:rsidRPr="00A04F5D">
        <w:rPr>
          <w:rFonts w:eastAsia="Calibri"/>
          <w:snapToGrid/>
          <w:sz w:val="22"/>
          <w:szCs w:val="22"/>
          <w:lang w:eastAsia="en-CA"/>
        </w:rPr>
        <w:t xml:space="preserve">                                      Dr. Derek Chew</w:t>
      </w:r>
    </w:p>
    <w:p w14:paraId="5F3B40B5" w14:textId="0255058D" w:rsidR="002278FF" w:rsidRPr="00A04F5D" w:rsidRDefault="002278FF" w:rsidP="002278FF">
      <w:pPr>
        <w:widowControl/>
        <w:ind w:left="1296" w:hanging="1296"/>
        <w:rPr>
          <w:rFonts w:eastAsia="Calibri"/>
          <w:snapToGrid/>
          <w:sz w:val="22"/>
          <w:szCs w:val="22"/>
          <w:lang w:eastAsia="en-CA"/>
        </w:rPr>
      </w:pPr>
      <w:r w:rsidRPr="00A04F5D">
        <w:rPr>
          <w:rFonts w:eastAsia="Calibri"/>
          <w:snapToGrid/>
          <w:sz w:val="22"/>
          <w:szCs w:val="22"/>
          <w:lang w:eastAsia="en-CA"/>
        </w:rPr>
        <w:t xml:space="preserve">                                                Dr. Muhammad </w:t>
      </w:r>
      <w:proofErr w:type="spellStart"/>
      <w:r w:rsidRPr="00A04F5D">
        <w:rPr>
          <w:rFonts w:eastAsia="Calibri"/>
          <w:snapToGrid/>
          <w:sz w:val="22"/>
          <w:szCs w:val="22"/>
          <w:lang w:eastAsia="en-CA"/>
        </w:rPr>
        <w:t>Faruqi</w:t>
      </w:r>
      <w:proofErr w:type="spellEnd"/>
      <w:r w:rsidRPr="00A04F5D">
        <w:rPr>
          <w:rFonts w:eastAsia="Calibri"/>
          <w:snapToGrid/>
          <w:sz w:val="22"/>
          <w:szCs w:val="22"/>
          <w:lang w:eastAsia="en-CA"/>
        </w:rPr>
        <w:t xml:space="preserve">                                Dr. Gerald Lim</w:t>
      </w:r>
    </w:p>
    <w:p w14:paraId="02D2C2F3" w14:textId="6951E7B2" w:rsidR="002278FF" w:rsidRPr="00A04F5D" w:rsidRDefault="002278FF" w:rsidP="002278FF">
      <w:pPr>
        <w:widowControl/>
        <w:ind w:left="1296" w:hanging="1296"/>
        <w:rPr>
          <w:rFonts w:eastAsia="Calibri"/>
          <w:snapToGrid/>
          <w:sz w:val="22"/>
          <w:szCs w:val="22"/>
          <w:lang w:eastAsia="en-CA"/>
        </w:rPr>
      </w:pPr>
      <w:r w:rsidRPr="00A04F5D">
        <w:rPr>
          <w:rFonts w:eastAsia="Calibri"/>
          <w:snapToGrid/>
          <w:sz w:val="22"/>
          <w:szCs w:val="22"/>
          <w:lang w:eastAsia="en-CA"/>
        </w:rPr>
        <w:t xml:space="preserve">                                                Dr. Naeem Merchant                                   Dr. Robert Rose</w:t>
      </w:r>
    </w:p>
    <w:p w14:paraId="0588AD21" w14:textId="1AC9AFBC" w:rsidR="002278FF" w:rsidRPr="00A04F5D" w:rsidRDefault="002278FF" w:rsidP="002278FF">
      <w:pPr>
        <w:widowControl/>
        <w:ind w:left="1296" w:hanging="1296"/>
        <w:rPr>
          <w:rFonts w:eastAsia="Calibri"/>
          <w:snapToGrid/>
          <w:sz w:val="22"/>
          <w:szCs w:val="22"/>
          <w:lang w:eastAsia="en-CA"/>
        </w:rPr>
      </w:pPr>
      <w:r w:rsidRPr="00A04F5D">
        <w:rPr>
          <w:rFonts w:eastAsia="Calibri"/>
          <w:snapToGrid/>
          <w:sz w:val="22"/>
          <w:szCs w:val="22"/>
          <w:lang w:eastAsia="en-CA"/>
        </w:rPr>
        <w:t xml:space="preserve">        </w:t>
      </w:r>
      <w:r w:rsidR="00DB13E0" w:rsidRPr="00A04F5D">
        <w:rPr>
          <w:rFonts w:eastAsia="Calibri"/>
          <w:snapToGrid/>
          <w:sz w:val="22"/>
          <w:szCs w:val="22"/>
          <w:lang w:eastAsia="en-CA"/>
        </w:rPr>
        <w:t xml:space="preserve">                                        Dr. Satish Raj</w:t>
      </w:r>
      <w:r w:rsidR="00D54235">
        <w:rPr>
          <w:rFonts w:eastAsia="Calibri"/>
          <w:snapToGrid/>
          <w:sz w:val="22"/>
          <w:szCs w:val="22"/>
          <w:lang w:eastAsia="en-CA"/>
        </w:rPr>
        <w:t xml:space="preserve">                                               </w:t>
      </w:r>
    </w:p>
    <w:p w14:paraId="0D1BA8B5" w14:textId="77777777" w:rsidR="001E2EE6" w:rsidRPr="00A04F5D" w:rsidRDefault="001E2EE6" w:rsidP="001E2EE6">
      <w:pPr>
        <w:widowControl/>
        <w:rPr>
          <w:rFonts w:eastAsia="Calibri"/>
          <w:b/>
          <w:bCs/>
          <w:snapToGrid/>
          <w:sz w:val="22"/>
          <w:szCs w:val="22"/>
          <w:lang w:eastAsia="en-CA"/>
        </w:rPr>
      </w:pPr>
    </w:p>
    <w:p w14:paraId="7923DA54" w14:textId="77777777" w:rsidR="00186053" w:rsidRPr="009A1CE4" w:rsidRDefault="00706441" w:rsidP="00EB4C79">
      <w:pPr>
        <w:pStyle w:val="BodyText"/>
        <w:spacing w:after="0"/>
        <w:jc w:val="both"/>
        <w:rPr>
          <w:sz w:val="22"/>
          <w:szCs w:val="22"/>
        </w:rPr>
      </w:pPr>
      <w:r w:rsidRPr="009A1CE4">
        <w:rPr>
          <w:sz w:val="22"/>
          <w:szCs w:val="22"/>
        </w:rPr>
        <w:tab/>
      </w:r>
    </w:p>
    <w:p w14:paraId="05399924" w14:textId="6164102B" w:rsidR="00706441" w:rsidRPr="009A1CE4" w:rsidRDefault="00D47657" w:rsidP="009B4007">
      <w:pPr>
        <w:pStyle w:val="BodyText"/>
        <w:spacing w:after="0"/>
        <w:jc w:val="both"/>
        <w:rPr>
          <w:b/>
          <w:bCs/>
          <w:sz w:val="22"/>
          <w:szCs w:val="22"/>
          <w:u w:val="single"/>
        </w:rPr>
      </w:pPr>
      <w:r w:rsidRPr="009A1CE4">
        <w:rPr>
          <w:b/>
          <w:bCs/>
          <w:sz w:val="22"/>
          <w:szCs w:val="22"/>
          <w:u w:val="single"/>
        </w:rPr>
        <w:t>INTRODUCTION</w:t>
      </w:r>
    </w:p>
    <w:p w14:paraId="122086C0" w14:textId="7767FE70" w:rsidR="003410FD" w:rsidRPr="009A1CE4" w:rsidRDefault="003410FD" w:rsidP="003410FD">
      <w:pPr>
        <w:rPr>
          <w:sz w:val="22"/>
          <w:szCs w:val="22"/>
        </w:rPr>
      </w:pPr>
      <w:r w:rsidRPr="00E92B74">
        <w:rPr>
          <w:color w:val="000000" w:themeColor="text1"/>
          <w:sz w:val="22"/>
          <w:szCs w:val="22"/>
        </w:rPr>
        <w:t xml:space="preserve">Dr. </w:t>
      </w:r>
      <w:proofErr w:type="spellStart"/>
      <w:r w:rsidRPr="00E92B74">
        <w:rPr>
          <w:color w:val="000000" w:themeColor="text1"/>
          <w:sz w:val="22"/>
          <w:szCs w:val="22"/>
        </w:rPr>
        <w:t>Vikas</w:t>
      </w:r>
      <w:proofErr w:type="spellEnd"/>
      <w:r w:rsidRPr="00E92B74">
        <w:rPr>
          <w:color w:val="000000" w:themeColor="text1"/>
          <w:sz w:val="22"/>
          <w:szCs w:val="22"/>
        </w:rPr>
        <w:t xml:space="preserve"> </w:t>
      </w:r>
      <w:proofErr w:type="spellStart"/>
      <w:r w:rsidRPr="00E92B74">
        <w:rPr>
          <w:color w:val="000000" w:themeColor="text1"/>
          <w:sz w:val="22"/>
          <w:szCs w:val="22"/>
        </w:rPr>
        <w:t>Kuriachan</w:t>
      </w:r>
      <w:proofErr w:type="spellEnd"/>
      <w:r w:rsidRPr="00E92B74">
        <w:rPr>
          <w:color w:val="000000" w:themeColor="text1"/>
          <w:sz w:val="22"/>
          <w:szCs w:val="22"/>
        </w:rPr>
        <w:t xml:space="preserve"> </w:t>
      </w:r>
      <w:r w:rsidRPr="009A1CE4">
        <w:rPr>
          <w:sz w:val="22"/>
          <w:szCs w:val="22"/>
        </w:rPr>
        <w:t>and</w:t>
      </w:r>
      <w:r w:rsidRPr="009A1CE4">
        <w:rPr>
          <w:i/>
          <w:sz w:val="22"/>
          <w:szCs w:val="22"/>
        </w:rPr>
        <w:t xml:space="preserve"> </w:t>
      </w:r>
      <w:r w:rsidRPr="009A1CE4">
        <w:rPr>
          <w:sz w:val="22"/>
          <w:szCs w:val="22"/>
        </w:rPr>
        <w:t xml:space="preserve">associates from the </w:t>
      </w:r>
      <w:r w:rsidRPr="00E92B74">
        <w:rPr>
          <w:color w:val="000000" w:themeColor="text1"/>
          <w:sz w:val="22"/>
          <w:szCs w:val="22"/>
        </w:rPr>
        <w:t xml:space="preserve">Cumming School of Medicine </w:t>
      </w:r>
      <w:r w:rsidRPr="009A1CE4">
        <w:rPr>
          <w:sz w:val="22"/>
          <w:szCs w:val="22"/>
        </w:rPr>
        <w:t xml:space="preserve">at the University of Calgary </w:t>
      </w:r>
      <w:r w:rsidRPr="00E92B74">
        <w:rPr>
          <w:color w:val="000000" w:themeColor="text1"/>
          <w:sz w:val="22"/>
          <w:szCs w:val="22"/>
        </w:rPr>
        <w:t xml:space="preserve">and Alberta Health Services </w:t>
      </w:r>
      <w:r w:rsidRPr="009A1CE4">
        <w:rPr>
          <w:sz w:val="22"/>
          <w:szCs w:val="22"/>
        </w:rPr>
        <w:t>are conducting a research study.</w:t>
      </w:r>
    </w:p>
    <w:p w14:paraId="04DE3C82" w14:textId="77777777" w:rsidR="003410FD" w:rsidRPr="009A1CE4" w:rsidRDefault="003410FD" w:rsidP="003410FD">
      <w:pPr>
        <w:rPr>
          <w:color w:val="000000"/>
          <w:sz w:val="22"/>
          <w:szCs w:val="22"/>
        </w:rPr>
      </w:pPr>
    </w:p>
    <w:p w14:paraId="5CC40903" w14:textId="77777777" w:rsidR="003410FD" w:rsidRPr="009A1CE4" w:rsidRDefault="003410FD" w:rsidP="003410FD">
      <w:pPr>
        <w:rPr>
          <w:sz w:val="22"/>
          <w:szCs w:val="22"/>
        </w:rPr>
      </w:pPr>
      <w:r w:rsidRPr="009A1CE4">
        <w:rPr>
          <w:sz w:val="22"/>
          <w:szCs w:val="22"/>
        </w:rPr>
        <w:t>This consent form is only part of the process of informed consent. It should give you the basic idea of what the research is about and what your participation will involve. If you would like more detail about something described here, or information not included here, please ask. Take the time to read this carefully and to understand any accompanying information. You will receive a copy of this form for your records.</w:t>
      </w:r>
    </w:p>
    <w:p w14:paraId="679AA45C" w14:textId="77777777" w:rsidR="003410FD" w:rsidRPr="009A1CE4" w:rsidRDefault="003410FD" w:rsidP="003410FD">
      <w:pPr>
        <w:rPr>
          <w:sz w:val="22"/>
          <w:szCs w:val="22"/>
        </w:rPr>
      </w:pPr>
    </w:p>
    <w:p w14:paraId="0DB4A22B" w14:textId="3FC60E1D" w:rsidR="002A2BE1" w:rsidRPr="009A1CE4" w:rsidRDefault="0091092A" w:rsidP="00F87391">
      <w:pPr>
        <w:pStyle w:val="BodyText"/>
        <w:rPr>
          <w:color w:val="000000" w:themeColor="text1"/>
          <w:sz w:val="22"/>
          <w:szCs w:val="22"/>
        </w:rPr>
      </w:pPr>
      <w:r w:rsidRPr="009A1CE4">
        <w:rPr>
          <w:color w:val="000000" w:themeColor="text1"/>
          <w:sz w:val="22"/>
          <w:szCs w:val="22"/>
        </w:rPr>
        <w:t xml:space="preserve">You have been </w:t>
      </w:r>
      <w:r w:rsidR="003410FD" w:rsidRPr="009A1CE4">
        <w:rPr>
          <w:color w:val="000000" w:themeColor="text1"/>
          <w:sz w:val="22"/>
          <w:szCs w:val="22"/>
        </w:rPr>
        <w:t xml:space="preserve">identified </w:t>
      </w:r>
      <w:r w:rsidR="003410FD" w:rsidRPr="00A04F5D">
        <w:rPr>
          <w:sz w:val="22"/>
          <w:szCs w:val="22"/>
        </w:rPr>
        <w:t xml:space="preserve">as a possible participant in this study because </w:t>
      </w:r>
      <w:r w:rsidRPr="009A1CE4">
        <w:rPr>
          <w:color w:val="000000" w:themeColor="text1"/>
          <w:sz w:val="22"/>
          <w:szCs w:val="22"/>
        </w:rPr>
        <w:t xml:space="preserve">you </w:t>
      </w:r>
      <w:r w:rsidR="00F87391" w:rsidRPr="009A1CE4">
        <w:rPr>
          <w:color w:val="000000" w:themeColor="text1"/>
          <w:sz w:val="22"/>
          <w:szCs w:val="22"/>
        </w:rPr>
        <w:t>had rapid racing of your heart (ventricular tachycardia (VT)) treated by your implantable defibrillator (ICD)</w:t>
      </w:r>
      <w:r w:rsidR="002278FF" w:rsidRPr="009A1CE4">
        <w:rPr>
          <w:color w:val="000000" w:themeColor="text1"/>
          <w:sz w:val="22"/>
          <w:szCs w:val="22"/>
        </w:rPr>
        <w:t xml:space="preserve"> </w:t>
      </w:r>
      <w:r w:rsidR="00456B96" w:rsidRPr="009A1CE4">
        <w:rPr>
          <w:color w:val="000000" w:themeColor="text1"/>
          <w:sz w:val="22"/>
          <w:szCs w:val="22"/>
        </w:rPr>
        <w:t>despite a previous</w:t>
      </w:r>
      <w:r w:rsidR="002278FF" w:rsidRPr="009A1CE4">
        <w:rPr>
          <w:color w:val="000000" w:themeColor="text1"/>
          <w:sz w:val="22"/>
          <w:szCs w:val="22"/>
        </w:rPr>
        <w:t xml:space="preserve"> ablation procedure and</w:t>
      </w:r>
      <w:r w:rsidR="00DB13E0" w:rsidRPr="009A1CE4">
        <w:rPr>
          <w:color w:val="000000" w:themeColor="text1"/>
          <w:sz w:val="22"/>
          <w:szCs w:val="22"/>
        </w:rPr>
        <w:t>/</w:t>
      </w:r>
      <w:proofErr w:type="gramStart"/>
      <w:r w:rsidR="00DB13E0" w:rsidRPr="009A1CE4">
        <w:rPr>
          <w:color w:val="000000" w:themeColor="text1"/>
          <w:sz w:val="22"/>
          <w:szCs w:val="22"/>
        </w:rPr>
        <w:t xml:space="preserve">or </w:t>
      </w:r>
      <w:r w:rsidR="002278FF" w:rsidRPr="009A1CE4">
        <w:rPr>
          <w:color w:val="000000" w:themeColor="text1"/>
          <w:sz w:val="22"/>
          <w:szCs w:val="22"/>
        </w:rPr>
        <w:t xml:space="preserve"> medications</w:t>
      </w:r>
      <w:proofErr w:type="gramEnd"/>
      <w:r w:rsidR="00F87391" w:rsidRPr="009A1CE4">
        <w:rPr>
          <w:color w:val="000000" w:themeColor="text1"/>
          <w:sz w:val="22"/>
          <w:szCs w:val="22"/>
        </w:rPr>
        <w:t xml:space="preserve">.  Your doctor has determined you </w:t>
      </w:r>
      <w:r w:rsidR="002278FF" w:rsidRPr="009A1CE4">
        <w:rPr>
          <w:color w:val="000000" w:themeColor="text1"/>
          <w:sz w:val="22"/>
          <w:szCs w:val="22"/>
        </w:rPr>
        <w:t xml:space="preserve">may </w:t>
      </w:r>
      <w:r w:rsidR="00F87391" w:rsidRPr="009A1CE4">
        <w:rPr>
          <w:color w:val="000000" w:themeColor="text1"/>
          <w:sz w:val="22"/>
          <w:szCs w:val="22"/>
        </w:rPr>
        <w:t xml:space="preserve">benefit from </w:t>
      </w:r>
      <w:r w:rsidR="002278FF" w:rsidRPr="009A1CE4">
        <w:rPr>
          <w:color w:val="000000" w:themeColor="text1"/>
          <w:sz w:val="22"/>
          <w:szCs w:val="22"/>
        </w:rPr>
        <w:t>a new treatment option</w:t>
      </w:r>
      <w:r w:rsidR="00F87391" w:rsidRPr="009A1CE4">
        <w:rPr>
          <w:color w:val="000000" w:themeColor="text1"/>
          <w:sz w:val="22"/>
          <w:szCs w:val="22"/>
        </w:rPr>
        <w:t xml:space="preserve"> to suppress </w:t>
      </w:r>
      <w:r w:rsidR="002278FF" w:rsidRPr="009A1CE4">
        <w:rPr>
          <w:color w:val="000000" w:themeColor="text1"/>
          <w:sz w:val="22"/>
          <w:szCs w:val="22"/>
        </w:rPr>
        <w:t xml:space="preserve">these </w:t>
      </w:r>
      <w:r w:rsidR="00F87391" w:rsidRPr="009A1CE4">
        <w:rPr>
          <w:color w:val="000000" w:themeColor="text1"/>
          <w:sz w:val="22"/>
          <w:szCs w:val="22"/>
        </w:rPr>
        <w:t>dangerous heart rhythms.</w:t>
      </w:r>
      <w:r w:rsidR="003410FD" w:rsidRPr="009A1CE4">
        <w:rPr>
          <w:color w:val="000000" w:themeColor="text1"/>
          <w:sz w:val="22"/>
          <w:szCs w:val="22"/>
        </w:rPr>
        <w:t xml:space="preserve">  </w:t>
      </w:r>
      <w:r w:rsidR="003410FD" w:rsidRPr="009A1CE4">
        <w:rPr>
          <w:sz w:val="22"/>
          <w:szCs w:val="22"/>
        </w:rPr>
        <w:t>Your participation in this research study is voluntary</w:t>
      </w:r>
    </w:p>
    <w:p w14:paraId="65BE05EA" w14:textId="77777777" w:rsidR="00706441" w:rsidRPr="009A1CE4" w:rsidRDefault="00706441" w:rsidP="00E418C7">
      <w:pPr>
        <w:rPr>
          <w:color w:val="C00000"/>
          <w:sz w:val="22"/>
          <w:szCs w:val="22"/>
        </w:rPr>
      </w:pPr>
    </w:p>
    <w:p w14:paraId="4B2CCFD5" w14:textId="2DAFACCA" w:rsidR="00A04F5D" w:rsidRDefault="004F033C" w:rsidP="00A04F5D">
      <w:pPr>
        <w:rPr>
          <w:b/>
          <w:sz w:val="22"/>
          <w:szCs w:val="22"/>
          <w:u w:val="single"/>
        </w:rPr>
      </w:pPr>
      <w:r w:rsidRPr="009A1CE4">
        <w:rPr>
          <w:b/>
          <w:sz w:val="22"/>
          <w:szCs w:val="22"/>
          <w:u w:val="single"/>
        </w:rPr>
        <w:t xml:space="preserve">WHY IS THIS STUDY BEING DONE? </w:t>
      </w:r>
    </w:p>
    <w:p w14:paraId="2528970D" w14:textId="5850169A" w:rsidR="003C2BDA" w:rsidRPr="003C598C" w:rsidRDefault="003C2BDA" w:rsidP="003C2BDA">
      <w:pPr>
        <w:pStyle w:val="BodyText2"/>
        <w:jc w:val="both"/>
        <w:rPr>
          <w:color w:val="000000" w:themeColor="text1"/>
          <w:sz w:val="22"/>
          <w:szCs w:val="22"/>
        </w:rPr>
      </w:pPr>
      <w:r w:rsidRPr="003C598C">
        <w:rPr>
          <w:bCs/>
          <w:color w:val="000000" w:themeColor="text1"/>
          <w:sz w:val="22"/>
          <w:szCs w:val="22"/>
        </w:rPr>
        <w:t xml:space="preserve">The purpose of this research study is to </w:t>
      </w:r>
      <w:r w:rsidRPr="003C598C">
        <w:rPr>
          <w:color w:val="000000" w:themeColor="text1"/>
          <w:sz w:val="22"/>
          <w:szCs w:val="22"/>
        </w:rPr>
        <w:t xml:space="preserve">test whether </w:t>
      </w:r>
      <w:r w:rsidRPr="00951731">
        <w:rPr>
          <w:color w:val="000000" w:themeColor="text1"/>
          <w:sz w:val="22"/>
          <w:szCs w:val="22"/>
        </w:rPr>
        <w:t xml:space="preserve">a </w:t>
      </w:r>
      <w:r w:rsidRPr="00951731">
        <w:rPr>
          <w:sz w:val="22"/>
          <w:szCs w:val="22"/>
        </w:rPr>
        <w:t xml:space="preserve">radiation technique is called </w:t>
      </w:r>
      <w:r w:rsidRPr="003C598C">
        <w:rPr>
          <w:i/>
          <w:iCs/>
          <w:sz w:val="22"/>
          <w:szCs w:val="22"/>
        </w:rPr>
        <w:t>Stereotactic Arrhythmia Radioablation</w:t>
      </w:r>
      <w:r w:rsidRPr="00951731">
        <w:rPr>
          <w:sz w:val="22"/>
          <w:szCs w:val="22"/>
        </w:rPr>
        <w:t xml:space="preserve"> (</w:t>
      </w:r>
      <w:r w:rsidRPr="003C598C">
        <w:rPr>
          <w:color w:val="000000" w:themeColor="text1"/>
          <w:sz w:val="22"/>
          <w:szCs w:val="22"/>
        </w:rPr>
        <w:t>STAR</w:t>
      </w:r>
      <w:r w:rsidRPr="00951731">
        <w:rPr>
          <w:color w:val="000000" w:themeColor="text1"/>
          <w:sz w:val="22"/>
          <w:szCs w:val="22"/>
        </w:rPr>
        <w:t>)</w:t>
      </w:r>
      <w:r w:rsidRPr="003C598C">
        <w:rPr>
          <w:color w:val="000000" w:themeColor="text1"/>
          <w:sz w:val="22"/>
          <w:szCs w:val="22"/>
        </w:rPr>
        <w:t xml:space="preserve"> is safe and </w:t>
      </w:r>
      <w:proofErr w:type="spellStart"/>
      <w:r w:rsidRPr="003C598C">
        <w:rPr>
          <w:color w:val="000000" w:themeColor="text1"/>
          <w:sz w:val="22"/>
          <w:szCs w:val="22"/>
        </w:rPr>
        <w:t>helful</w:t>
      </w:r>
      <w:proofErr w:type="spellEnd"/>
      <w:r w:rsidRPr="003C598C">
        <w:rPr>
          <w:color w:val="000000" w:themeColor="text1"/>
          <w:sz w:val="22"/>
          <w:szCs w:val="22"/>
        </w:rPr>
        <w:t xml:space="preserve"> in patients with heart disease and </w:t>
      </w:r>
      <w:r w:rsidR="00757A58" w:rsidRPr="00951731">
        <w:rPr>
          <w:color w:val="000000" w:themeColor="text1"/>
          <w:sz w:val="22"/>
          <w:szCs w:val="22"/>
        </w:rPr>
        <w:t>ventricular tachycardia</w:t>
      </w:r>
      <w:r w:rsidRPr="003C598C">
        <w:rPr>
          <w:color w:val="000000" w:themeColor="text1"/>
          <w:sz w:val="22"/>
          <w:szCs w:val="22"/>
        </w:rPr>
        <w:t xml:space="preserve"> in whom conventional antiarrhythmic management has been unsuccessful.</w:t>
      </w:r>
    </w:p>
    <w:p w14:paraId="67BEFE24" w14:textId="77777777" w:rsidR="003C2BDA" w:rsidRPr="009A1CE4" w:rsidRDefault="003C2BDA" w:rsidP="00A04F5D"/>
    <w:p w14:paraId="08D1A556" w14:textId="137FE7BE" w:rsidR="008E20EE" w:rsidRPr="009A1CE4" w:rsidRDefault="0091092A" w:rsidP="009A1CE4">
      <w:pPr>
        <w:pStyle w:val="Heading1"/>
        <w:jc w:val="left"/>
        <w:rPr>
          <w:bCs/>
          <w:color w:val="000000" w:themeColor="text1"/>
          <w:sz w:val="22"/>
          <w:szCs w:val="22"/>
        </w:rPr>
      </w:pPr>
      <w:r w:rsidRPr="009A1CE4">
        <w:rPr>
          <w:b w:val="0"/>
          <w:bCs/>
          <w:color w:val="000000" w:themeColor="text1"/>
          <w:sz w:val="22"/>
          <w:szCs w:val="22"/>
          <w:u w:val="none"/>
        </w:rPr>
        <w:t>Ventricular Tachycardia (VT) is a dangerous abnormal heart rhythm (arrhythmia) that comes from the bottom chamber</w:t>
      </w:r>
      <w:r w:rsidR="006E556C" w:rsidRPr="009A1CE4">
        <w:rPr>
          <w:b w:val="0"/>
          <w:bCs/>
          <w:color w:val="000000" w:themeColor="text1"/>
          <w:sz w:val="22"/>
          <w:szCs w:val="22"/>
          <w:u w:val="none"/>
        </w:rPr>
        <w:t>s</w:t>
      </w:r>
      <w:r w:rsidRPr="009A1CE4">
        <w:rPr>
          <w:b w:val="0"/>
          <w:bCs/>
          <w:color w:val="000000" w:themeColor="text1"/>
          <w:sz w:val="22"/>
          <w:szCs w:val="22"/>
          <w:u w:val="none"/>
        </w:rPr>
        <w:t xml:space="preserve"> of the heart (ventricle</w:t>
      </w:r>
      <w:r w:rsidR="006E556C" w:rsidRPr="009A1CE4">
        <w:rPr>
          <w:b w:val="0"/>
          <w:bCs/>
          <w:color w:val="000000" w:themeColor="text1"/>
          <w:sz w:val="22"/>
          <w:szCs w:val="22"/>
          <w:u w:val="none"/>
        </w:rPr>
        <w:t>s</w:t>
      </w:r>
      <w:r w:rsidRPr="009A1CE4">
        <w:rPr>
          <w:b w:val="0"/>
          <w:bCs/>
          <w:color w:val="000000" w:themeColor="text1"/>
          <w:sz w:val="22"/>
          <w:szCs w:val="22"/>
          <w:u w:val="none"/>
        </w:rPr>
        <w:t xml:space="preserve">). This rhythm is </w:t>
      </w:r>
      <w:r w:rsidR="00E30B8B">
        <w:rPr>
          <w:b w:val="0"/>
          <w:bCs/>
          <w:color w:val="000000" w:themeColor="text1"/>
          <w:sz w:val="22"/>
          <w:szCs w:val="22"/>
          <w:u w:val="none"/>
        </w:rPr>
        <w:t xml:space="preserve">one of </w:t>
      </w:r>
      <w:r w:rsidRPr="009A1CE4">
        <w:rPr>
          <w:b w:val="0"/>
          <w:bCs/>
          <w:color w:val="000000" w:themeColor="text1"/>
          <w:sz w:val="22"/>
          <w:szCs w:val="22"/>
          <w:u w:val="none"/>
        </w:rPr>
        <w:t>the most common cause of sudden death in patients with heart disease.  Implantable Cardioverter Defibrillators (ICDs)</w:t>
      </w:r>
      <w:r w:rsidR="00456B96" w:rsidRPr="009A1CE4">
        <w:rPr>
          <w:b w:val="0"/>
          <w:bCs/>
          <w:color w:val="000000" w:themeColor="text1"/>
          <w:sz w:val="22"/>
          <w:szCs w:val="22"/>
          <w:u w:val="none"/>
        </w:rPr>
        <w:t>, Ablation procedures and Antiarrhyt</w:t>
      </w:r>
      <w:r w:rsidR="00DB13E0" w:rsidRPr="009A1CE4">
        <w:rPr>
          <w:b w:val="0"/>
          <w:bCs/>
          <w:color w:val="000000" w:themeColor="text1"/>
          <w:sz w:val="22"/>
          <w:szCs w:val="22"/>
          <w:u w:val="none"/>
        </w:rPr>
        <w:t>h</w:t>
      </w:r>
      <w:r w:rsidR="00456B96" w:rsidRPr="009A1CE4">
        <w:rPr>
          <w:b w:val="0"/>
          <w:bCs/>
          <w:color w:val="000000" w:themeColor="text1"/>
          <w:sz w:val="22"/>
          <w:szCs w:val="22"/>
          <w:u w:val="none"/>
        </w:rPr>
        <w:t xml:space="preserve">mic medications </w:t>
      </w:r>
      <w:r w:rsidRPr="009A1CE4">
        <w:rPr>
          <w:b w:val="0"/>
          <w:bCs/>
          <w:color w:val="000000" w:themeColor="text1"/>
          <w:sz w:val="22"/>
          <w:szCs w:val="22"/>
          <w:u w:val="none"/>
        </w:rPr>
        <w:t xml:space="preserve">have been successful in bringing back </w:t>
      </w:r>
      <w:r w:rsidR="00456B96" w:rsidRPr="009A1CE4">
        <w:rPr>
          <w:b w:val="0"/>
          <w:bCs/>
          <w:color w:val="000000" w:themeColor="text1"/>
          <w:sz w:val="22"/>
          <w:szCs w:val="22"/>
          <w:u w:val="none"/>
        </w:rPr>
        <w:t xml:space="preserve">and maintaining </w:t>
      </w:r>
      <w:r w:rsidRPr="009A1CE4">
        <w:rPr>
          <w:b w:val="0"/>
          <w:bCs/>
          <w:color w:val="000000" w:themeColor="text1"/>
          <w:sz w:val="22"/>
          <w:szCs w:val="22"/>
          <w:u w:val="none"/>
        </w:rPr>
        <w:t>a normal heart beat</w:t>
      </w:r>
      <w:r w:rsidR="00456B96" w:rsidRPr="009A1CE4">
        <w:rPr>
          <w:b w:val="0"/>
          <w:bCs/>
          <w:color w:val="000000" w:themeColor="text1"/>
          <w:sz w:val="22"/>
          <w:szCs w:val="22"/>
          <w:u w:val="none"/>
        </w:rPr>
        <w:t xml:space="preserve"> </w:t>
      </w:r>
      <w:r w:rsidR="00456B96" w:rsidRPr="009A1CE4">
        <w:rPr>
          <w:b w:val="0"/>
          <w:bCs/>
          <w:color w:val="000000" w:themeColor="text1"/>
          <w:sz w:val="22"/>
          <w:szCs w:val="22"/>
          <w:u w:val="none"/>
        </w:rPr>
        <w:lastRenderedPageBreak/>
        <w:t>for some</w:t>
      </w:r>
      <w:r w:rsidRPr="009A1CE4">
        <w:rPr>
          <w:b w:val="0"/>
          <w:bCs/>
          <w:color w:val="000000" w:themeColor="text1"/>
          <w:sz w:val="22"/>
          <w:szCs w:val="22"/>
          <w:u w:val="none"/>
        </w:rPr>
        <w:t xml:space="preserve">, but </w:t>
      </w:r>
      <w:r w:rsidR="00456B96" w:rsidRPr="009A1CE4">
        <w:rPr>
          <w:b w:val="0"/>
          <w:bCs/>
          <w:color w:val="000000" w:themeColor="text1"/>
          <w:sz w:val="22"/>
          <w:szCs w:val="22"/>
          <w:u w:val="none"/>
        </w:rPr>
        <w:t>others experience side effects or are not helped by these treatments alone.</w:t>
      </w:r>
      <w:r w:rsidRPr="009A1CE4">
        <w:rPr>
          <w:b w:val="0"/>
          <w:bCs/>
          <w:color w:val="000000" w:themeColor="text1"/>
          <w:sz w:val="22"/>
          <w:szCs w:val="22"/>
          <w:u w:val="none"/>
        </w:rPr>
        <w:t xml:space="preserve">  </w:t>
      </w:r>
      <w:r w:rsidR="00456B96" w:rsidRPr="009A1CE4">
        <w:rPr>
          <w:b w:val="0"/>
          <w:bCs/>
          <w:color w:val="000000" w:themeColor="text1"/>
          <w:sz w:val="22"/>
          <w:szCs w:val="22"/>
          <w:u w:val="none"/>
        </w:rPr>
        <w:t>These p</w:t>
      </w:r>
      <w:r w:rsidRPr="009A1CE4">
        <w:rPr>
          <w:b w:val="0"/>
          <w:bCs/>
          <w:color w:val="000000" w:themeColor="text1"/>
          <w:sz w:val="22"/>
          <w:szCs w:val="22"/>
          <w:u w:val="none"/>
        </w:rPr>
        <w:t xml:space="preserve">atients may need </w:t>
      </w:r>
      <w:r w:rsidR="00E930EF" w:rsidRPr="009A1CE4">
        <w:rPr>
          <w:b w:val="0"/>
          <w:bCs/>
          <w:color w:val="000000" w:themeColor="text1"/>
          <w:sz w:val="22"/>
          <w:szCs w:val="22"/>
          <w:u w:val="none"/>
        </w:rPr>
        <w:t xml:space="preserve">further </w:t>
      </w:r>
      <w:r w:rsidRPr="009A1CE4">
        <w:rPr>
          <w:b w:val="0"/>
          <w:bCs/>
          <w:color w:val="000000" w:themeColor="text1"/>
          <w:sz w:val="22"/>
          <w:szCs w:val="22"/>
          <w:u w:val="none"/>
        </w:rPr>
        <w:t xml:space="preserve">treatment to suppress </w:t>
      </w:r>
      <w:r w:rsidR="00E930EF" w:rsidRPr="009A1CE4">
        <w:rPr>
          <w:b w:val="0"/>
          <w:bCs/>
          <w:color w:val="000000" w:themeColor="text1"/>
          <w:sz w:val="22"/>
          <w:szCs w:val="22"/>
          <w:u w:val="none"/>
        </w:rPr>
        <w:t>these</w:t>
      </w:r>
      <w:r w:rsidRPr="009A1CE4">
        <w:rPr>
          <w:b w:val="0"/>
          <w:bCs/>
          <w:color w:val="000000" w:themeColor="text1"/>
          <w:sz w:val="22"/>
          <w:szCs w:val="22"/>
          <w:u w:val="none"/>
        </w:rPr>
        <w:t xml:space="preserve"> dangerous heart rhythms. </w:t>
      </w:r>
      <w:r w:rsidR="00456B96" w:rsidRPr="009A1CE4">
        <w:rPr>
          <w:b w:val="0"/>
          <w:sz w:val="22"/>
          <w:szCs w:val="22"/>
          <w:u w:val="none"/>
        </w:rPr>
        <w:t>Areas in the heart which may be “</w:t>
      </w:r>
      <w:proofErr w:type="gramStart"/>
      <w:r w:rsidR="00456B96" w:rsidRPr="009A1CE4">
        <w:rPr>
          <w:b w:val="0"/>
          <w:sz w:val="22"/>
          <w:szCs w:val="22"/>
          <w:u w:val="none"/>
        </w:rPr>
        <w:t>scarred”  are</w:t>
      </w:r>
      <w:proofErr w:type="gramEnd"/>
      <w:r w:rsidR="00456B96" w:rsidRPr="009A1CE4">
        <w:rPr>
          <w:b w:val="0"/>
          <w:sz w:val="22"/>
          <w:szCs w:val="22"/>
          <w:u w:val="none"/>
        </w:rPr>
        <w:t xml:space="preserve"> often the p</w:t>
      </w:r>
      <w:r w:rsidR="00343603">
        <w:rPr>
          <w:b w:val="0"/>
          <w:sz w:val="22"/>
          <w:szCs w:val="22"/>
          <w:u w:val="none"/>
        </w:rPr>
        <w:t>lace</w:t>
      </w:r>
      <w:r w:rsidR="00456B96" w:rsidRPr="009A1CE4">
        <w:rPr>
          <w:b w:val="0"/>
          <w:sz w:val="22"/>
          <w:szCs w:val="22"/>
          <w:u w:val="none"/>
        </w:rPr>
        <w:t xml:space="preserve"> where VT can start. Scientists think ablation with radiation of these scarred are</w:t>
      </w:r>
      <w:r w:rsidR="00A04F5D">
        <w:rPr>
          <w:b w:val="0"/>
          <w:sz w:val="22"/>
          <w:szCs w:val="22"/>
          <w:u w:val="none"/>
        </w:rPr>
        <w:t>a</w:t>
      </w:r>
      <w:r w:rsidR="00456B96" w:rsidRPr="009A1CE4">
        <w:rPr>
          <w:b w:val="0"/>
          <w:sz w:val="22"/>
          <w:szCs w:val="22"/>
          <w:u w:val="none"/>
        </w:rPr>
        <w:t xml:space="preserve">s will </w:t>
      </w:r>
      <w:r w:rsidR="00E930EF" w:rsidRPr="009A1CE4">
        <w:rPr>
          <w:b w:val="0"/>
          <w:sz w:val="22"/>
          <w:szCs w:val="22"/>
          <w:u w:val="none"/>
        </w:rPr>
        <w:t xml:space="preserve">not </w:t>
      </w:r>
      <w:r w:rsidR="00456B96" w:rsidRPr="009A1CE4">
        <w:rPr>
          <w:b w:val="0"/>
          <w:sz w:val="22"/>
          <w:szCs w:val="22"/>
          <w:u w:val="none"/>
        </w:rPr>
        <w:t xml:space="preserve">affect heart function but could stop </w:t>
      </w:r>
      <w:r w:rsidR="00DB13E0" w:rsidRPr="009A1CE4">
        <w:rPr>
          <w:b w:val="0"/>
          <w:sz w:val="22"/>
          <w:szCs w:val="22"/>
          <w:u w:val="none"/>
        </w:rPr>
        <w:t xml:space="preserve">the </w:t>
      </w:r>
      <w:r w:rsidR="00456B96" w:rsidRPr="009A1CE4">
        <w:rPr>
          <w:b w:val="0"/>
          <w:sz w:val="22"/>
          <w:szCs w:val="22"/>
          <w:u w:val="none"/>
        </w:rPr>
        <w:t>arrhythmias.</w:t>
      </w:r>
      <w:r w:rsidR="00456B96" w:rsidRPr="009A1CE4">
        <w:rPr>
          <w:sz w:val="22"/>
          <w:szCs w:val="22"/>
        </w:rPr>
        <w:t xml:space="preserve"> </w:t>
      </w:r>
      <w:r w:rsidR="00E30B8B" w:rsidRPr="00E30B8B">
        <w:rPr>
          <w:b w:val="0"/>
          <w:sz w:val="22"/>
          <w:szCs w:val="22"/>
          <w:u w:val="none"/>
        </w:rPr>
        <w:t>A few patients around the world have</w:t>
      </w:r>
      <w:r w:rsidR="00456B96" w:rsidRPr="009A1CE4">
        <w:rPr>
          <w:b w:val="0"/>
          <w:sz w:val="22"/>
          <w:szCs w:val="22"/>
          <w:u w:val="none"/>
        </w:rPr>
        <w:t xml:space="preserve"> </w:t>
      </w:r>
      <w:r w:rsidR="00E30B8B" w:rsidRPr="00E30B8B">
        <w:rPr>
          <w:b w:val="0"/>
          <w:sz w:val="22"/>
          <w:szCs w:val="22"/>
          <w:u w:val="none"/>
        </w:rPr>
        <w:t>received this treatment and most have seen a decrease in their arrhythmias.</w:t>
      </w:r>
    </w:p>
    <w:p w14:paraId="0874701B" w14:textId="391F1C5A" w:rsidR="008E20EE" w:rsidRPr="009A1CE4" w:rsidRDefault="00456B96" w:rsidP="0091092A">
      <w:pPr>
        <w:pStyle w:val="BodyText2"/>
        <w:rPr>
          <w:sz w:val="22"/>
          <w:szCs w:val="22"/>
        </w:rPr>
      </w:pPr>
      <w:r w:rsidRPr="009A1CE4">
        <w:rPr>
          <w:sz w:val="22"/>
          <w:szCs w:val="22"/>
        </w:rPr>
        <w:t xml:space="preserve">This radiation technique is called </w:t>
      </w:r>
      <w:r w:rsidR="008E20EE" w:rsidRPr="009A1CE4">
        <w:rPr>
          <w:i/>
          <w:iCs/>
          <w:sz w:val="22"/>
          <w:szCs w:val="22"/>
          <w:u w:val="single"/>
        </w:rPr>
        <w:t xml:space="preserve">Stereotactic </w:t>
      </w:r>
      <w:r w:rsidR="00E930EF" w:rsidRPr="009A1CE4">
        <w:rPr>
          <w:i/>
          <w:iCs/>
          <w:sz w:val="22"/>
          <w:szCs w:val="22"/>
          <w:u w:val="single"/>
        </w:rPr>
        <w:t>A</w:t>
      </w:r>
      <w:r w:rsidR="008E20EE" w:rsidRPr="009A1CE4">
        <w:rPr>
          <w:i/>
          <w:iCs/>
          <w:sz w:val="22"/>
          <w:szCs w:val="22"/>
          <w:u w:val="single"/>
        </w:rPr>
        <w:t xml:space="preserve">rrhythmia </w:t>
      </w:r>
      <w:r w:rsidR="00E930EF" w:rsidRPr="009A1CE4">
        <w:rPr>
          <w:i/>
          <w:iCs/>
          <w:sz w:val="22"/>
          <w:szCs w:val="22"/>
          <w:u w:val="single"/>
        </w:rPr>
        <w:t>R</w:t>
      </w:r>
      <w:r w:rsidR="008E20EE" w:rsidRPr="009A1CE4">
        <w:rPr>
          <w:i/>
          <w:iCs/>
          <w:sz w:val="22"/>
          <w:szCs w:val="22"/>
          <w:u w:val="single"/>
        </w:rPr>
        <w:t>adioablation</w:t>
      </w:r>
      <w:r w:rsidR="008E20EE" w:rsidRPr="009A1CE4">
        <w:rPr>
          <w:sz w:val="22"/>
          <w:szCs w:val="22"/>
        </w:rPr>
        <w:t xml:space="preserve"> (STAR) when is applied to the hear</w:t>
      </w:r>
      <w:r w:rsidRPr="009A1CE4">
        <w:rPr>
          <w:sz w:val="22"/>
          <w:szCs w:val="22"/>
        </w:rPr>
        <w:t>t</w:t>
      </w:r>
      <w:r w:rsidR="008E20EE" w:rsidRPr="009A1CE4">
        <w:rPr>
          <w:sz w:val="22"/>
          <w:szCs w:val="22"/>
        </w:rPr>
        <w:t xml:space="preserve">.  </w:t>
      </w:r>
      <w:r w:rsidR="00E930EF" w:rsidRPr="009A1CE4">
        <w:rPr>
          <w:sz w:val="22"/>
          <w:szCs w:val="22"/>
        </w:rPr>
        <w:t>It is</w:t>
      </w:r>
      <w:r w:rsidR="008E20EE" w:rsidRPr="009A1CE4">
        <w:rPr>
          <w:sz w:val="22"/>
          <w:szCs w:val="22"/>
        </w:rPr>
        <w:t xml:space="preserve"> similar to radiation that would be used to treat brain or lung </w:t>
      </w:r>
      <w:r w:rsidR="00DB13E0" w:rsidRPr="009A1CE4">
        <w:rPr>
          <w:sz w:val="22"/>
          <w:szCs w:val="22"/>
        </w:rPr>
        <w:t xml:space="preserve">cancer </w:t>
      </w:r>
      <w:proofErr w:type="spellStart"/>
      <w:r w:rsidR="008E20EE" w:rsidRPr="009A1CE4">
        <w:rPr>
          <w:sz w:val="22"/>
          <w:szCs w:val="22"/>
        </w:rPr>
        <w:t>tumours</w:t>
      </w:r>
      <w:proofErr w:type="spellEnd"/>
      <w:r w:rsidR="008E20EE" w:rsidRPr="009A1CE4">
        <w:rPr>
          <w:sz w:val="22"/>
          <w:szCs w:val="22"/>
        </w:rPr>
        <w:t xml:space="preserve">.  </w:t>
      </w:r>
    </w:p>
    <w:p w14:paraId="52DC78E9" w14:textId="407A3766" w:rsidR="008E20EE" w:rsidRPr="009A1CE4" w:rsidRDefault="00E930EF" w:rsidP="0091092A">
      <w:pPr>
        <w:pStyle w:val="BodyText2"/>
        <w:rPr>
          <w:b/>
          <w:color w:val="C00000"/>
          <w:sz w:val="22"/>
          <w:szCs w:val="22"/>
        </w:rPr>
      </w:pPr>
      <w:r w:rsidRPr="009A1CE4">
        <w:rPr>
          <w:sz w:val="22"/>
          <w:szCs w:val="22"/>
        </w:rPr>
        <w:t>M</w:t>
      </w:r>
      <w:r w:rsidR="008E20EE" w:rsidRPr="009A1CE4">
        <w:rPr>
          <w:sz w:val="22"/>
          <w:szCs w:val="22"/>
        </w:rPr>
        <w:t xml:space="preserve">uch like catheter ablation, the STAR ablation would target regions in the </w:t>
      </w:r>
      <w:r w:rsidRPr="009A1CE4">
        <w:rPr>
          <w:sz w:val="22"/>
          <w:szCs w:val="22"/>
        </w:rPr>
        <w:t xml:space="preserve">heart </w:t>
      </w:r>
      <w:r w:rsidR="008E20EE" w:rsidRPr="009A1CE4">
        <w:rPr>
          <w:sz w:val="22"/>
          <w:szCs w:val="22"/>
        </w:rPr>
        <w:t>scar capable of generating arrhythmia.</w:t>
      </w:r>
    </w:p>
    <w:p w14:paraId="2DA57F8C" w14:textId="1B0F3DC6" w:rsidR="00E7764A" w:rsidRPr="009A1CE4" w:rsidRDefault="00E930EF" w:rsidP="008E20EE">
      <w:pPr>
        <w:pStyle w:val="EndnoteText"/>
        <w:rPr>
          <w:rFonts w:ascii="Times New Roman" w:hAnsi="Times New Roman"/>
          <w:sz w:val="22"/>
          <w:szCs w:val="22"/>
        </w:rPr>
      </w:pPr>
      <w:r w:rsidRPr="009A1CE4">
        <w:rPr>
          <w:rFonts w:ascii="Times New Roman" w:hAnsi="Times New Roman"/>
          <w:sz w:val="22"/>
          <w:szCs w:val="22"/>
        </w:rPr>
        <w:t>I</w:t>
      </w:r>
      <w:r w:rsidR="008E20EE" w:rsidRPr="009A1CE4">
        <w:rPr>
          <w:rFonts w:ascii="Times New Roman" w:hAnsi="Times New Roman"/>
          <w:sz w:val="22"/>
          <w:szCs w:val="22"/>
        </w:rPr>
        <w:t>f you chose to enroll in the study</w:t>
      </w:r>
      <w:r w:rsidR="00E30B8B">
        <w:rPr>
          <w:rFonts w:ascii="Times New Roman" w:hAnsi="Times New Roman"/>
          <w:sz w:val="22"/>
          <w:szCs w:val="22"/>
        </w:rPr>
        <w:t xml:space="preserve"> then you</w:t>
      </w:r>
      <w:r w:rsidR="008E20EE" w:rsidRPr="009A1CE4">
        <w:rPr>
          <w:rFonts w:ascii="Times New Roman" w:hAnsi="Times New Roman"/>
          <w:sz w:val="22"/>
          <w:szCs w:val="22"/>
        </w:rPr>
        <w:t xml:space="preserve"> will </w:t>
      </w:r>
      <w:proofErr w:type="gramStart"/>
      <w:r w:rsidR="008E20EE" w:rsidRPr="009A1CE4">
        <w:rPr>
          <w:rFonts w:ascii="Times New Roman" w:hAnsi="Times New Roman"/>
          <w:sz w:val="22"/>
          <w:szCs w:val="22"/>
        </w:rPr>
        <w:t>treated</w:t>
      </w:r>
      <w:proofErr w:type="gramEnd"/>
      <w:r w:rsidR="008E20EE" w:rsidRPr="009A1CE4">
        <w:rPr>
          <w:rFonts w:ascii="Times New Roman" w:hAnsi="Times New Roman"/>
          <w:sz w:val="22"/>
          <w:szCs w:val="22"/>
        </w:rPr>
        <w:t xml:space="preserve"> with STAR and then followed to see </w:t>
      </w:r>
      <w:r w:rsidRPr="009A1CE4">
        <w:rPr>
          <w:rFonts w:ascii="Times New Roman" w:hAnsi="Times New Roman"/>
          <w:sz w:val="22"/>
          <w:szCs w:val="22"/>
        </w:rPr>
        <w:t xml:space="preserve">if </w:t>
      </w:r>
      <w:r w:rsidR="008E20EE" w:rsidRPr="009A1CE4">
        <w:rPr>
          <w:rFonts w:ascii="Times New Roman" w:hAnsi="Times New Roman"/>
          <w:sz w:val="22"/>
          <w:szCs w:val="22"/>
        </w:rPr>
        <w:t xml:space="preserve">it has been helpful.  </w:t>
      </w:r>
      <w:r w:rsidR="00E7764A" w:rsidRPr="009A1CE4">
        <w:rPr>
          <w:rFonts w:ascii="Times New Roman" w:hAnsi="Times New Roman"/>
          <w:sz w:val="22"/>
          <w:szCs w:val="22"/>
        </w:rPr>
        <w:t>The STAR technology provides hope to many patients who have limited</w:t>
      </w:r>
      <w:r w:rsidR="00343603">
        <w:rPr>
          <w:rFonts w:ascii="Times New Roman" w:hAnsi="Times New Roman"/>
          <w:sz w:val="22"/>
          <w:szCs w:val="22"/>
        </w:rPr>
        <w:t xml:space="preserve"> </w:t>
      </w:r>
      <w:r w:rsidR="00E7764A" w:rsidRPr="009A1CE4">
        <w:rPr>
          <w:rFonts w:ascii="Times New Roman" w:hAnsi="Times New Roman"/>
          <w:sz w:val="22"/>
          <w:szCs w:val="22"/>
        </w:rPr>
        <w:t xml:space="preserve">options. </w:t>
      </w:r>
    </w:p>
    <w:p w14:paraId="578B51FB" w14:textId="77777777" w:rsidR="00757A58" w:rsidRDefault="00757A58" w:rsidP="008E20EE">
      <w:pPr>
        <w:pStyle w:val="EndnoteText"/>
        <w:rPr>
          <w:rFonts w:ascii="Times New Roman" w:hAnsi="Times New Roman"/>
          <w:sz w:val="22"/>
          <w:szCs w:val="22"/>
        </w:rPr>
      </w:pPr>
    </w:p>
    <w:p w14:paraId="4B48D05F" w14:textId="16D4F55E" w:rsidR="00757A58" w:rsidRPr="00E92B74" w:rsidRDefault="00757A58" w:rsidP="008E20EE">
      <w:pPr>
        <w:pStyle w:val="EndnoteText"/>
        <w:rPr>
          <w:rFonts w:ascii="Times New Roman" w:hAnsi="Times New Roman"/>
          <w:b/>
          <w:sz w:val="22"/>
          <w:szCs w:val="22"/>
        </w:rPr>
      </w:pPr>
      <w:r w:rsidRPr="00E92B74">
        <w:rPr>
          <w:rFonts w:ascii="Times New Roman" w:hAnsi="Times New Roman"/>
          <w:b/>
          <w:color w:val="000000" w:themeColor="text1"/>
          <w:sz w:val="22"/>
          <w:szCs w:val="22"/>
        </w:rPr>
        <w:t>HOW MANY PEOPLE WILL TAKE PART IN THIS STUDY?</w:t>
      </w:r>
    </w:p>
    <w:p w14:paraId="488F2B91" w14:textId="436E9CFC" w:rsidR="008E20EE" w:rsidRPr="009A1CE4" w:rsidRDefault="00E930EF" w:rsidP="008E20EE">
      <w:pPr>
        <w:pStyle w:val="EndnoteText"/>
        <w:rPr>
          <w:rFonts w:ascii="Times New Roman" w:hAnsi="Times New Roman"/>
          <w:color w:val="FF0000"/>
          <w:sz w:val="22"/>
          <w:szCs w:val="22"/>
        </w:rPr>
      </w:pPr>
      <w:r w:rsidRPr="009A1CE4">
        <w:rPr>
          <w:rFonts w:ascii="Times New Roman" w:hAnsi="Times New Roman"/>
          <w:sz w:val="22"/>
          <w:szCs w:val="22"/>
        </w:rPr>
        <w:t>We are p</w:t>
      </w:r>
      <w:r w:rsidR="008E20EE" w:rsidRPr="009A1CE4">
        <w:rPr>
          <w:rFonts w:ascii="Times New Roman" w:hAnsi="Times New Roman"/>
          <w:sz w:val="22"/>
          <w:szCs w:val="22"/>
        </w:rPr>
        <w:t xml:space="preserve">lanning to enroll 20 patients over three years in Calgary.  </w:t>
      </w:r>
    </w:p>
    <w:p w14:paraId="1E4F5488" w14:textId="646AB62D" w:rsidR="008E20EE" w:rsidRPr="009A1CE4" w:rsidRDefault="008E20EE" w:rsidP="0091092A">
      <w:pPr>
        <w:pStyle w:val="BodyText2"/>
        <w:jc w:val="both"/>
        <w:rPr>
          <w:sz w:val="22"/>
          <w:szCs w:val="22"/>
        </w:rPr>
      </w:pPr>
    </w:p>
    <w:p w14:paraId="2CE46723" w14:textId="7A51A8D9" w:rsidR="00A04F5D" w:rsidRPr="009A1CE4" w:rsidRDefault="003410FD" w:rsidP="009A1CE4">
      <w:r w:rsidRPr="009A1CE4">
        <w:rPr>
          <w:b/>
          <w:sz w:val="22"/>
          <w:szCs w:val="22"/>
          <w:u w:val="single"/>
        </w:rPr>
        <w:t>WHAT WILL HAPPEN IF I TAKE PART IN THIS STUDY?</w:t>
      </w:r>
      <w:r w:rsidRPr="009A1CE4">
        <w:rPr>
          <w:b/>
          <w:color w:val="FF0000"/>
          <w:sz w:val="22"/>
          <w:szCs w:val="22"/>
          <w:u w:val="single"/>
        </w:rPr>
        <w:t xml:space="preserve"> </w:t>
      </w:r>
    </w:p>
    <w:p w14:paraId="1DF6EAD2" w14:textId="7C2FF7A1" w:rsidR="008E20EE" w:rsidRDefault="008E20EE" w:rsidP="009A1CE4">
      <w:pPr>
        <w:pStyle w:val="Heading1"/>
        <w:jc w:val="left"/>
        <w:rPr>
          <w:b w:val="0"/>
          <w:sz w:val="22"/>
          <w:szCs w:val="22"/>
          <w:u w:val="none"/>
        </w:rPr>
      </w:pPr>
      <w:r w:rsidRPr="009A1CE4">
        <w:rPr>
          <w:b w:val="0"/>
          <w:sz w:val="22"/>
          <w:szCs w:val="22"/>
          <w:u w:val="none"/>
        </w:rPr>
        <w:t>If you enroll in the study</w:t>
      </w:r>
      <w:r w:rsidR="00B747CE" w:rsidRPr="009A1CE4">
        <w:rPr>
          <w:b w:val="0"/>
          <w:sz w:val="22"/>
          <w:szCs w:val="22"/>
          <w:u w:val="none"/>
        </w:rPr>
        <w:t>,</w:t>
      </w:r>
      <w:r w:rsidRPr="009A1CE4">
        <w:rPr>
          <w:b w:val="0"/>
          <w:sz w:val="22"/>
          <w:szCs w:val="22"/>
          <w:u w:val="none"/>
        </w:rPr>
        <w:t xml:space="preserve"> tests will be </w:t>
      </w:r>
      <w:r w:rsidR="00B747CE" w:rsidRPr="009A1CE4">
        <w:rPr>
          <w:b w:val="0"/>
          <w:sz w:val="22"/>
          <w:szCs w:val="22"/>
          <w:u w:val="none"/>
        </w:rPr>
        <w:t xml:space="preserve">done </w:t>
      </w:r>
      <w:r w:rsidRPr="009A1CE4">
        <w:rPr>
          <w:b w:val="0"/>
          <w:sz w:val="22"/>
          <w:szCs w:val="22"/>
          <w:u w:val="none"/>
        </w:rPr>
        <w:t xml:space="preserve">to determine the scar areas of the heart that your ventricular arrhythmias are coming from.  Sometimes this might already be available from the tests you have </w:t>
      </w:r>
      <w:r w:rsidR="00A04F5D" w:rsidRPr="00A04F5D">
        <w:rPr>
          <w:b w:val="0"/>
          <w:sz w:val="22"/>
          <w:szCs w:val="22"/>
          <w:u w:val="none"/>
        </w:rPr>
        <w:t xml:space="preserve">had </w:t>
      </w:r>
      <w:r w:rsidRPr="009A1CE4">
        <w:rPr>
          <w:b w:val="0"/>
          <w:sz w:val="22"/>
          <w:szCs w:val="22"/>
          <w:u w:val="none"/>
        </w:rPr>
        <w:t>done in the past.  These will be imaging tests such as MRI, CT, Echo</w:t>
      </w:r>
      <w:r w:rsidR="00A04F5D" w:rsidRPr="00A04F5D">
        <w:rPr>
          <w:b w:val="0"/>
          <w:sz w:val="22"/>
          <w:szCs w:val="22"/>
          <w:u w:val="none"/>
        </w:rPr>
        <w:t>cardiogram</w:t>
      </w:r>
      <w:r w:rsidRPr="009A1CE4">
        <w:rPr>
          <w:b w:val="0"/>
          <w:sz w:val="22"/>
          <w:szCs w:val="22"/>
          <w:u w:val="none"/>
        </w:rPr>
        <w:t xml:space="preserve">, </w:t>
      </w:r>
      <w:r w:rsidR="00E30B8B">
        <w:rPr>
          <w:b w:val="0"/>
          <w:sz w:val="22"/>
          <w:szCs w:val="22"/>
          <w:u w:val="none"/>
        </w:rPr>
        <w:t>and/</w:t>
      </w:r>
      <w:r w:rsidRPr="009A1CE4">
        <w:rPr>
          <w:b w:val="0"/>
          <w:sz w:val="22"/>
          <w:szCs w:val="22"/>
          <w:u w:val="none"/>
        </w:rPr>
        <w:t xml:space="preserve">or nuclear medicine scans.  </w:t>
      </w:r>
      <w:r w:rsidR="00952972">
        <w:rPr>
          <w:b w:val="0"/>
          <w:sz w:val="22"/>
          <w:szCs w:val="22"/>
          <w:u w:val="none"/>
        </w:rPr>
        <w:t xml:space="preserve">Results of these and other investigations including blood tests, will be accessed by the study team through the Alberta </w:t>
      </w:r>
      <w:proofErr w:type="spellStart"/>
      <w:r w:rsidR="00952972">
        <w:rPr>
          <w:b w:val="0"/>
          <w:sz w:val="22"/>
          <w:szCs w:val="22"/>
          <w:u w:val="none"/>
        </w:rPr>
        <w:t>NetCare</w:t>
      </w:r>
      <w:proofErr w:type="spellEnd"/>
      <w:r w:rsidR="00952972">
        <w:rPr>
          <w:b w:val="0"/>
          <w:sz w:val="22"/>
          <w:szCs w:val="22"/>
          <w:u w:val="none"/>
        </w:rPr>
        <w:t xml:space="preserve"> System (a Province wide database containing your health records).</w:t>
      </w:r>
      <w:r w:rsidR="00F53220">
        <w:rPr>
          <w:b w:val="0"/>
          <w:sz w:val="22"/>
          <w:szCs w:val="22"/>
          <w:u w:val="none"/>
        </w:rPr>
        <w:t xml:space="preserve"> Study staff will also take samples of your blood for a special lab in the University of Calgary.</w:t>
      </w:r>
    </w:p>
    <w:p w14:paraId="7B61ACBF" w14:textId="6FFF4B18" w:rsidR="00AF7EF7" w:rsidRDefault="00AC30BF" w:rsidP="00AC30BF">
      <w:pPr>
        <w:rPr>
          <w:sz w:val="20"/>
        </w:rPr>
      </w:pPr>
      <w:r w:rsidRPr="003A19F4">
        <w:rPr>
          <w:sz w:val="20"/>
        </w:rPr>
        <w:t xml:space="preserve">A </w:t>
      </w:r>
      <w:r w:rsidR="00A81D65">
        <w:rPr>
          <w:sz w:val="20"/>
        </w:rPr>
        <w:t xml:space="preserve">specific </w:t>
      </w:r>
      <w:r w:rsidRPr="003A19F4">
        <w:rPr>
          <w:sz w:val="20"/>
        </w:rPr>
        <w:t xml:space="preserve">procedure to see what part of your heart </w:t>
      </w:r>
      <w:r w:rsidR="00AF7EF7" w:rsidRPr="003A19F4">
        <w:rPr>
          <w:sz w:val="20"/>
        </w:rPr>
        <w:t>is</w:t>
      </w:r>
      <w:r w:rsidRPr="003A19F4">
        <w:rPr>
          <w:sz w:val="20"/>
        </w:rPr>
        <w:t xml:space="preserve"> responsible for your VT (so we can focus your STAR treatment) will be done in the Electrophysiology lab prior to your STAR treatment.  This procedure is called NIPS (Non-invasive </w:t>
      </w:r>
      <w:r w:rsidR="00AF7EF7" w:rsidRPr="003A19F4">
        <w:rPr>
          <w:sz w:val="20"/>
        </w:rPr>
        <w:t>pacing study).  You</w:t>
      </w:r>
      <w:r w:rsidR="00A81D65">
        <w:rPr>
          <w:sz w:val="20"/>
        </w:rPr>
        <w:t xml:space="preserve"> will be</w:t>
      </w:r>
      <w:r w:rsidR="00AF7EF7" w:rsidRPr="003A19F4">
        <w:rPr>
          <w:sz w:val="20"/>
        </w:rPr>
        <w:t xml:space="preserve"> lightly sedated</w:t>
      </w:r>
      <w:r w:rsidR="00011B37">
        <w:rPr>
          <w:sz w:val="20"/>
        </w:rPr>
        <w:t xml:space="preserve">: asleep but not unconscious, </w:t>
      </w:r>
      <w:r w:rsidR="00951731">
        <w:rPr>
          <w:sz w:val="20"/>
        </w:rPr>
        <w:t xml:space="preserve">with medications into </w:t>
      </w:r>
      <w:r w:rsidR="00011B37">
        <w:rPr>
          <w:sz w:val="20"/>
        </w:rPr>
        <w:t>an intravenous tube in your arm.</w:t>
      </w:r>
      <w:r w:rsidR="00951731">
        <w:rPr>
          <w:sz w:val="20"/>
        </w:rPr>
        <w:t xml:space="preserve"> </w:t>
      </w:r>
      <w:r w:rsidR="00011B37">
        <w:rPr>
          <w:sz w:val="20"/>
        </w:rPr>
        <w:t xml:space="preserve">We will </w:t>
      </w:r>
      <w:proofErr w:type="gramStart"/>
      <w:r w:rsidR="00011B37">
        <w:rPr>
          <w:sz w:val="20"/>
        </w:rPr>
        <w:t xml:space="preserve">then </w:t>
      </w:r>
      <w:r w:rsidR="00AF7EF7" w:rsidRPr="003A19F4">
        <w:rPr>
          <w:sz w:val="20"/>
        </w:rPr>
        <w:t xml:space="preserve"> </w:t>
      </w:r>
      <w:r w:rsidR="00951731">
        <w:rPr>
          <w:sz w:val="20"/>
        </w:rPr>
        <w:t>program</w:t>
      </w:r>
      <w:proofErr w:type="gramEnd"/>
      <w:r w:rsidR="00AF7EF7" w:rsidRPr="003A19F4">
        <w:rPr>
          <w:sz w:val="20"/>
        </w:rPr>
        <w:t xml:space="preserve"> your ICD to make you have VT while we are monitoring you.  </w:t>
      </w:r>
      <w:r w:rsidR="00011B37">
        <w:rPr>
          <w:sz w:val="20"/>
        </w:rPr>
        <w:t xml:space="preserve">There is an extremely small risk we will not be able to put your heart back into normal </w:t>
      </w:r>
      <w:proofErr w:type="spellStart"/>
      <w:r w:rsidR="00011B37">
        <w:rPr>
          <w:sz w:val="20"/>
        </w:rPr>
        <w:t>rhythym</w:t>
      </w:r>
      <w:proofErr w:type="spellEnd"/>
      <w:r w:rsidR="00011B37">
        <w:rPr>
          <w:sz w:val="20"/>
        </w:rPr>
        <w:t xml:space="preserve">. </w:t>
      </w:r>
    </w:p>
    <w:p w14:paraId="4330054D" w14:textId="77777777" w:rsidR="00011B37" w:rsidRPr="003A19F4" w:rsidRDefault="00011B37" w:rsidP="00AC30BF">
      <w:pPr>
        <w:rPr>
          <w:sz w:val="20"/>
        </w:rPr>
      </w:pPr>
    </w:p>
    <w:p w14:paraId="74117D83" w14:textId="2FF0C018" w:rsidR="008E20EE" w:rsidRPr="009A1CE4" w:rsidRDefault="00AF7EF7" w:rsidP="00ED515D">
      <w:pPr>
        <w:rPr>
          <w:sz w:val="22"/>
          <w:szCs w:val="22"/>
        </w:rPr>
      </w:pPr>
      <w:r>
        <w:t xml:space="preserve"> </w:t>
      </w:r>
      <w:r w:rsidR="00B747CE" w:rsidRPr="009A1CE4">
        <w:rPr>
          <w:sz w:val="22"/>
          <w:szCs w:val="22"/>
        </w:rPr>
        <w:t xml:space="preserve">A </w:t>
      </w:r>
      <w:r w:rsidR="00951731">
        <w:rPr>
          <w:sz w:val="22"/>
          <w:szCs w:val="22"/>
        </w:rPr>
        <w:t xml:space="preserve">special </w:t>
      </w:r>
      <w:r w:rsidR="008E20EE" w:rsidRPr="009A1CE4">
        <w:rPr>
          <w:sz w:val="22"/>
          <w:szCs w:val="22"/>
        </w:rPr>
        <w:t>CT</w:t>
      </w:r>
      <w:r w:rsidR="00B747CE" w:rsidRPr="009A1CE4">
        <w:rPr>
          <w:sz w:val="22"/>
          <w:szCs w:val="22"/>
        </w:rPr>
        <w:t xml:space="preserve"> scan will also</w:t>
      </w:r>
      <w:r w:rsidR="008E20EE" w:rsidRPr="009A1CE4">
        <w:rPr>
          <w:sz w:val="22"/>
          <w:szCs w:val="22"/>
        </w:rPr>
        <w:t xml:space="preserve"> be done with intravenous </w:t>
      </w:r>
      <w:r w:rsidR="00B747CE" w:rsidRPr="009A1CE4">
        <w:rPr>
          <w:sz w:val="22"/>
          <w:szCs w:val="22"/>
        </w:rPr>
        <w:t xml:space="preserve">dye </w:t>
      </w:r>
      <w:r w:rsidR="008E20EE" w:rsidRPr="009A1CE4">
        <w:rPr>
          <w:sz w:val="22"/>
          <w:szCs w:val="22"/>
        </w:rPr>
        <w:t xml:space="preserve">as a reference to plan for </w:t>
      </w:r>
      <w:r w:rsidR="00B747CE" w:rsidRPr="009A1CE4">
        <w:rPr>
          <w:sz w:val="22"/>
          <w:szCs w:val="22"/>
        </w:rPr>
        <w:t xml:space="preserve">your </w:t>
      </w:r>
      <w:r w:rsidR="008E20EE" w:rsidRPr="009A1CE4">
        <w:rPr>
          <w:sz w:val="22"/>
          <w:szCs w:val="22"/>
        </w:rPr>
        <w:t>radiation treatment</w:t>
      </w:r>
      <w:r w:rsidR="00951731">
        <w:rPr>
          <w:sz w:val="22"/>
          <w:szCs w:val="22"/>
        </w:rPr>
        <w:t xml:space="preserve"> on your STAR procedure day.</w:t>
      </w:r>
      <w:r w:rsidR="00A81D65">
        <w:rPr>
          <w:sz w:val="22"/>
          <w:szCs w:val="22"/>
        </w:rPr>
        <w:t xml:space="preserve"> </w:t>
      </w:r>
    </w:p>
    <w:p w14:paraId="104113CD" w14:textId="2BA15160" w:rsidR="008E20EE" w:rsidRPr="009A1CE4" w:rsidRDefault="008E20EE" w:rsidP="00ED515D">
      <w:pPr>
        <w:rPr>
          <w:sz w:val="22"/>
          <w:szCs w:val="22"/>
        </w:rPr>
      </w:pPr>
    </w:p>
    <w:p w14:paraId="32CFDBD3" w14:textId="53543EDE" w:rsidR="008E20EE" w:rsidRPr="009A1CE4" w:rsidRDefault="008E20EE" w:rsidP="008E20EE">
      <w:pPr>
        <w:pStyle w:val="EndnoteText"/>
        <w:widowControl/>
        <w:overflowPunct/>
        <w:autoSpaceDE/>
        <w:autoSpaceDN/>
        <w:adjustRightInd/>
        <w:textAlignment w:val="auto"/>
        <w:rPr>
          <w:rFonts w:ascii="Times New Roman" w:hAnsi="Times New Roman"/>
          <w:sz w:val="22"/>
          <w:szCs w:val="22"/>
        </w:rPr>
      </w:pPr>
      <w:r w:rsidRPr="009A1CE4">
        <w:rPr>
          <w:rFonts w:ascii="Times New Roman" w:hAnsi="Times New Roman"/>
          <w:sz w:val="22"/>
          <w:szCs w:val="22"/>
        </w:rPr>
        <w:t xml:space="preserve">You will </w:t>
      </w:r>
      <w:r w:rsidR="00B747CE" w:rsidRPr="009A1CE4">
        <w:rPr>
          <w:rFonts w:ascii="Times New Roman" w:hAnsi="Times New Roman"/>
          <w:sz w:val="22"/>
          <w:szCs w:val="22"/>
        </w:rPr>
        <w:t>be scheduled for</w:t>
      </w:r>
      <w:r w:rsidRPr="009A1CE4">
        <w:rPr>
          <w:rFonts w:ascii="Times New Roman" w:hAnsi="Times New Roman"/>
          <w:sz w:val="22"/>
          <w:szCs w:val="22"/>
        </w:rPr>
        <w:t xml:space="preserve"> radiation treatment of the scar</w:t>
      </w:r>
      <w:r w:rsidR="00B747CE" w:rsidRPr="009A1CE4">
        <w:rPr>
          <w:rFonts w:ascii="Times New Roman" w:hAnsi="Times New Roman"/>
          <w:sz w:val="22"/>
          <w:szCs w:val="22"/>
        </w:rPr>
        <w:t xml:space="preserve"> at the Tom Baker Cancer Centre on the Foothills Hospital Site.</w:t>
      </w:r>
      <w:r w:rsidRPr="009A1CE4">
        <w:rPr>
          <w:rFonts w:ascii="Times New Roman" w:hAnsi="Times New Roman"/>
          <w:sz w:val="22"/>
          <w:szCs w:val="22"/>
        </w:rPr>
        <w:t xml:space="preserve"> You will not feel any sensation during the radiation treatment </w:t>
      </w:r>
      <w:r w:rsidR="00B747CE" w:rsidRPr="009A1CE4">
        <w:rPr>
          <w:rFonts w:ascii="Times New Roman" w:hAnsi="Times New Roman"/>
          <w:sz w:val="22"/>
          <w:szCs w:val="22"/>
        </w:rPr>
        <w:t xml:space="preserve">and </w:t>
      </w:r>
      <w:r w:rsidRPr="009A1CE4">
        <w:rPr>
          <w:rFonts w:ascii="Times New Roman" w:hAnsi="Times New Roman"/>
          <w:sz w:val="22"/>
          <w:szCs w:val="22"/>
        </w:rPr>
        <w:t>usually take</w:t>
      </w:r>
      <w:r w:rsidR="00B747CE" w:rsidRPr="009A1CE4">
        <w:rPr>
          <w:rFonts w:ascii="Times New Roman" w:hAnsi="Times New Roman"/>
          <w:sz w:val="22"/>
          <w:szCs w:val="22"/>
        </w:rPr>
        <w:t>s</w:t>
      </w:r>
      <w:r w:rsidRPr="009A1CE4">
        <w:rPr>
          <w:rFonts w:ascii="Times New Roman" w:hAnsi="Times New Roman"/>
          <w:sz w:val="22"/>
          <w:szCs w:val="22"/>
        </w:rPr>
        <w:t xml:space="preserve"> about 15-20 minutes.</w:t>
      </w:r>
      <w:r w:rsidR="00B747CE" w:rsidRPr="009A1CE4">
        <w:rPr>
          <w:rFonts w:ascii="Times New Roman" w:hAnsi="Times New Roman"/>
          <w:sz w:val="22"/>
          <w:szCs w:val="22"/>
        </w:rPr>
        <w:t xml:space="preserve">  </w:t>
      </w:r>
      <w:r w:rsidR="00E93F10">
        <w:rPr>
          <w:rFonts w:ascii="Times New Roman" w:hAnsi="Times New Roman"/>
          <w:sz w:val="22"/>
          <w:szCs w:val="22"/>
        </w:rPr>
        <w:t xml:space="preserve">You should not eat or drink anything from midnight the day prior to your STAR procedure.  The study team will instruct you specifically regarding your medications. </w:t>
      </w:r>
      <w:r w:rsidR="00B747CE" w:rsidRPr="009A1CE4">
        <w:rPr>
          <w:rFonts w:ascii="Times New Roman" w:hAnsi="Times New Roman"/>
          <w:sz w:val="22"/>
          <w:szCs w:val="22"/>
        </w:rPr>
        <w:t xml:space="preserve">You may </w:t>
      </w:r>
      <w:r w:rsidR="00D54235">
        <w:rPr>
          <w:rFonts w:ascii="Times New Roman" w:hAnsi="Times New Roman"/>
          <w:sz w:val="22"/>
          <w:szCs w:val="22"/>
        </w:rPr>
        <w:t>NOT drive home from the procedure or (privately) for 4 weeks following.</w:t>
      </w:r>
      <w:r w:rsidR="00C4279A">
        <w:rPr>
          <w:rFonts w:ascii="Times New Roman" w:hAnsi="Times New Roman"/>
          <w:sz w:val="22"/>
          <w:szCs w:val="22"/>
        </w:rPr>
        <w:t xml:space="preserve"> Commercial driving will be restricted for 3 months following the procedure. </w:t>
      </w:r>
      <w:r w:rsidR="00AC30BF">
        <w:rPr>
          <w:rFonts w:ascii="Times New Roman" w:hAnsi="Times New Roman"/>
          <w:sz w:val="22"/>
          <w:szCs w:val="22"/>
        </w:rPr>
        <w:t xml:space="preserve">Additionally, if you experience VT episodes, </w:t>
      </w:r>
      <w:r w:rsidR="009B7173">
        <w:rPr>
          <w:rFonts w:ascii="Times New Roman" w:hAnsi="Times New Roman"/>
          <w:sz w:val="22"/>
          <w:szCs w:val="22"/>
        </w:rPr>
        <w:t xml:space="preserve">have and ICD (implantable cardioverter defibrillator), and/or heart failure then </w:t>
      </w:r>
      <w:r w:rsidR="00AC30BF">
        <w:rPr>
          <w:rFonts w:ascii="Times New Roman" w:hAnsi="Times New Roman"/>
          <w:sz w:val="22"/>
          <w:szCs w:val="22"/>
        </w:rPr>
        <w:t xml:space="preserve">you </w:t>
      </w:r>
      <w:r w:rsidR="009B7173">
        <w:rPr>
          <w:rFonts w:ascii="Times New Roman" w:hAnsi="Times New Roman"/>
          <w:sz w:val="22"/>
          <w:szCs w:val="22"/>
        </w:rPr>
        <w:t xml:space="preserve">may </w:t>
      </w:r>
      <w:r w:rsidR="00AC30BF">
        <w:rPr>
          <w:rFonts w:ascii="Times New Roman" w:hAnsi="Times New Roman"/>
          <w:sz w:val="22"/>
          <w:szCs w:val="22"/>
        </w:rPr>
        <w:t>have further driving restrictions.</w:t>
      </w:r>
    </w:p>
    <w:p w14:paraId="6B30E9E4" w14:textId="77777777" w:rsidR="008E20EE" w:rsidRPr="009A1CE4" w:rsidRDefault="008E20EE" w:rsidP="008E20EE">
      <w:pPr>
        <w:pStyle w:val="EndnoteText"/>
        <w:widowControl/>
        <w:overflowPunct/>
        <w:autoSpaceDE/>
        <w:autoSpaceDN/>
        <w:adjustRightInd/>
        <w:textAlignment w:val="auto"/>
        <w:rPr>
          <w:rFonts w:ascii="Times New Roman" w:hAnsi="Times New Roman"/>
          <w:sz w:val="22"/>
          <w:szCs w:val="22"/>
          <w:highlight w:val="yellow"/>
        </w:rPr>
      </w:pPr>
    </w:p>
    <w:p w14:paraId="4E89D187" w14:textId="2D63120C" w:rsidR="008E20EE" w:rsidRPr="009A1CE4" w:rsidRDefault="00B747CE" w:rsidP="008E20EE">
      <w:pPr>
        <w:pStyle w:val="EndnoteText"/>
        <w:widowControl/>
        <w:overflowPunct/>
        <w:autoSpaceDE/>
        <w:autoSpaceDN/>
        <w:adjustRightInd/>
        <w:textAlignment w:val="auto"/>
        <w:rPr>
          <w:rFonts w:ascii="Times New Roman" w:hAnsi="Times New Roman"/>
          <w:sz w:val="22"/>
          <w:szCs w:val="22"/>
        </w:rPr>
      </w:pPr>
      <w:r w:rsidRPr="009A1CE4">
        <w:rPr>
          <w:rFonts w:ascii="Times New Roman" w:hAnsi="Times New Roman"/>
          <w:sz w:val="22"/>
          <w:szCs w:val="22"/>
        </w:rPr>
        <w:t>Your</w:t>
      </w:r>
      <w:r w:rsidR="008E20EE" w:rsidRPr="009A1CE4">
        <w:rPr>
          <w:rFonts w:ascii="Times New Roman" w:hAnsi="Times New Roman"/>
          <w:sz w:val="22"/>
          <w:szCs w:val="22"/>
        </w:rPr>
        <w:t xml:space="preserve"> ICD will be checked to ensure no changes have occurred from the treatment that may require reprogramming.  If reprogramming is needed it will </w:t>
      </w:r>
      <w:proofErr w:type="gramStart"/>
      <w:r w:rsidR="008E20EE" w:rsidRPr="009A1CE4">
        <w:rPr>
          <w:rFonts w:ascii="Times New Roman" w:hAnsi="Times New Roman"/>
          <w:sz w:val="22"/>
          <w:szCs w:val="22"/>
        </w:rPr>
        <w:t>performed</w:t>
      </w:r>
      <w:proofErr w:type="gramEnd"/>
      <w:r w:rsidR="008E20EE" w:rsidRPr="009A1CE4">
        <w:rPr>
          <w:rFonts w:ascii="Times New Roman" w:hAnsi="Times New Roman"/>
          <w:sz w:val="22"/>
          <w:szCs w:val="22"/>
        </w:rPr>
        <w:t xml:space="preserve"> a</w:t>
      </w:r>
      <w:r w:rsidR="00C4279A">
        <w:rPr>
          <w:rFonts w:ascii="Times New Roman" w:hAnsi="Times New Roman"/>
          <w:sz w:val="22"/>
          <w:szCs w:val="22"/>
        </w:rPr>
        <w:t>t this time</w:t>
      </w:r>
      <w:r w:rsidR="008E20EE" w:rsidRPr="009A1CE4">
        <w:rPr>
          <w:rFonts w:ascii="Times New Roman" w:hAnsi="Times New Roman"/>
          <w:sz w:val="22"/>
          <w:szCs w:val="22"/>
        </w:rPr>
        <w:t xml:space="preserve">.  </w:t>
      </w:r>
    </w:p>
    <w:p w14:paraId="18381212" w14:textId="77777777" w:rsidR="008E20EE" w:rsidRPr="009A1CE4" w:rsidRDefault="008E20EE" w:rsidP="008E20EE">
      <w:pPr>
        <w:pStyle w:val="EndnoteText"/>
        <w:widowControl/>
        <w:overflowPunct/>
        <w:autoSpaceDE/>
        <w:autoSpaceDN/>
        <w:adjustRightInd/>
        <w:textAlignment w:val="auto"/>
        <w:rPr>
          <w:rFonts w:ascii="Times New Roman" w:hAnsi="Times New Roman"/>
          <w:color w:val="000000" w:themeColor="text1"/>
          <w:sz w:val="22"/>
          <w:szCs w:val="22"/>
        </w:rPr>
      </w:pPr>
    </w:p>
    <w:p w14:paraId="2B236C9C" w14:textId="77777777" w:rsidR="00F53220" w:rsidRDefault="00F53220" w:rsidP="004F033C">
      <w:pPr>
        <w:spacing w:line="240" w:lineRule="atLeast"/>
        <w:rPr>
          <w:b/>
          <w:iCs/>
          <w:sz w:val="22"/>
          <w:szCs w:val="22"/>
          <w:u w:val="single"/>
        </w:rPr>
      </w:pPr>
    </w:p>
    <w:p w14:paraId="6D1EA30D" w14:textId="77777777" w:rsidR="00F53220" w:rsidRDefault="00F53220" w:rsidP="004F033C">
      <w:pPr>
        <w:spacing w:line="240" w:lineRule="atLeast"/>
        <w:rPr>
          <w:b/>
          <w:iCs/>
          <w:sz w:val="22"/>
          <w:szCs w:val="22"/>
          <w:u w:val="single"/>
        </w:rPr>
      </w:pPr>
    </w:p>
    <w:p w14:paraId="1E6E5F15" w14:textId="77777777" w:rsidR="005A3793" w:rsidRDefault="005A3793" w:rsidP="004F033C">
      <w:pPr>
        <w:spacing w:line="240" w:lineRule="atLeast"/>
        <w:rPr>
          <w:b/>
          <w:iCs/>
          <w:sz w:val="22"/>
          <w:szCs w:val="22"/>
          <w:u w:val="single"/>
        </w:rPr>
      </w:pPr>
    </w:p>
    <w:p w14:paraId="5F324894" w14:textId="6DDEFBCA" w:rsidR="004F033C" w:rsidRPr="009A1CE4" w:rsidRDefault="004F033C" w:rsidP="004F033C">
      <w:pPr>
        <w:spacing w:line="240" w:lineRule="atLeast"/>
        <w:rPr>
          <w:b/>
          <w:color w:val="0000FF"/>
          <w:sz w:val="22"/>
          <w:szCs w:val="22"/>
          <w:u w:val="single"/>
        </w:rPr>
      </w:pPr>
      <w:r w:rsidRPr="009A1CE4">
        <w:rPr>
          <w:b/>
          <w:iCs/>
          <w:sz w:val="22"/>
          <w:szCs w:val="22"/>
          <w:u w:val="single"/>
        </w:rPr>
        <w:lastRenderedPageBreak/>
        <w:t xml:space="preserve">WHAT WILL HAPPEN WHEN I AM FINISHED </w:t>
      </w:r>
      <w:r w:rsidRPr="009A1CE4">
        <w:rPr>
          <w:b/>
          <w:color w:val="0000FF"/>
          <w:sz w:val="22"/>
          <w:szCs w:val="22"/>
          <w:u w:val="single"/>
        </w:rPr>
        <w:t>the STAR ABLATION?</w:t>
      </w:r>
    </w:p>
    <w:p w14:paraId="057F0F1C" w14:textId="439ACC20" w:rsidR="00D54235" w:rsidRDefault="008E20EE" w:rsidP="00D54235">
      <w:pPr>
        <w:pStyle w:val="EndnoteText"/>
        <w:widowControl/>
        <w:numPr>
          <w:ilvl w:val="0"/>
          <w:numId w:val="25"/>
        </w:numPr>
        <w:overflowPunct/>
        <w:autoSpaceDE/>
        <w:autoSpaceDN/>
        <w:adjustRightInd/>
        <w:textAlignment w:val="auto"/>
        <w:rPr>
          <w:rFonts w:ascii="Times New Roman" w:hAnsi="Times New Roman"/>
          <w:color w:val="000000" w:themeColor="text1"/>
          <w:sz w:val="22"/>
          <w:szCs w:val="22"/>
        </w:rPr>
      </w:pPr>
      <w:r w:rsidRPr="009A1CE4">
        <w:rPr>
          <w:rFonts w:ascii="Times New Roman" w:hAnsi="Times New Roman"/>
          <w:color w:val="000000" w:themeColor="text1"/>
          <w:sz w:val="22"/>
          <w:szCs w:val="22"/>
        </w:rPr>
        <w:t xml:space="preserve">You will have </w:t>
      </w:r>
      <w:r w:rsidR="00951731">
        <w:rPr>
          <w:rFonts w:ascii="Times New Roman" w:hAnsi="Times New Roman"/>
          <w:color w:val="000000" w:themeColor="text1"/>
          <w:sz w:val="22"/>
          <w:szCs w:val="22"/>
        </w:rPr>
        <w:t xml:space="preserve">a </w:t>
      </w:r>
      <w:r w:rsidRPr="009A1CE4">
        <w:rPr>
          <w:rFonts w:ascii="Times New Roman" w:hAnsi="Times New Roman"/>
          <w:color w:val="000000" w:themeColor="text1"/>
          <w:sz w:val="22"/>
          <w:szCs w:val="22"/>
        </w:rPr>
        <w:t xml:space="preserve">blood samples taken </w:t>
      </w:r>
      <w:r w:rsidR="00951731">
        <w:rPr>
          <w:rFonts w:ascii="Times New Roman" w:hAnsi="Times New Roman"/>
          <w:color w:val="000000" w:themeColor="text1"/>
          <w:sz w:val="22"/>
          <w:szCs w:val="22"/>
        </w:rPr>
        <w:t xml:space="preserve">at your local lab </w:t>
      </w:r>
      <w:r w:rsidR="00A05720" w:rsidRPr="009A1CE4">
        <w:rPr>
          <w:rFonts w:ascii="Times New Roman" w:hAnsi="Times New Roman"/>
          <w:color w:val="000000" w:themeColor="text1"/>
          <w:sz w:val="22"/>
          <w:szCs w:val="22"/>
        </w:rPr>
        <w:t xml:space="preserve">within </w:t>
      </w:r>
      <w:r w:rsidR="00D54235">
        <w:rPr>
          <w:rFonts w:ascii="Times New Roman" w:hAnsi="Times New Roman"/>
          <w:color w:val="000000" w:themeColor="text1"/>
          <w:sz w:val="22"/>
          <w:szCs w:val="22"/>
        </w:rPr>
        <w:t>24</w:t>
      </w:r>
      <w:r w:rsidR="00A81D65">
        <w:rPr>
          <w:rFonts w:ascii="Times New Roman" w:hAnsi="Times New Roman"/>
          <w:color w:val="000000" w:themeColor="text1"/>
          <w:sz w:val="22"/>
          <w:szCs w:val="22"/>
        </w:rPr>
        <w:t>-36</w:t>
      </w:r>
      <w:r w:rsidR="00A05720" w:rsidRPr="009A1CE4">
        <w:rPr>
          <w:rFonts w:ascii="Times New Roman" w:hAnsi="Times New Roman"/>
          <w:color w:val="000000" w:themeColor="text1"/>
          <w:sz w:val="22"/>
          <w:szCs w:val="22"/>
        </w:rPr>
        <w:t xml:space="preserve"> </w:t>
      </w:r>
      <w:proofErr w:type="gramStart"/>
      <w:r w:rsidR="00A05720" w:rsidRPr="009A1CE4">
        <w:rPr>
          <w:rFonts w:ascii="Times New Roman" w:hAnsi="Times New Roman"/>
          <w:color w:val="000000" w:themeColor="text1"/>
          <w:sz w:val="22"/>
          <w:szCs w:val="22"/>
        </w:rPr>
        <w:t xml:space="preserve">hours </w:t>
      </w:r>
      <w:r w:rsidRPr="009A1CE4">
        <w:rPr>
          <w:rFonts w:ascii="Times New Roman" w:hAnsi="Times New Roman"/>
          <w:color w:val="000000" w:themeColor="text1"/>
          <w:sz w:val="22"/>
          <w:szCs w:val="22"/>
        </w:rPr>
        <w:t xml:space="preserve"> </w:t>
      </w:r>
      <w:r w:rsidR="00D54235">
        <w:rPr>
          <w:rFonts w:ascii="Times New Roman" w:hAnsi="Times New Roman"/>
          <w:color w:val="000000" w:themeColor="text1"/>
          <w:sz w:val="22"/>
          <w:szCs w:val="22"/>
        </w:rPr>
        <w:t>of</w:t>
      </w:r>
      <w:proofErr w:type="gramEnd"/>
      <w:r w:rsidR="00D54235">
        <w:rPr>
          <w:rFonts w:ascii="Times New Roman" w:hAnsi="Times New Roman"/>
          <w:color w:val="000000" w:themeColor="text1"/>
          <w:sz w:val="22"/>
          <w:szCs w:val="22"/>
        </w:rPr>
        <w:t xml:space="preserve"> the procedure </w:t>
      </w:r>
      <w:r w:rsidRPr="009A1CE4">
        <w:rPr>
          <w:rFonts w:ascii="Times New Roman" w:hAnsi="Times New Roman"/>
          <w:color w:val="000000" w:themeColor="text1"/>
          <w:sz w:val="22"/>
          <w:szCs w:val="22"/>
        </w:rPr>
        <w:t xml:space="preserve">to look for effects of the radiation on your heart.  </w:t>
      </w:r>
      <w:r w:rsidR="00D54235">
        <w:rPr>
          <w:rFonts w:ascii="Times New Roman" w:hAnsi="Times New Roman"/>
          <w:color w:val="000000" w:themeColor="text1"/>
          <w:sz w:val="22"/>
          <w:szCs w:val="22"/>
        </w:rPr>
        <w:t xml:space="preserve">If these results are abnormal, you will be asked to return for an </w:t>
      </w:r>
      <w:proofErr w:type="spellStart"/>
      <w:r w:rsidR="00D54235">
        <w:rPr>
          <w:rFonts w:ascii="Times New Roman" w:hAnsi="Times New Roman"/>
          <w:color w:val="000000" w:themeColor="text1"/>
          <w:sz w:val="22"/>
          <w:szCs w:val="22"/>
        </w:rPr>
        <w:t>inperson</w:t>
      </w:r>
      <w:proofErr w:type="spellEnd"/>
      <w:r w:rsidR="00D54235">
        <w:rPr>
          <w:rFonts w:ascii="Times New Roman" w:hAnsi="Times New Roman"/>
          <w:color w:val="000000" w:themeColor="text1"/>
          <w:sz w:val="22"/>
          <w:szCs w:val="22"/>
        </w:rPr>
        <w:t xml:space="preserve"> assessment.  </w:t>
      </w:r>
      <w:r w:rsidRPr="009A1CE4">
        <w:rPr>
          <w:rFonts w:ascii="Times New Roman" w:hAnsi="Times New Roman"/>
          <w:color w:val="000000" w:themeColor="text1"/>
          <w:sz w:val="22"/>
          <w:szCs w:val="22"/>
        </w:rPr>
        <w:t xml:space="preserve">These </w:t>
      </w:r>
      <w:r w:rsidR="00D54235">
        <w:rPr>
          <w:rFonts w:ascii="Times New Roman" w:hAnsi="Times New Roman"/>
          <w:color w:val="000000" w:themeColor="text1"/>
          <w:sz w:val="22"/>
          <w:szCs w:val="22"/>
        </w:rPr>
        <w:t xml:space="preserve">blood tests </w:t>
      </w:r>
      <w:r w:rsidRPr="009A1CE4">
        <w:rPr>
          <w:rFonts w:ascii="Times New Roman" w:hAnsi="Times New Roman"/>
          <w:color w:val="000000" w:themeColor="text1"/>
          <w:sz w:val="22"/>
          <w:szCs w:val="22"/>
        </w:rPr>
        <w:t>will be taken again a</w:t>
      </w:r>
      <w:r w:rsidR="00A81D65">
        <w:rPr>
          <w:rFonts w:ascii="Times New Roman" w:hAnsi="Times New Roman"/>
          <w:color w:val="000000" w:themeColor="text1"/>
          <w:sz w:val="22"/>
          <w:szCs w:val="22"/>
        </w:rPr>
        <w:t xml:space="preserve">s described below. </w:t>
      </w:r>
    </w:p>
    <w:p w14:paraId="518A2369" w14:textId="77777777" w:rsidR="00C4279A" w:rsidRPr="00C4279A" w:rsidRDefault="00C4279A" w:rsidP="003A19F4">
      <w:pPr>
        <w:pStyle w:val="EndnoteText"/>
        <w:widowControl/>
        <w:overflowPunct/>
        <w:autoSpaceDE/>
        <w:autoSpaceDN/>
        <w:adjustRightInd/>
        <w:ind w:left="720"/>
        <w:textAlignment w:val="auto"/>
        <w:rPr>
          <w:rFonts w:ascii="Times New Roman" w:hAnsi="Times New Roman"/>
          <w:color w:val="000000" w:themeColor="text1"/>
          <w:sz w:val="22"/>
          <w:szCs w:val="22"/>
        </w:rPr>
      </w:pPr>
    </w:p>
    <w:p w14:paraId="3F5C69A9" w14:textId="000295D0" w:rsidR="00D54235" w:rsidRDefault="00D54235">
      <w:pPr>
        <w:pStyle w:val="EndnoteText"/>
        <w:widowControl/>
        <w:numPr>
          <w:ilvl w:val="0"/>
          <w:numId w:val="25"/>
        </w:numPr>
        <w:overflowPunct/>
        <w:autoSpaceDE/>
        <w:autoSpaceDN/>
        <w:adjustRightInd/>
        <w:textAlignment w:val="auto"/>
        <w:rPr>
          <w:rFonts w:ascii="Times New Roman" w:hAnsi="Times New Roman"/>
          <w:color w:val="000000" w:themeColor="text1"/>
          <w:sz w:val="22"/>
          <w:szCs w:val="22"/>
        </w:rPr>
      </w:pPr>
      <w:r>
        <w:rPr>
          <w:rFonts w:ascii="Times New Roman" w:hAnsi="Times New Roman"/>
          <w:color w:val="000000" w:themeColor="text1"/>
          <w:sz w:val="22"/>
          <w:szCs w:val="22"/>
        </w:rPr>
        <w:t>You will be seen in person for a health assessment</w:t>
      </w:r>
      <w:r w:rsidR="00A81D65">
        <w:rPr>
          <w:rFonts w:ascii="Times New Roman" w:hAnsi="Times New Roman"/>
          <w:color w:val="000000" w:themeColor="text1"/>
          <w:sz w:val="22"/>
          <w:szCs w:val="22"/>
        </w:rPr>
        <w:t xml:space="preserve"> and further blood tests </w:t>
      </w:r>
      <w:proofErr w:type="gramStart"/>
      <w:r w:rsidR="00A81D65">
        <w:rPr>
          <w:rFonts w:ascii="Times New Roman" w:hAnsi="Times New Roman"/>
          <w:color w:val="000000" w:themeColor="text1"/>
          <w:sz w:val="22"/>
          <w:szCs w:val="22"/>
        </w:rPr>
        <w:t xml:space="preserve">at </w:t>
      </w:r>
      <w:r>
        <w:rPr>
          <w:rFonts w:ascii="Times New Roman" w:hAnsi="Times New Roman"/>
          <w:color w:val="000000" w:themeColor="text1"/>
          <w:sz w:val="22"/>
          <w:szCs w:val="22"/>
        </w:rPr>
        <w:t xml:space="preserve"> 3</w:t>
      </w:r>
      <w:proofErr w:type="gramEnd"/>
      <w:r>
        <w:rPr>
          <w:rFonts w:ascii="Times New Roman" w:hAnsi="Times New Roman"/>
          <w:color w:val="000000" w:themeColor="text1"/>
          <w:sz w:val="22"/>
          <w:szCs w:val="22"/>
        </w:rPr>
        <w:t xml:space="preserve">-5 days </w:t>
      </w:r>
      <w:r w:rsidR="00A81D65">
        <w:rPr>
          <w:rFonts w:ascii="Times New Roman" w:hAnsi="Times New Roman"/>
          <w:color w:val="000000" w:themeColor="text1"/>
          <w:sz w:val="22"/>
          <w:szCs w:val="22"/>
        </w:rPr>
        <w:t xml:space="preserve"> and 6 weeks </w:t>
      </w:r>
      <w:r>
        <w:rPr>
          <w:rFonts w:ascii="Times New Roman" w:hAnsi="Times New Roman"/>
          <w:color w:val="000000" w:themeColor="text1"/>
          <w:sz w:val="22"/>
          <w:szCs w:val="22"/>
        </w:rPr>
        <w:t>following the STAR procedure</w:t>
      </w:r>
      <w:r w:rsidR="00A3470E">
        <w:rPr>
          <w:rFonts w:ascii="Times New Roman" w:hAnsi="Times New Roman"/>
          <w:color w:val="000000" w:themeColor="text1"/>
          <w:sz w:val="22"/>
          <w:szCs w:val="22"/>
        </w:rPr>
        <w:t>.  Blood for these tests will be taken from a vein in your arm by trained study or laboratory staff.  3 tubes, or approximately 20ml (~4 teaspoons) will be taken.</w:t>
      </w:r>
      <w:bookmarkStart w:id="0" w:name="_GoBack"/>
      <w:bookmarkEnd w:id="0"/>
    </w:p>
    <w:p w14:paraId="36B65AE4" w14:textId="0CC9A117" w:rsidR="00D54235" w:rsidRDefault="00D54235" w:rsidP="00D54235">
      <w:pPr>
        <w:pStyle w:val="EndnoteText"/>
        <w:widowControl/>
        <w:overflowPunct/>
        <w:autoSpaceDE/>
        <w:autoSpaceDN/>
        <w:adjustRightInd/>
        <w:textAlignment w:val="auto"/>
        <w:rPr>
          <w:rFonts w:ascii="Times New Roman" w:hAnsi="Times New Roman"/>
          <w:color w:val="000000" w:themeColor="text1"/>
          <w:sz w:val="22"/>
          <w:szCs w:val="22"/>
        </w:rPr>
      </w:pPr>
    </w:p>
    <w:p w14:paraId="2E35B50A" w14:textId="229E67B6" w:rsidR="00D54235" w:rsidRPr="003A19F4" w:rsidRDefault="00D54235" w:rsidP="00E92B74">
      <w:pPr>
        <w:pStyle w:val="ListParagraph"/>
        <w:widowControl/>
        <w:numPr>
          <w:ilvl w:val="0"/>
          <w:numId w:val="25"/>
        </w:numPr>
        <w:jc w:val="both"/>
        <w:rPr>
          <w:color w:val="000000" w:themeColor="text1"/>
          <w:sz w:val="22"/>
          <w:szCs w:val="22"/>
        </w:rPr>
      </w:pPr>
      <w:r w:rsidRPr="009A1CE4">
        <w:rPr>
          <w:color w:val="000000" w:themeColor="text1"/>
          <w:sz w:val="22"/>
          <w:szCs w:val="22"/>
        </w:rPr>
        <w:t xml:space="preserve">A check </w:t>
      </w:r>
      <w:r w:rsidR="00951731">
        <w:rPr>
          <w:color w:val="000000" w:themeColor="text1"/>
          <w:sz w:val="22"/>
          <w:szCs w:val="22"/>
        </w:rPr>
        <w:t xml:space="preserve">of your ICD </w:t>
      </w:r>
      <w:r w:rsidRPr="009A1CE4">
        <w:rPr>
          <w:color w:val="000000" w:themeColor="text1"/>
          <w:sz w:val="22"/>
          <w:szCs w:val="22"/>
        </w:rPr>
        <w:t xml:space="preserve">will be done either in person </w:t>
      </w:r>
      <w:proofErr w:type="gramStart"/>
      <w:r w:rsidRPr="009A1CE4">
        <w:rPr>
          <w:color w:val="000000" w:themeColor="text1"/>
          <w:sz w:val="22"/>
          <w:szCs w:val="22"/>
        </w:rPr>
        <w:t>or  through</w:t>
      </w:r>
      <w:proofErr w:type="gramEnd"/>
      <w:r w:rsidRPr="009A1CE4">
        <w:rPr>
          <w:color w:val="000000" w:themeColor="text1"/>
          <w:sz w:val="22"/>
          <w:szCs w:val="22"/>
        </w:rPr>
        <w:t xml:space="preserve"> remote monitoring and a phone call</w:t>
      </w:r>
      <w:r>
        <w:rPr>
          <w:color w:val="000000" w:themeColor="text1"/>
          <w:sz w:val="22"/>
          <w:szCs w:val="22"/>
        </w:rPr>
        <w:t xml:space="preserve"> at </w:t>
      </w:r>
      <w:r w:rsidR="00A81D65">
        <w:rPr>
          <w:color w:val="000000" w:themeColor="text1"/>
          <w:sz w:val="22"/>
          <w:szCs w:val="22"/>
        </w:rPr>
        <w:t xml:space="preserve">3-5 days, </w:t>
      </w:r>
      <w:r>
        <w:rPr>
          <w:color w:val="000000" w:themeColor="text1"/>
          <w:sz w:val="22"/>
          <w:szCs w:val="22"/>
        </w:rPr>
        <w:t xml:space="preserve">6 weeks, 12 </w:t>
      </w:r>
      <w:proofErr w:type="spellStart"/>
      <w:r>
        <w:rPr>
          <w:color w:val="000000" w:themeColor="text1"/>
          <w:sz w:val="22"/>
          <w:szCs w:val="22"/>
        </w:rPr>
        <w:t>weeks,and</w:t>
      </w:r>
      <w:proofErr w:type="spellEnd"/>
      <w:r>
        <w:rPr>
          <w:color w:val="000000" w:themeColor="text1"/>
          <w:sz w:val="22"/>
          <w:szCs w:val="22"/>
        </w:rPr>
        <w:t xml:space="preserve"> 6 months following your STAR procedure and as needed</w:t>
      </w:r>
    </w:p>
    <w:p w14:paraId="103939B5" w14:textId="77777777" w:rsidR="008E20EE" w:rsidRPr="009A1CE4" w:rsidRDefault="008E20EE" w:rsidP="008E20EE">
      <w:pPr>
        <w:pStyle w:val="EndnoteText"/>
        <w:widowControl/>
        <w:overflowPunct/>
        <w:autoSpaceDE/>
        <w:autoSpaceDN/>
        <w:adjustRightInd/>
        <w:textAlignment w:val="auto"/>
        <w:rPr>
          <w:rFonts w:ascii="Times New Roman" w:hAnsi="Times New Roman"/>
          <w:sz w:val="22"/>
          <w:szCs w:val="22"/>
          <w:highlight w:val="yellow"/>
        </w:rPr>
      </w:pPr>
    </w:p>
    <w:p w14:paraId="7E6780CF" w14:textId="21759BC6" w:rsidR="008E20EE" w:rsidRPr="009A1CE4" w:rsidRDefault="008E20EE" w:rsidP="009A1CE4">
      <w:pPr>
        <w:pStyle w:val="EndnoteText"/>
        <w:widowControl/>
        <w:numPr>
          <w:ilvl w:val="0"/>
          <w:numId w:val="25"/>
        </w:numPr>
        <w:overflowPunct/>
        <w:autoSpaceDE/>
        <w:autoSpaceDN/>
        <w:adjustRightInd/>
        <w:textAlignment w:val="auto"/>
        <w:rPr>
          <w:rFonts w:ascii="Times New Roman" w:hAnsi="Times New Roman"/>
          <w:sz w:val="22"/>
          <w:szCs w:val="22"/>
        </w:rPr>
      </w:pPr>
      <w:r w:rsidRPr="009A1CE4">
        <w:rPr>
          <w:rFonts w:ascii="Times New Roman" w:hAnsi="Times New Roman"/>
          <w:sz w:val="22"/>
          <w:szCs w:val="22"/>
        </w:rPr>
        <w:t xml:space="preserve">Imaging tests of the heart </w:t>
      </w:r>
      <w:r w:rsidR="00B747CE" w:rsidRPr="009A1CE4">
        <w:rPr>
          <w:rFonts w:ascii="Times New Roman" w:hAnsi="Times New Roman"/>
          <w:sz w:val="22"/>
          <w:szCs w:val="22"/>
        </w:rPr>
        <w:t>(</w:t>
      </w:r>
      <w:r w:rsidRPr="009A1CE4">
        <w:rPr>
          <w:rFonts w:ascii="Times New Roman" w:hAnsi="Times New Roman"/>
          <w:sz w:val="22"/>
          <w:szCs w:val="22"/>
        </w:rPr>
        <w:t>CT, MRI, or ultrasound/Echo</w:t>
      </w:r>
      <w:r w:rsidR="00B747CE" w:rsidRPr="009A1CE4">
        <w:rPr>
          <w:rFonts w:ascii="Times New Roman" w:hAnsi="Times New Roman"/>
          <w:sz w:val="22"/>
          <w:szCs w:val="22"/>
        </w:rPr>
        <w:t>)</w:t>
      </w:r>
      <w:r w:rsidRPr="009A1CE4">
        <w:rPr>
          <w:rFonts w:ascii="Times New Roman" w:hAnsi="Times New Roman"/>
          <w:sz w:val="22"/>
          <w:szCs w:val="22"/>
        </w:rPr>
        <w:t xml:space="preserve"> </w:t>
      </w:r>
      <w:proofErr w:type="gramStart"/>
      <w:r w:rsidRPr="009A1CE4">
        <w:rPr>
          <w:rFonts w:ascii="Times New Roman" w:hAnsi="Times New Roman"/>
          <w:sz w:val="22"/>
          <w:szCs w:val="22"/>
        </w:rPr>
        <w:t>may  be</w:t>
      </w:r>
      <w:proofErr w:type="gramEnd"/>
      <w:r w:rsidRPr="009A1CE4">
        <w:rPr>
          <w:rFonts w:ascii="Times New Roman" w:hAnsi="Times New Roman"/>
          <w:sz w:val="22"/>
          <w:szCs w:val="22"/>
        </w:rPr>
        <w:t xml:space="preserve"> repeated at 12 weeks </w:t>
      </w:r>
      <w:r w:rsidR="004F033C" w:rsidRPr="009A1CE4">
        <w:rPr>
          <w:rFonts w:ascii="Times New Roman" w:hAnsi="Times New Roman"/>
          <w:sz w:val="22"/>
          <w:szCs w:val="22"/>
        </w:rPr>
        <w:t xml:space="preserve">and 6 months </w:t>
      </w:r>
      <w:r w:rsidRPr="009A1CE4">
        <w:rPr>
          <w:rFonts w:ascii="Times New Roman" w:hAnsi="Times New Roman"/>
          <w:sz w:val="22"/>
          <w:szCs w:val="22"/>
        </w:rPr>
        <w:t xml:space="preserve">to assess </w:t>
      </w:r>
      <w:r w:rsidR="00B747CE" w:rsidRPr="009A1CE4">
        <w:rPr>
          <w:rFonts w:ascii="Times New Roman" w:hAnsi="Times New Roman"/>
          <w:sz w:val="22"/>
          <w:szCs w:val="22"/>
        </w:rPr>
        <w:t>for</w:t>
      </w:r>
      <w:r w:rsidRPr="009A1CE4">
        <w:rPr>
          <w:rFonts w:ascii="Times New Roman" w:hAnsi="Times New Roman"/>
          <w:sz w:val="22"/>
          <w:szCs w:val="22"/>
        </w:rPr>
        <w:t xml:space="preserve"> damage from the radiation to the heart and also to see if </w:t>
      </w:r>
      <w:r w:rsidR="00B747CE" w:rsidRPr="009A1CE4">
        <w:rPr>
          <w:rFonts w:ascii="Times New Roman" w:hAnsi="Times New Roman"/>
          <w:sz w:val="22"/>
          <w:szCs w:val="22"/>
        </w:rPr>
        <w:t xml:space="preserve"> your scar has changed.</w:t>
      </w:r>
      <w:r w:rsidRPr="009A1CE4">
        <w:rPr>
          <w:rFonts w:ascii="Times New Roman" w:hAnsi="Times New Roman"/>
          <w:sz w:val="22"/>
          <w:szCs w:val="22"/>
        </w:rPr>
        <w:t xml:space="preserve"> </w:t>
      </w:r>
    </w:p>
    <w:p w14:paraId="101F6453" w14:textId="77777777" w:rsidR="004F033C" w:rsidRPr="009A1CE4" w:rsidRDefault="004F033C" w:rsidP="004F033C">
      <w:pPr>
        <w:widowControl/>
        <w:jc w:val="both"/>
        <w:rPr>
          <w:color w:val="000000" w:themeColor="text1"/>
          <w:sz w:val="22"/>
          <w:szCs w:val="22"/>
        </w:rPr>
      </w:pPr>
    </w:p>
    <w:p w14:paraId="0F1A65D9" w14:textId="02C1EC16" w:rsidR="004F033C" w:rsidRPr="009A1CE4" w:rsidRDefault="004F033C" w:rsidP="009A1CE4">
      <w:pPr>
        <w:pStyle w:val="ListParagraph"/>
        <w:widowControl/>
        <w:numPr>
          <w:ilvl w:val="0"/>
          <w:numId w:val="25"/>
        </w:numPr>
        <w:jc w:val="both"/>
        <w:rPr>
          <w:color w:val="000000" w:themeColor="text1"/>
          <w:sz w:val="22"/>
          <w:szCs w:val="22"/>
        </w:rPr>
      </w:pPr>
      <w:r w:rsidRPr="009A1CE4">
        <w:rPr>
          <w:color w:val="000000" w:themeColor="text1"/>
          <w:sz w:val="22"/>
          <w:szCs w:val="22"/>
        </w:rPr>
        <w:t>You will be asked questions about changes in your health and to complete Quality of Life questionnaires (at yearly visits only).</w:t>
      </w:r>
    </w:p>
    <w:p w14:paraId="0EBA86AF" w14:textId="24CDA099" w:rsidR="004F033C" w:rsidRPr="009A1CE4" w:rsidRDefault="004F033C" w:rsidP="004F033C">
      <w:pPr>
        <w:widowControl/>
        <w:jc w:val="both"/>
        <w:rPr>
          <w:color w:val="000000" w:themeColor="text1"/>
          <w:sz w:val="22"/>
          <w:szCs w:val="22"/>
        </w:rPr>
      </w:pPr>
    </w:p>
    <w:p w14:paraId="4A324ABE" w14:textId="7E25B825" w:rsidR="004F033C" w:rsidRPr="009A1CE4" w:rsidRDefault="004F033C" w:rsidP="009A1CE4">
      <w:pPr>
        <w:pStyle w:val="ListParagraph"/>
        <w:widowControl/>
        <w:numPr>
          <w:ilvl w:val="0"/>
          <w:numId w:val="25"/>
        </w:numPr>
        <w:jc w:val="both"/>
        <w:rPr>
          <w:color w:val="000000" w:themeColor="text1"/>
          <w:sz w:val="22"/>
          <w:szCs w:val="22"/>
        </w:rPr>
      </w:pPr>
      <w:r w:rsidRPr="009A1CE4">
        <w:rPr>
          <w:color w:val="000000" w:themeColor="text1"/>
          <w:sz w:val="22"/>
          <w:szCs w:val="22"/>
        </w:rPr>
        <w:t>An optional “perception interview” will be done at study conclusion.</w:t>
      </w:r>
    </w:p>
    <w:p w14:paraId="20E2BF7F" w14:textId="6F37BD44" w:rsidR="004F033C" w:rsidRPr="009A1CE4" w:rsidRDefault="004F033C" w:rsidP="008E20EE">
      <w:pPr>
        <w:pStyle w:val="EndnoteText"/>
        <w:widowControl/>
        <w:overflowPunct/>
        <w:autoSpaceDE/>
        <w:autoSpaceDN/>
        <w:adjustRightInd/>
        <w:textAlignment w:val="auto"/>
        <w:rPr>
          <w:rFonts w:ascii="Times New Roman" w:hAnsi="Times New Roman"/>
          <w:sz w:val="22"/>
          <w:szCs w:val="22"/>
        </w:rPr>
      </w:pPr>
    </w:p>
    <w:p w14:paraId="4864CF57" w14:textId="5A78EE74" w:rsidR="004F033C" w:rsidRPr="009A1CE4" w:rsidRDefault="008959B0" w:rsidP="008E20EE">
      <w:pPr>
        <w:pStyle w:val="EndnoteText"/>
        <w:widowControl/>
        <w:overflowPunct/>
        <w:autoSpaceDE/>
        <w:autoSpaceDN/>
        <w:adjustRightInd/>
        <w:textAlignment w:val="auto"/>
        <w:rPr>
          <w:rFonts w:ascii="Times New Roman" w:hAnsi="Times New Roman"/>
          <w:b/>
          <w:sz w:val="22"/>
          <w:szCs w:val="22"/>
          <w:u w:val="single"/>
        </w:rPr>
      </w:pPr>
      <w:r w:rsidRPr="009A1CE4">
        <w:rPr>
          <w:rFonts w:ascii="Times New Roman" w:hAnsi="Times New Roman"/>
          <w:b/>
          <w:sz w:val="22"/>
          <w:szCs w:val="22"/>
          <w:u w:val="single"/>
        </w:rPr>
        <w:t>HOW LONG WILL I BE IN THIS STUDY?</w:t>
      </w:r>
    </w:p>
    <w:p w14:paraId="6DBDC486" w14:textId="31A67352" w:rsidR="008959B0" w:rsidRPr="009A1CE4" w:rsidRDefault="005929C4" w:rsidP="008E20EE">
      <w:pPr>
        <w:pStyle w:val="EndnoteText"/>
        <w:widowControl/>
        <w:overflowPunct/>
        <w:autoSpaceDE/>
        <w:autoSpaceDN/>
        <w:adjustRightInd/>
        <w:textAlignment w:val="auto"/>
        <w:rPr>
          <w:rFonts w:ascii="Times New Roman" w:hAnsi="Times New Roman"/>
          <w:sz w:val="22"/>
          <w:szCs w:val="22"/>
        </w:rPr>
      </w:pPr>
      <w:r w:rsidRPr="009A1CE4">
        <w:rPr>
          <w:rFonts w:ascii="Times New Roman" w:hAnsi="Times New Roman"/>
          <w:sz w:val="22"/>
          <w:szCs w:val="22"/>
        </w:rPr>
        <w:t xml:space="preserve">We will collect most of our data in the first </w:t>
      </w:r>
      <w:r w:rsidR="00480BD2" w:rsidRPr="009A1CE4">
        <w:rPr>
          <w:rFonts w:ascii="Times New Roman" w:hAnsi="Times New Roman"/>
          <w:sz w:val="22"/>
          <w:szCs w:val="22"/>
        </w:rPr>
        <w:t>6 months</w:t>
      </w:r>
      <w:r w:rsidRPr="009A1CE4">
        <w:rPr>
          <w:rFonts w:ascii="Times New Roman" w:hAnsi="Times New Roman"/>
          <w:sz w:val="22"/>
          <w:szCs w:val="22"/>
        </w:rPr>
        <w:t xml:space="preserve"> after the STAR ablation procedure but will continue to collect</w:t>
      </w:r>
      <w:r w:rsidR="00D44CD9">
        <w:rPr>
          <w:rFonts w:ascii="Times New Roman" w:hAnsi="Times New Roman"/>
          <w:sz w:val="22"/>
          <w:szCs w:val="22"/>
        </w:rPr>
        <w:t xml:space="preserve"> </w:t>
      </w:r>
      <w:r w:rsidRPr="009A1CE4">
        <w:rPr>
          <w:rFonts w:ascii="Times New Roman" w:hAnsi="Times New Roman"/>
          <w:sz w:val="22"/>
          <w:szCs w:val="22"/>
        </w:rPr>
        <w:t xml:space="preserve">data from your routine ICD checks for up to 3 years. </w:t>
      </w:r>
    </w:p>
    <w:p w14:paraId="68581D99" w14:textId="77777777" w:rsidR="004F033C" w:rsidRPr="009A1CE4" w:rsidRDefault="004F033C" w:rsidP="008E20EE">
      <w:pPr>
        <w:pStyle w:val="EndnoteText"/>
        <w:widowControl/>
        <w:overflowPunct/>
        <w:autoSpaceDE/>
        <w:autoSpaceDN/>
        <w:adjustRightInd/>
        <w:textAlignment w:val="auto"/>
        <w:rPr>
          <w:rFonts w:ascii="Times New Roman" w:hAnsi="Times New Roman"/>
          <w:sz w:val="22"/>
          <w:szCs w:val="22"/>
        </w:rPr>
      </w:pPr>
    </w:p>
    <w:p w14:paraId="298941A3" w14:textId="1CD0089E" w:rsidR="005929C4" w:rsidRPr="009A1CE4" w:rsidRDefault="005929C4" w:rsidP="009A1CE4">
      <w:pPr>
        <w:pStyle w:val="Heading1"/>
        <w:jc w:val="left"/>
        <w:rPr>
          <w:sz w:val="22"/>
          <w:szCs w:val="22"/>
        </w:rPr>
      </w:pPr>
      <w:r w:rsidRPr="009A1CE4">
        <w:rPr>
          <w:sz w:val="22"/>
          <w:szCs w:val="22"/>
        </w:rPr>
        <w:t>ARE THERE ANY POTENTIAL RISKS OR DISCOMFORTS THAT I CAN EXPECT FROM THIS STUDY?</w:t>
      </w:r>
    </w:p>
    <w:p w14:paraId="7E3C6846" w14:textId="6EF58D98" w:rsidR="00E7764A" w:rsidRPr="009A1CE4" w:rsidRDefault="006A24B0" w:rsidP="00077CCD">
      <w:pPr>
        <w:jc w:val="both"/>
        <w:rPr>
          <w:sz w:val="22"/>
          <w:szCs w:val="22"/>
        </w:rPr>
      </w:pPr>
      <w:r w:rsidRPr="009A1CE4">
        <w:rPr>
          <w:sz w:val="22"/>
          <w:szCs w:val="22"/>
        </w:rPr>
        <w:t xml:space="preserve">You will receive </w:t>
      </w:r>
      <w:r w:rsidR="008E20EE" w:rsidRPr="009A1CE4">
        <w:rPr>
          <w:sz w:val="22"/>
          <w:szCs w:val="22"/>
        </w:rPr>
        <w:t xml:space="preserve">radiation exposure </w:t>
      </w:r>
      <w:r w:rsidR="00E7764A" w:rsidRPr="009A1CE4">
        <w:rPr>
          <w:sz w:val="22"/>
          <w:szCs w:val="22"/>
        </w:rPr>
        <w:t>in this study, from the procedure itself as well as the required CT scan</w:t>
      </w:r>
      <w:r w:rsidRPr="009A1CE4">
        <w:rPr>
          <w:sz w:val="22"/>
          <w:szCs w:val="22"/>
        </w:rPr>
        <w:t>s</w:t>
      </w:r>
      <w:r w:rsidR="00D44CD9">
        <w:rPr>
          <w:sz w:val="22"/>
          <w:szCs w:val="22"/>
        </w:rPr>
        <w:t>.</w:t>
      </w:r>
      <w:r w:rsidRPr="009A1CE4">
        <w:rPr>
          <w:sz w:val="22"/>
          <w:szCs w:val="22"/>
        </w:rPr>
        <w:t xml:space="preserve"> </w:t>
      </w:r>
    </w:p>
    <w:p w14:paraId="1B2A24C4" w14:textId="77777777" w:rsidR="00D212DB" w:rsidRDefault="006A24B0" w:rsidP="00701ED5">
      <w:pPr>
        <w:widowControl/>
        <w:rPr>
          <w:sz w:val="22"/>
          <w:szCs w:val="22"/>
        </w:rPr>
      </w:pPr>
      <w:r w:rsidRPr="009A1CE4">
        <w:rPr>
          <w:sz w:val="22"/>
          <w:szCs w:val="22"/>
        </w:rPr>
        <w:t xml:space="preserve">Radiation can result in cancers, but in general, radiation from this study to result in any cancers would </w:t>
      </w:r>
      <w:proofErr w:type="gramStart"/>
      <w:r w:rsidRPr="009A1CE4">
        <w:rPr>
          <w:sz w:val="22"/>
          <w:szCs w:val="22"/>
        </w:rPr>
        <w:t>take  20</w:t>
      </w:r>
      <w:proofErr w:type="gramEnd"/>
      <w:r w:rsidRPr="009A1CE4">
        <w:rPr>
          <w:sz w:val="22"/>
          <w:szCs w:val="22"/>
        </w:rPr>
        <w:t>-30 years and is estimated to be in the 1-2% lifetime risk</w:t>
      </w:r>
      <w:r w:rsidR="00701ED5">
        <w:rPr>
          <w:sz w:val="22"/>
          <w:szCs w:val="22"/>
        </w:rPr>
        <w:t xml:space="preserve">.  </w:t>
      </w:r>
    </w:p>
    <w:p w14:paraId="1BCA0898" w14:textId="46965013" w:rsidR="00701ED5" w:rsidRDefault="00701ED5" w:rsidP="00701ED5">
      <w:pPr>
        <w:widowControl/>
        <w:rPr>
          <w:snapToGrid/>
          <w:color w:val="4D4F53"/>
          <w:sz w:val="22"/>
          <w:szCs w:val="22"/>
          <w:shd w:val="clear" w:color="auto" w:fill="FFFFFF"/>
          <w:lang w:val="en-CA"/>
        </w:rPr>
      </w:pPr>
      <w:r w:rsidRPr="003A19F4">
        <w:rPr>
          <w:snapToGrid/>
          <w:color w:val="4D4F53"/>
          <w:sz w:val="22"/>
          <w:szCs w:val="22"/>
          <w:shd w:val="clear" w:color="auto" w:fill="FFFFFF"/>
          <w:lang w:val="en-CA"/>
        </w:rPr>
        <w:t> There is a risk for allergic reaction to the dye used in the CT scans.  Patients who are allergic to or sensitive to medications, contrast dye, iodine, or shellfish should notify their physician.</w:t>
      </w:r>
    </w:p>
    <w:p w14:paraId="0F8AB9AE" w14:textId="58B8201B" w:rsidR="00343603" w:rsidRDefault="00343603" w:rsidP="00343603">
      <w:pPr>
        <w:autoSpaceDE w:val="0"/>
        <w:autoSpaceDN w:val="0"/>
        <w:adjustRightInd w:val="0"/>
        <w:rPr>
          <w:sz w:val="22"/>
          <w:szCs w:val="22"/>
        </w:rPr>
      </w:pPr>
    </w:p>
    <w:p w14:paraId="2AB49C5A" w14:textId="77777777" w:rsidR="005A3793" w:rsidRDefault="005A3793" w:rsidP="00701ED5">
      <w:pPr>
        <w:widowControl/>
        <w:rPr>
          <w:snapToGrid/>
          <w:sz w:val="22"/>
          <w:szCs w:val="22"/>
          <w:lang w:val="en-CA"/>
        </w:rPr>
      </w:pPr>
    </w:p>
    <w:p w14:paraId="67B74557" w14:textId="77777777" w:rsidR="00343603" w:rsidRPr="00E92B74" w:rsidRDefault="00343603" w:rsidP="00343603">
      <w:pPr>
        <w:autoSpaceDE w:val="0"/>
        <w:autoSpaceDN w:val="0"/>
        <w:adjustRightInd w:val="0"/>
        <w:rPr>
          <w:sz w:val="22"/>
          <w:szCs w:val="22"/>
        </w:rPr>
      </w:pPr>
      <w:r w:rsidRPr="00E92B74">
        <w:rPr>
          <w:sz w:val="22"/>
          <w:szCs w:val="22"/>
        </w:rPr>
        <w:t>There is possible risk associated with MRI that you may feel anxious/claustrophobic (afraid or</w:t>
      </w:r>
    </w:p>
    <w:p w14:paraId="7CEC1842" w14:textId="77777777" w:rsidR="00343603" w:rsidRPr="00E92B74" w:rsidRDefault="00343603" w:rsidP="00343603">
      <w:pPr>
        <w:autoSpaceDE w:val="0"/>
        <w:autoSpaceDN w:val="0"/>
        <w:adjustRightInd w:val="0"/>
        <w:rPr>
          <w:sz w:val="22"/>
          <w:szCs w:val="22"/>
        </w:rPr>
      </w:pPr>
      <w:r w:rsidRPr="00E92B74">
        <w:rPr>
          <w:sz w:val="22"/>
          <w:szCs w:val="22"/>
        </w:rPr>
        <w:t>uncomfortable being in small spaces). If this is the case, you may ask the technologist to stop the</w:t>
      </w:r>
    </w:p>
    <w:p w14:paraId="086B8D46" w14:textId="1A6BD38F" w:rsidR="00343603" w:rsidRPr="00E92B74" w:rsidRDefault="00343603" w:rsidP="00343603">
      <w:pPr>
        <w:autoSpaceDE w:val="0"/>
        <w:autoSpaceDN w:val="0"/>
        <w:adjustRightInd w:val="0"/>
        <w:rPr>
          <w:sz w:val="22"/>
          <w:szCs w:val="22"/>
        </w:rPr>
      </w:pPr>
      <w:r w:rsidRPr="00E92B74">
        <w:rPr>
          <w:sz w:val="22"/>
          <w:szCs w:val="22"/>
        </w:rPr>
        <w:t xml:space="preserve">examination. A small number of people have minor side effects after receiving the </w:t>
      </w:r>
      <w:r>
        <w:rPr>
          <w:sz w:val="22"/>
          <w:szCs w:val="22"/>
        </w:rPr>
        <w:t>dye</w:t>
      </w:r>
      <w:r w:rsidRPr="00E92B74">
        <w:rPr>
          <w:sz w:val="22"/>
          <w:szCs w:val="22"/>
        </w:rPr>
        <w:t>. There</w:t>
      </w:r>
    </w:p>
    <w:p w14:paraId="21175C1F" w14:textId="77777777" w:rsidR="00343603" w:rsidRPr="00E92B74" w:rsidRDefault="00343603" w:rsidP="00343603">
      <w:pPr>
        <w:autoSpaceDE w:val="0"/>
        <w:autoSpaceDN w:val="0"/>
        <w:adjustRightInd w:val="0"/>
        <w:rPr>
          <w:sz w:val="22"/>
          <w:szCs w:val="22"/>
        </w:rPr>
      </w:pPr>
      <w:r w:rsidRPr="00E92B74">
        <w:rPr>
          <w:sz w:val="22"/>
          <w:szCs w:val="22"/>
        </w:rPr>
        <w:t>is a 5-10% chance you will have a headache, a 7% chance of discomfort at the injection site, and</w:t>
      </w:r>
    </w:p>
    <w:p w14:paraId="1835D2C0" w14:textId="77777777" w:rsidR="00343603" w:rsidRPr="00E92B74" w:rsidRDefault="00343603" w:rsidP="00343603">
      <w:pPr>
        <w:autoSpaceDE w:val="0"/>
        <w:autoSpaceDN w:val="0"/>
        <w:adjustRightInd w:val="0"/>
        <w:rPr>
          <w:sz w:val="22"/>
          <w:szCs w:val="22"/>
        </w:rPr>
      </w:pPr>
      <w:r w:rsidRPr="00E92B74">
        <w:rPr>
          <w:sz w:val="22"/>
          <w:szCs w:val="22"/>
        </w:rPr>
        <w:t>less than a 3% chance of vomiting, dizziness, or a skin reaction. There is a very remote 0.001%</w:t>
      </w:r>
    </w:p>
    <w:p w14:paraId="63E2E025" w14:textId="77777777" w:rsidR="00343603" w:rsidRPr="00E92B74" w:rsidRDefault="00343603" w:rsidP="00343603">
      <w:pPr>
        <w:autoSpaceDE w:val="0"/>
        <w:autoSpaceDN w:val="0"/>
        <w:adjustRightInd w:val="0"/>
        <w:rPr>
          <w:sz w:val="22"/>
          <w:szCs w:val="22"/>
        </w:rPr>
      </w:pPr>
      <w:r w:rsidRPr="00E92B74">
        <w:rPr>
          <w:sz w:val="22"/>
          <w:szCs w:val="22"/>
        </w:rPr>
        <w:t>chance of some individuals having a severe allergic reaction to the contrast dye. If you do not feel</w:t>
      </w:r>
    </w:p>
    <w:p w14:paraId="11BDE7D3" w14:textId="359FD9BC" w:rsidR="00343603" w:rsidRPr="00E92B74" w:rsidRDefault="00343603" w:rsidP="00343603">
      <w:pPr>
        <w:rPr>
          <w:sz w:val="22"/>
          <w:szCs w:val="22"/>
        </w:rPr>
      </w:pPr>
      <w:r w:rsidRPr="00E92B74">
        <w:rPr>
          <w:sz w:val="22"/>
          <w:szCs w:val="22"/>
        </w:rPr>
        <w:t>well after the injection, please inform the technologist.</w:t>
      </w:r>
    </w:p>
    <w:p w14:paraId="48A5D187" w14:textId="77777777" w:rsidR="005A3793" w:rsidRPr="003A19F4" w:rsidRDefault="005A3793" w:rsidP="00701ED5">
      <w:pPr>
        <w:widowControl/>
        <w:rPr>
          <w:snapToGrid/>
          <w:sz w:val="22"/>
          <w:szCs w:val="22"/>
          <w:lang w:val="en-CA"/>
        </w:rPr>
      </w:pPr>
    </w:p>
    <w:p w14:paraId="79E2A622" w14:textId="46C60667" w:rsidR="008E20EE" w:rsidRDefault="008E20EE" w:rsidP="008E20EE">
      <w:pPr>
        <w:rPr>
          <w:sz w:val="22"/>
          <w:szCs w:val="22"/>
        </w:rPr>
      </w:pPr>
      <w:r w:rsidRPr="009A1CE4">
        <w:rPr>
          <w:sz w:val="22"/>
          <w:szCs w:val="22"/>
        </w:rPr>
        <w:t xml:space="preserve">It is also possible that the </w:t>
      </w:r>
      <w:r w:rsidR="006A24B0" w:rsidRPr="009A1CE4">
        <w:rPr>
          <w:sz w:val="22"/>
          <w:szCs w:val="22"/>
        </w:rPr>
        <w:t>STAR</w:t>
      </w:r>
      <w:r w:rsidRPr="009A1CE4">
        <w:rPr>
          <w:sz w:val="22"/>
          <w:szCs w:val="22"/>
        </w:rPr>
        <w:t xml:space="preserve"> treatment may affect other parts of the heart or other organs in the path, such as </w:t>
      </w:r>
      <w:r w:rsidR="006A24B0" w:rsidRPr="009A1CE4">
        <w:rPr>
          <w:sz w:val="22"/>
          <w:szCs w:val="22"/>
        </w:rPr>
        <w:t xml:space="preserve">your </w:t>
      </w:r>
      <w:r w:rsidR="00D212DB">
        <w:rPr>
          <w:sz w:val="22"/>
          <w:szCs w:val="22"/>
        </w:rPr>
        <w:t xml:space="preserve">heart or </w:t>
      </w:r>
      <w:r w:rsidRPr="009A1CE4">
        <w:rPr>
          <w:sz w:val="22"/>
          <w:szCs w:val="22"/>
        </w:rPr>
        <w:t>lungs</w:t>
      </w:r>
      <w:r w:rsidR="006A24B0" w:rsidRPr="009A1CE4">
        <w:rPr>
          <w:sz w:val="22"/>
          <w:szCs w:val="22"/>
        </w:rPr>
        <w:t>, which</w:t>
      </w:r>
      <w:r w:rsidRPr="009A1CE4">
        <w:rPr>
          <w:sz w:val="22"/>
          <w:szCs w:val="22"/>
        </w:rPr>
        <w:t xml:space="preserve"> usually </w:t>
      </w:r>
      <w:r w:rsidR="006A24B0" w:rsidRPr="009A1CE4">
        <w:rPr>
          <w:sz w:val="22"/>
          <w:szCs w:val="22"/>
        </w:rPr>
        <w:t>shows up as</w:t>
      </w:r>
      <w:r w:rsidRPr="009A1CE4">
        <w:rPr>
          <w:sz w:val="22"/>
          <w:szCs w:val="22"/>
        </w:rPr>
        <w:t xml:space="preserve"> </w:t>
      </w:r>
      <w:proofErr w:type="spellStart"/>
      <w:r w:rsidRPr="009A1CE4">
        <w:rPr>
          <w:sz w:val="22"/>
          <w:szCs w:val="22"/>
        </w:rPr>
        <w:t>as</w:t>
      </w:r>
      <w:proofErr w:type="spellEnd"/>
      <w:r w:rsidRPr="009A1CE4">
        <w:rPr>
          <w:sz w:val="22"/>
          <w:szCs w:val="22"/>
        </w:rPr>
        <w:t xml:space="preserve"> </w:t>
      </w:r>
      <w:proofErr w:type="gramStart"/>
      <w:r w:rsidRPr="009A1CE4">
        <w:rPr>
          <w:sz w:val="22"/>
          <w:szCs w:val="22"/>
        </w:rPr>
        <w:t>inflammation</w:t>
      </w:r>
      <w:r w:rsidR="006A24B0" w:rsidRPr="009A1CE4">
        <w:rPr>
          <w:sz w:val="22"/>
          <w:szCs w:val="22"/>
        </w:rPr>
        <w:t xml:space="preserve">, </w:t>
      </w:r>
      <w:r w:rsidRPr="009A1CE4">
        <w:rPr>
          <w:sz w:val="22"/>
          <w:szCs w:val="22"/>
        </w:rPr>
        <w:t xml:space="preserve"> </w:t>
      </w:r>
      <w:r w:rsidR="00C4279A">
        <w:rPr>
          <w:sz w:val="22"/>
          <w:szCs w:val="22"/>
        </w:rPr>
        <w:t>(</w:t>
      </w:r>
      <w:proofErr w:type="gramEnd"/>
      <w:r w:rsidR="00C4279A">
        <w:rPr>
          <w:sz w:val="22"/>
          <w:szCs w:val="22"/>
        </w:rPr>
        <w:t xml:space="preserve">called myocarditis or </w:t>
      </w:r>
      <w:r w:rsidR="00C4279A">
        <w:rPr>
          <w:sz w:val="22"/>
          <w:szCs w:val="22"/>
        </w:rPr>
        <w:lastRenderedPageBreak/>
        <w:t>pericarditis)</w:t>
      </w:r>
      <w:r w:rsidRPr="009A1CE4">
        <w:rPr>
          <w:sz w:val="22"/>
          <w:szCs w:val="22"/>
        </w:rPr>
        <w:t xml:space="preserve">.  </w:t>
      </w:r>
      <w:r w:rsidR="00D212DB">
        <w:rPr>
          <w:sz w:val="22"/>
          <w:szCs w:val="22"/>
        </w:rPr>
        <w:t xml:space="preserve">You may or may not feel discomfort from this inflammation.  We will be collecting a blood sample to monitor you for damage to the heart </w:t>
      </w:r>
      <w:proofErr w:type="spellStart"/>
      <w:r w:rsidR="00D212DB">
        <w:rPr>
          <w:sz w:val="22"/>
          <w:szCs w:val="22"/>
        </w:rPr>
        <w:t>musce</w:t>
      </w:r>
      <w:proofErr w:type="spellEnd"/>
      <w:r w:rsidR="00D212DB">
        <w:rPr>
          <w:sz w:val="22"/>
          <w:szCs w:val="22"/>
        </w:rPr>
        <w:t xml:space="preserve"> and you will be asked to be assessed urgently if these results are abnormal.  </w:t>
      </w:r>
      <w:r w:rsidR="006A24B0" w:rsidRPr="009A1CE4">
        <w:rPr>
          <w:sz w:val="22"/>
          <w:szCs w:val="22"/>
        </w:rPr>
        <w:t>A</w:t>
      </w:r>
      <w:r w:rsidRPr="009A1CE4">
        <w:rPr>
          <w:sz w:val="22"/>
          <w:szCs w:val="22"/>
        </w:rPr>
        <w:t xml:space="preserve">nti-inflammatory steroid medications may </w:t>
      </w:r>
      <w:r w:rsidR="006A24B0" w:rsidRPr="009A1CE4">
        <w:rPr>
          <w:sz w:val="22"/>
          <w:szCs w:val="22"/>
        </w:rPr>
        <w:t xml:space="preserve">be ordered by your study doctor </w:t>
      </w:r>
      <w:r w:rsidRPr="009A1CE4">
        <w:rPr>
          <w:sz w:val="22"/>
          <w:szCs w:val="22"/>
        </w:rPr>
        <w:t xml:space="preserve">for </w:t>
      </w:r>
      <w:r w:rsidR="00D44CD9">
        <w:rPr>
          <w:sz w:val="22"/>
          <w:szCs w:val="22"/>
        </w:rPr>
        <w:t xml:space="preserve">a </w:t>
      </w:r>
      <w:r w:rsidRPr="009A1CE4">
        <w:rPr>
          <w:sz w:val="22"/>
          <w:szCs w:val="22"/>
        </w:rPr>
        <w:t>limited time period</w:t>
      </w:r>
      <w:r w:rsidR="006A24B0" w:rsidRPr="009A1CE4">
        <w:rPr>
          <w:sz w:val="22"/>
          <w:szCs w:val="22"/>
        </w:rPr>
        <w:t xml:space="preserve"> if necessary.</w:t>
      </w:r>
    </w:p>
    <w:p w14:paraId="52491EFC" w14:textId="5A368D93" w:rsidR="00C4279A" w:rsidRDefault="00C4279A" w:rsidP="008E20EE">
      <w:pPr>
        <w:rPr>
          <w:sz w:val="22"/>
          <w:szCs w:val="22"/>
        </w:rPr>
      </w:pPr>
    </w:p>
    <w:p w14:paraId="79E22D0C" w14:textId="1123F795" w:rsidR="00C4279A" w:rsidRDefault="00C4279A" w:rsidP="008E20EE">
      <w:pPr>
        <w:rPr>
          <w:sz w:val="22"/>
          <w:szCs w:val="22"/>
        </w:rPr>
      </w:pPr>
      <w:r>
        <w:rPr>
          <w:sz w:val="22"/>
          <w:szCs w:val="22"/>
        </w:rPr>
        <w:t xml:space="preserve">The NIPS procedure </w:t>
      </w:r>
      <w:r w:rsidR="00D212DB">
        <w:rPr>
          <w:sz w:val="22"/>
          <w:szCs w:val="22"/>
        </w:rPr>
        <w:t>has a small risk (estimated 1/1000)</w:t>
      </w:r>
      <w:r w:rsidR="00D212DB" w:rsidRPr="00D212DB">
        <w:rPr>
          <w:sz w:val="20"/>
        </w:rPr>
        <w:t xml:space="preserve"> </w:t>
      </w:r>
      <w:r w:rsidR="00D212DB" w:rsidRPr="00386861">
        <w:rPr>
          <w:sz w:val="20"/>
        </w:rPr>
        <w:t xml:space="preserve">of having a dangerous heart rhythm which we </w:t>
      </w:r>
      <w:proofErr w:type="spellStart"/>
      <w:r w:rsidR="00D212DB" w:rsidRPr="00386861">
        <w:rPr>
          <w:sz w:val="20"/>
        </w:rPr>
        <w:t>can not</w:t>
      </w:r>
      <w:proofErr w:type="spellEnd"/>
      <w:r w:rsidR="00D212DB" w:rsidRPr="00386861">
        <w:rPr>
          <w:sz w:val="20"/>
        </w:rPr>
        <w:t xml:space="preserve"> correct resulting in death.</w:t>
      </w:r>
      <w:r w:rsidR="00CA383A">
        <w:rPr>
          <w:sz w:val="22"/>
          <w:szCs w:val="22"/>
        </w:rPr>
        <w:t xml:space="preserve">          </w:t>
      </w:r>
    </w:p>
    <w:p w14:paraId="48901987" w14:textId="5B3027B5" w:rsidR="00C4279A" w:rsidRDefault="00C4279A" w:rsidP="008E20EE">
      <w:pPr>
        <w:rPr>
          <w:sz w:val="22"/>
          <w:szCs w:val="22"/>
        </w:rPr>
      </w:pPr>
    </w:p>
    <w:p w14:paraId="61703886" w14:textId="219B0237" w:rsidR="00C4279A" w:rsidRPr="009A1CE4" w:rsidRDefault="00C4279A" w:rsidP="008E20EE">
      <w:pPr>
        <w:rPr>
          <w:sz w:val="22"/>
          <w:szCs w:val="22"/>
        </w:rPr>
      </w:pPr>
      <w:r>
        <w:rPr>
          <w:sz w:val="22"/>
          <w:szCs w:val="22"/>
        </w:rPr>
        <w:t xml:space="preserve">There is a 1-2% risk of a </w:t>
      </w:r>
      <w:r w:rsidR="00CA383A">
        <w:rPr>
          <w:sz w:val="22"/>
          <w:szCs w:val="22"/>
        </w:rPr>
        <w:t>connection</w:t>
      </w:r>
      <w:r w:rsidR="00CA383A" w:rsidRPr="00CA383A">
        <w:rPr>
          <w:sz w:val="22"/>
          <w:szCs w:val="22"/>
        </w:rPr>
        <w:t xml:space="preserve"> </w:t>
      </w:r>
      <w:r w:rsidR="00CA383A">
        <w:rPr>
          <w:sz w:val="22"/>
          <w:szCs w:val="22"/>
        </w:rPr>
        <w:t>(fistula</w:t>
      </w:r>
      <w:r>
        <w:rPr>
          <w:sz w:val="22"/>
          <w:szCs w:val="22"/>
        </w:rPr>
        <w:t xml:space="preserve">) forming between the heart and the </w:t>
      </w:r>
      <w:r w:rsidR="00CA383A">
        <w:rPr>
          <w:sz w:val="22"/>
          <w:szCs w:val="22"/>
        </w:rPr>
        <w:t>swallowing tube (</w:t>
      </w:r>
      <w:proofErr w:type="spellStart"/>
      <w:r>
        <w:rPr>
          <w:sz w:val="22"/>
          <w:szCs w:val="22"/>
        </w:rPr>
        <w:t>espophogus</w:t>
      </w:r>
      <w:proofErr w:type="spellEnd"/>
      <w:r w:rsidR="00CA383A">
        <w:rPr>
          <w:sz w:val="22"/>
          <w:szCs w:val="22"/>
        </w:rPr>
        <w:t>)</w:t>
      </w:r>
      <w:r>
        <w:rPr>
          <w:sz w:val="22"/>
          <w:szCs w:val="22"/>
        </w:rPr>
        <w:t xml:space="preserve"> from the STAR procedure</w:t>
      </w:r>
      <w:r w:rsidR="00CA383A">
        <w:rPr>
          <w:sz w:val="22"/>
          <w:szCs w:val="22"/>
        </w:rPr>
        <w:t xml:space="preserve">.  This an extremely serious development and you will be asked to </w:t>
      </w:r>
      <w:proofErr w:type="spellStart"/>
      <w:r w:rsidR="00CA383A">
        <w:rPr>
          <w:sz w:val="22"/>
          <w:szCs w:val="22"/>
        </w:rPr>
        <w:t>obsevrve</w:t>
      </w:r>
      <w:proofErr w:type="spellEnd"/>
      <w:r w:rsidR="00CA383A">
        <w:rPr>
          <w:sz w:val="22"/>
          <w:szCs w:val="22"/>
        </w:rPr>
        <w:t xml:space="preserve"> for any of </w:t>
      </w:r>
      <w:proofErr w:type="spellStart"/>
      <w:r w:rsidR="00CA383A">
        <w:rPr>
          <w:sz w:val="22"/>
          <w:szCs w:val="22"/>
        </w:rPr>
        <w:t>it’s</w:t>
      </w:r>
      <w:proofErr w:type="spellEnd"/>
      <w:r w:rsidR="00CA383A">
        <w:rPr>
          <w:sz w:val="22"/>
          <w:szCs w:val="22"/>
        </w:rPr>
        <w:t xml:space="preserve"> early signs</w:t>
      </w:r>
      <w:r w:rsidR="00D212DB">
        <w:rPr>
          <w:sz w:val="22"/>
          <w:szCs w:val="22"/>
        </w:rPr>
        <w:t xml:space="preserve">. </w:t>
      </w:r>
      <w:r w:rsidR="00CA383A">
        <w:rPr>
          <w:sz w:val="22"/>
          <w:szCs w:val="22"/>
        </w:rPr>
        <w:t xml:space="preserve"> </w:t>
      </w:r>
      <w:r w:rsidR="00D212DB">
        <w:rPr>
          <w:sz w:val="22"/>
          <w:szCs w:val="22"/>
        </w:rPr>
        <w:t xml:space="preserve">You will be required to have an empty stomach (nothing to eat </w:t>
      </w:r>
      <w:proofErr w:type="spellStart"/>
      <w:r w:rsidR="00D212DB">
        <w:rPr>
          <w:sz w:val="22"/>
          <w:szCs w:val="22"/>
        </w:rPr>
        <w:t>otr</w:t>
      </w:r>
      <w:proofErr w:type="spellEnd"/>
      <w:r w:rsidR="00D212DB">
        <w:rPr>
          <w:sz w:val="22"/>
          <w:szCs w:val="22"/>
        </w:rPr>
        <w:t xml:space="preserve"> drink from midnight before the procedure) to decrease this risk. </w:t>
      </w:r>
      <w:r w:rsidR="00CA383A">
        <w:rPr>
          <w:sz w:val="22"/>
          <w:szCs w:val="22"/>
        </w:rPr>
        <w:t xml:space="preserve"> </w:t>
      </w:r>
      <w:r w:rsidR="00D212DB">
        <w:rPr>
          <w:sz w:val="22"/>
          <w:szCs w:val="22"/>
        </w:rPr>
        <w:t>T</w:t>
      </w:r>
      <w:r w:rsidR="00CA383A">
        <w:rPr>
          <w:sz w:val="22"/>
          <w:szCs w:val="22"/>
        </w:rPr>
        <w:t xml:space="preserve">he doctors </w:t>
      </w:r>
      <w:r w:rsidR="00D212DB">
        <w:rPr>
          <w:sz w:val="22"/>
          <w:szCs w:val="22"/>
        </w:rPr>
        <w:t xml:space="preserve">also </w:t>
      </w:r>
      <w:r w:rsidR="003A19F4">
        <w:rPr>
          <w:sz w:val="22"/>
          <w:szCs w:val="22"/>
        </w:rPr>
        <w:t>use a lower</w:t>
      </w:r>
      <w:r w:rsidR="00CA383A">
        <w:rPr>
          <w:sz w:val="22"/>
          <w:szCs w:val="22"/>
        </w:rPr>
        <w:t xml:space="preserve"> radiation dose in this area</w:t>
      </w:r>
      <w:r w:rsidR="00D212DB">
        <w:rPr>
          <w:sz w:val="22"/>
          <w:szCs w:val="22"/>
        </w:rPr>
        <w:t>.</w:t>
      </w:r>
    </w:p>
    <w:p w14:paraId="0D10363B" w14:textId="14F14EDA" w:rsidR="008E20EE" w:rsidRPr="009A1CE4" w:rsidRDefault="008E20EE" w:rsidP="00077CCD">
      <w:pPr>
        <w:jc w:val="both"/>
        <w:rPr>
          <w:sz w:val="22"/>
          <w:szCs w:val="22"/>
          <w:highlight w:val="yellow"/>
        </w:rPr>
      </w:pPr>
    </w:p>
    <w:p w14:paraId="086ABAE5" w14:textId="35F08831" w:rsidR="008E20EE" w:rsidRPr="009A1CE4" w:rsidRDefault="008E20EE" w:rsidP="00077CCD">
      <w:pPr>
        <w:jc w:val="both"/>
        <w:rPr>
          <w:sz w:val="22"/>
          <w:szCs w:val="22"/>
        </w:rPr>
      </w:pPr>
      <w:r w:rsidRPr="009A1CE4">
        <w:rPr>
          <w:sz w:val="22"/>
          <w:szCs w:val="22"/>
        </w:rPr>
        <w:t xml:space="preserve">There </w:t>
      </w:r>
      <w:r w:rsidR="00951731">
        <w:rPr>
          <w:sz w:val="22"/>
          <w:szCs w:val="22"/>
        </w:rPr>
        <w:t>are</w:t>
      </w:r>
      <w:r w:rsidRPr="009A1CE4">
        <w:rPr>
          <w:sz w:val="22"/>
          <w:szCs w:val="22"/>
        </w:rPr>
        <w:t xml:space="preserve"> no concerning reports of STAR affecting the function of your ICD.  But there is only minimal experience</w:t>
      </w:r>
      <w:r w:rsidR="006A24B0" w:rsidRPr="009A1CE4">
        <w:rPr>
          <w:sz w:val="22"/>
          <w:szCs w:val="22"/>
        </w:rPr>
        <w:t>.  Your</w:t>
      </w:r>
      <w:r w:rsidRPr="009A1CE4">
        <w:rPr>
          <w:sz w:val="22"/>
          <w:szCs w:val="22"/>
        </w:rPr>
        <w:t xml:space="preserve"> ICD will be checked immediately after treatment as well as</w:t>
      </w:r>
      <w:r w:rsidR="006A24B0" w:rsidRPr="009A1CE4">
        <w:rPr>
          <w:sz w:val="22"/>
          <w:szCs w:val="22"/>
        </w:rPr>
        <w:t xml:space="preserve"> at every follow-up visit.</w:t>
      </w:r>
      <w:r w:rsidRPr="009A1CE4">
        <w:rPr>
          <w:sz w:val="22"/>
          <w:szCs w:val="22"/>
        </w:rPr>
        <w:t xml:space="preserve"> </w:t>
      </w:r>
    </w:p>
    <w:p w14:paraId="275C6CB9" w14:textId="77777777" w:rsidR="008E20EE" w:rsidRPr="009A1CE4" w:rsidRDefault="008E20EE" w:rsidP="00077CCD">
      <w:pPr>
        <w:jc w:val="both"/>
        <w:rPr>
          <w:sz w:val="22"/>
          <w:szCs w:val="22"/>
          <w:highlight w:val="yellow"/>
        </w:rPr>
      </w:pPr>
    </w:p>
    <w:p w14:paraId="21606AD9" w14:textId="5B794A43" w:rsidR="00077CCD" w:rsidRPr="009A1CE4" w:rsidRDefault="004A5200" w:rsidP="00077CCD">
      <w:pPr>
        <w:rPr>
          <w:color w:val="000000" w:themeColor="text1"/>
          <w:sz w:val="22"/>
          <w:szCs w:val="22"/>
        </w:rPr>
      </w:pPr>
      <w:r w:rsidRPr="009A1CE4">
        <w:rPr>
          <w:color w:val="000000" w:themeColor="text1"/>
          <w:sz w:val="22"/>
          <w:szCs w:val="22"/>
        </w:rPr>
        <w:t>You may experience some temporary discomfort when the blood sample</w:t>
      </w:r>
      <w:r w:rsidR="006A24B0" w:rsidRPr="009A1CE4">
        <w:rPr>
          <w:color w:val="000000" w:themeColor="text1"/>
          <w:sz w:val="22"/>
          <w:szCs w:val="22"/>
        </w:rPr>
        <w:t>s</w:t>
      </w:r>
      <w:r w:rsidRPr="009A1CE4">
        <w:rPr>
          <w:color w:val="000000" w:themeColor="text1"/>
          <w:sz w:val="22"/>
          <w:szCs w:val="22"/>
        </w:rPr>
        <w:t xml:space="preserve"> </w:t>
      </w:r>
      <w:r w:rsidR="006A24B0" w:rsidRPr="009A1CE4">
        <w:rPr>
          <w:color w:val="000000" w:themeColor="text1"/>
          <w:sz w:val="22"/>
          <w:szCs w:val="22"/>
        </w:rPr>
        <w:t>are</w:t>
      </w:r>
      <w:r w:rsidRPr="009A1CE4">
        <w:rPr>
          <w:color w:val="000000" w:themeColor="text1"/>
          <w:sz w:val="22"/>
          <w:szCs w:val="22"/>
        </w:rPr>
        <w:t xml:space="preserve"> taken</w:t>
      </w:r>
      <w:r w:rsidR="00951731">
        <w:rPr>
          <w:color w:val="000000" w:themeColor="text1"/>
          <w:sz w:val="22"/>
          <w:szCs w:val="22"/>
        </w:rPr>
        <w:t xml:space="preserve"> or intravenous needles are </w:t>
      </w:r>
      <w:proofErr w:type="spellStart"/>
      <w:r w:rsidR="00951731">
        <w:rPr>
          <w:color w:val="000000" w:themeColor="text1"/>
          <w:sz w:val="22"/>
          <w:szCs w:val="22"/>
        </w:rPr>
        <w:t>insertred</w:t>
      </w:r>
      <w:proofErr w:type="spellEnd"/>
      <w:r w:rsidR="00951731">
        <w:rPr>
          <w:color w:val="000000" w:themeColor="text1"/>
          <w:sz w:val="22"/>
          <w:szCs w:val="22"/>
        </w:rPr>
        <w:t xml:space="preserve"> in your arm</w:t>
      </w:r>
      <w:r w:rsidRPr="009A1CE4">
        <w:rPr>
          <w:color w:val="000000" w:themeColor="text1"/>
          <w:sz w:val="22"/>
          <w:szCs w:val="22"/>
        </w:rPr>
        <w:t xml:space="preserve">. There is a small risk of </w:t>
      </w:r>
      <w:r w:rsidR="00077CCD" w:rsidRPr="009A1CE4">
        <w:rPr>
          <w:color w:val="000000" w:themeColor="text1"/>
          <w:sz w:val="22"/>
          <w:szCs w:val="22"/>
        </w:rPr>
        <w:t xml:space="preserve">bruising, </w:t>
      </w:r>
      <w:r w:rsidR="00951731">
        <w:rPr>
          <w:color w:val="000000" w:themeColor="text1"/>
          <w:sz w:val="22"/>
          <w:szCs w:val="22"/>
        </w:rPr>
        <w:t xml:space="preserve">or </w:t>
      </w:r>
      <w:r w:rsidR="00BC4BE1" w:rsidRPr="009A1CE4">
        <w:rPr>
          <w:color w:val="000000" w:themeColor="text1"/>
          <w:sz w:val="22"/>
          <w:szCs w:val="22"/>
        </w:rPr>
        <w:t>swelling at</w:t>
      </w:r>
      <w:r w:rsidRPr="009A1CE4">
        <w:rPr>
          <w:color w:val="000000" w:themeColor="text1"/>
          <w:sz w:val="22"/>
          <w:szCs w:val="22"/>
        </w:rPr>
        <w:t xml:space="preserve"> the site where the needle is inserted, an</w:t>
      </w:r>
      <w:r w:rsidR="006A24B0" w:rsidRPr="009A1CE4">
        <w:rPr>
          <w:color w:val="000000" w:themeColor="text1"/>
          <w:sz w:val="22"/>
          <w:szCs w:val="22"/>
        </w:rPr>
        <w:t>d</w:t>
      </w:r>
      <w:r w:rsidRPr="009A1CE4">
        <w:rPr>
          <w:color w:val="000000" w:themeColor="text1"/>
          <w:sz w:val="22"/>
          <w:szCs w:val="22"/>
        </w:rPr>
        <w:t xml:space="preserve"> some people may feel faint and dizzy.</w:t>
      </w:r>
      <w:r w:rsidR="00077CCD" w:rsidRPr="009A1CE4">
        <w:rPr>
          <w:color w:val="000000" w:themeColor="text1"/>
          <w:sz w:val="22"/>
          <w:szCs w:val="22"/>
        </w:rPr>
        <w:t xml:space="preserve"> </w:t>
      </w:r>
    </w:p>
    <w:p w14:paraId="0AEFDA61" w14:textId="77777777" w:rsidR="00077CCD" w:rsidRPr="009A1CE4" w:rsidRDefault="00077CCD" w:rsidP="00077CCD">
      <w:pPr>
        <w:rPr>
          <w:b/>
          <w:color w:val="000000" w:themeColor="text1"/>
          <w:sz w:val="22"/>
          <w:szCs w:val="22"/>
        </w:rPr>
      </w:pPr>
    </w:p>
    <w:p w14:paraId="2E998305" w14:textId="0AA65FE2" w:rsidR="00370347" w:rsidRPr="009A1CE4" w:rsidRDefault="00077CCD" w:rsidP="00E418C7">
      <w:pPr>
        <w:rPr>
          <w:color w:val="000000" w:themeColor="text1"/>
          <w:sz w:val="22"/>
          <w:szCs w:val="22"/>
        </w:rPr>
      </w:pPr>
      <w:r w:rsidRPr="009A1CE4">
        <w:rPr>
          <w:color w:val="000000" w:themeColor="text1"/>
          <w:sz w:val="22"/>
          <w:szCs w:val="22"/>
        </w:rPr>
        <w:t>You may find the questionnaires you receive during the course of the study upsetting or distressing. You may not like all of the questions that you will be asked. You do not have to answer those questions you find too distressing.</w:t>
      </w:r>
    </w:p>
    <w:p w14:paraId="5244311B" w14:textId="77777777" w:rsidR="00E418C7" w:rsidRPr="009A1CE4" w:rsidRDefault="00E418C7" w:rsidP="00E418C7">
      <w:pPr>
        <w:rPr>
          <w:color w:val="C00000"/>
          <w:sz w:val="22"/>
          <w:szCs w:val="22"/>
        </w:rPr>
      </w:pPr>
    </w:p>
    <w:p w14:paraId="18BD4843" w14:textId="08E925D0" w:rsidR="00D44CD9" w:rsidRPr="009A1CE4" w:rsidRDefault="00370347" w:rsidP="00FA3D88">
      <w:pPr>
        <w:pStyle w:val="BodyText10-ICF"/>
        <w:jc w:val="both"/>
        <w:rPr>
          <w:color w:val="000000" w:themeColor="text1"/>
          <w:sz w:val="22"/>
          <w:szCs w:val="22"/>
          <w:u w:val="single"/>
        </w:rPr>
      </w:pPr>
      <w:r w:rsidRPr="009A1CE4">
        <w:rPr>
          <w:color w:val="000000" w:themeColor="text1"/>
          <w:sz w:val="22"/>
          <w:szCs w:val="22"/>
          <w:u w:val="single"/>
        </w:rPr>
        <w:t>REPRODUCTIVE RISKS</w:t>
      </w:r>
      <w:r w:rsidR="005929C4" w:rsidRPr="009A1CE4">
        <w:rPr>
          <w:color w:val="000000" w:themeColor="text1"/>
          <w:sz w:val="22"/>
          <w:szCs w:val="22"/>
          <w:u w:val="single"/>
        </w:rPr>
        <w:t>:</w:t>
      </w:r>
    </w:p>
    <w:p w14:paraId="0DF9101A" w14:textId="77777777" w:rsidR="008E20EE" w:rsidRPr="009A1CE4" w:rsidRDefault="008E20EE" w:rsidP="009A1CE4">
      <w:pPr>
        <w:pStyle w:val="BodyText10-ICF"/>
        <w:jc w:val="both"/>
      </w:pPr>
      <w:r w:rsidRPr="009A1CE4">
        <w:t xml:space="preserve">The radiation from some of the imaging tests, intravenous contrast used for tests, and the radiation treatment may pose a risk to developing fetuses or to babies who are being breastfed. </w:t>
      </w:r>
    </w:p>
    <w:p w14:paraId="3016980E" w14:textId="77777777" w:rsidR="008E20EE" w:rsidRPr="009A1CE4" w:rsidRDefault="008E20EE" w:rsidP="008E20EE">
      <w:pPr>
        <w:pStyle w:val="consenttext"/>
        <w:rPr>
          <w:rFonts w:ascii="Times New Roman" w:hAnsi="Times New Roman"/>
          <w:b/>
          <w:color w:val="000000" w:themeColor="text1"/>
          <w:szCs w:val="22"/>
        </w:rPr>
      </w:pPr>
      <w:r w:rsidRPr="009A1CE4">
        <w:rPr>
          <w:rFonts w:ascii="Times New Roman" w:hAnsi="Times New Roman"/>
          <w:b/>
          <w:color w:val="000000" w:themeColor="text1"/>
          <w:szCs w:val="22"/>
        </w:rPr>
        <w:t>Female participants</w:t>
      </w:r>
    </w:p>
    <w:p w14:paraId="7CC51731" w14:textId="2E2C765F" w:rsidR="008E20EE" w:rsidRPr="009A1CE4" w:rsidRDefault="008E20EE" w:rsidP="008E20EE">
      <w:pPr>
        <w:pStyle w:val="consenttext"/>
        <w:rPr>
          <w:rFonts w:ascii="Times New Roman" w:hAnsi="Times New Roman"/>
          <w:color w:val="000000" w:themeColor="text1"/>
          <w:szCs w:val="22"/>
        </w:rPr>
      </w:pPr>
      <w:r w:rsidRPr="009A1CE4">
        <w:rPr>
          <w:rFonts w:ascii="Times New Roman" w:hAnsi="Times New Roman"/>
          <w:color w:val="000000" w:themeColor="text1"/>
          <w:szCs w:val="22"/>
        </w:rPr>
        <w:t xml:space="preserve">If you are of childbearing potential (sexually mature woman who has not undergone a hysterectomy or who has not been post-menopausal for 24 consecutive months), you must do one of the following while in active intervention stages of the study and for three months after: </w:t>
      </w:r>
    </w:p>
    <w:p w14:paraId="3017B69A" w14:textId="77777777" w:rsidR="008E20EE" w:rsidRPr="009A1CE4" w:rsidRDefault="008E20EE" w:rsidP="008E20EE">
      <w:pPr>
        <w:pStyle w:val="consenttext"/>
        <w:numPr>
          <w:ilvl w:val="0"/>
          <w:numId w:val="20"/>
        </w:numPr>
        <w:rPr>
          <w:rFonts w:ascii="Times New Roman" w:hAnsi="Times New Roman"/>
          <w:color w:val="000000" w:themeColor="text1"/>
          <w:szCs w:val="22"/>
        </w:rPr>
      </w:pPr>
      <w:r w:rsidRPr="009A1CE4">
        <w:rPr>
          <w:rFonts w:ascii="Times New Roman" w:hAnsi="Times New Roman"/>
          <w:color w:val="000000" w:themeColor="text1"/>
          <w:szCs w:val="22"/>
        </w:rPr>
        <w:t xml:space="preserve">you must use a medically approved effective method of birth control; or </w:t>
      </w:r>
    </w:p>
    <w:p w14:paraId="18C4F8E8" w14:textId="77777777" w:rsidR="008E20EE" w:rsidRPr="009A1CE4" w:rsidRDefault="008E20EE" w:rsidP="008E20EE">
      <w:pPr>
        <w:pStyle w:val="consenttext"/>
        <w:numPr>
          <w:ilvl w:val="0"/>
          <w:numId w:val="20"/>
        </w:numPr>
        <w:rPr>
          <w:rFonts w:ascii="Times New Roman" w:hAnsi="Times New Roman"/>
          <w:color w:val="000000" w:themeColor="text1"/>
          <w:szCs w:val="22"/>
        </w:rPr>
      </w:pPr>
      <w:r w:rsidRPr="009A1CE4">
        <w:rPr>
          <w:rFonts w:ascii="Times New Roman" w:hAnsi="Times New Roman"/>
          <w:color w:val="000000" w:themeColor="text1"/>
          <w:szCs w:val="22"/>
        </w:rPr>
        <w:t xml:space="preserve">you must not have sexual intercourse that could result in pregnancy. </w:t>
      </w:r>
    </w:p>
    <w:p w14:paraId="6CE4F63E" w14:textId="77777777" w:rsidR="008E20EE" w:rsidRPr="009A1CE4" w:rsidRDefault="008E20EE" w:rsidP="008E20EE">
      <w:pPr>
        <w:pStyle w:val="consenttext"/>
        <w:rPr>
          <w:rFonts w:ascii="Times New Roman" w:hAnsi="Times New Roman"/>
          <w:color w:val="000000" w:themeColor="text1"/>
          <w:szCs w:val="22"/>
        </w:rPr>
      </w:pPr>
      <w:r w:rsidRPr="009A1CE4">
        <w:rPr>
          <w:rFonts w:ascii="Times New Roman" w:hAnsi="Times New Roman"/>
          <w:color w:val="000000" w:themeColor="text1"/>
          <w:szCs w:val="22"/>
        </w:rPr>
        <w:t>In addition, women who are breastfeeding are not eligible to participate in this study.</w:t>
      </w:r>
    </w:p>
    <w:p w14:paraId="26C78B6E" w14:textId="77777777" w:rsidR="008E20EE" w:rsidRPr="009A1CE4" w:rsidRDefault="008E20EE" w:rsidP="008E20EE">
      <w:pPr>
        <w:pStyle w:val="consenttext"/>
        <w:rPr>
          <w:rFonts w:ascii="Times New Roman" w:hAnsi="Times New Roman"/>
          <w:color w:val="000000" w:themeColor="text1"/>
          <w:szCs w:val="22"/>
        </w:rPr>
      </w:pPr>
    </w:p>
    <w:p w14:paraId="503CCBCF" w14:textId="77777777" w:rsidR="008E20EE" w:rsidRPr="009A1CE4" w:rsidRDefault="008E20EE" w:rsidP="008E20EE">
      <w:pPr>
        <w:pStyle w:val="consenttext"/>
        <w:rPr>
          <w:rFonts w:ascii="Times New Roman" w:hAnsi="Times New Roman"/>
          <w:b/>
          <w:color w:val="000000" w:themeColor="text1"/>
          <w:szCs w:val="22"/>
        </w:rPr>
      </w:pPr>
      <w:r w:rsidRPr="009A1CE4">
        <w:rPr>
          <w:rFonts w:ascii="Times New Roman" w:hAnsi="Times New Roman"/>
          <w:b/>
          <w:color w:val="000000" w:themeColor="text1"/>
          <w:szCs w:val="22"/>
        </w:rPr>
        <w:t>Male participants</w:t>
      </w:r>
    </w:p>
    <w:p w14:paraId="53A457F3" w14:textId="6857C937" w:rsidR="008E20EE" w:rsidRPr="009A1CE4" w:rsidRDefault="008E20EE" w:rsidP="008E20EE">
      <w:pPr>
        <w:pStyle w:val="consenttext"/>
        <w:rPr>
          <w:rFonts w:ascii="Times New Roman" w:hAnsi="Times New Roman"/>
          <w:color w:val="000000" w:themeColor="text1"/>
          <w:szCs w:val="22"/>
        </w:rPr>
      </w:pPr>
      <w:r w:rsidRPr="009A1CE4">
        <w:rPr>
          <w:rFonts w:ascii="Times New Roman" w:hAnsi="Times New Roman"/>
          <w:color w:val="000000" w:themeColor="text1"/>
          <w:szCs w:val="22"/>
        </w:rPr>
        <w:t>If you are capable of fathering a child, you must do one of the following while in active intervention stages of the study and for three months after:</w:t>
      </w:r>
    </w:p>
    <w:p w14:paraId="62CEF345" w14:textId="77777777" w:rsidR="008E20EE" w:rsidRPr="009A1CE4" w:rsidRDefault="008E20EE" w:rsidP="008E20EE">
      <w:pPr>
        <w:pStyle w:val="consenttext"/>
        <w:numPr>
          <w:ilvl w:val="0"/>
          <w:numId w:val="21"/>
        </w:numPr>
        <w:rPr>
          <w:rFonts w:ascii="Times New Roman" w:hAnsi="Times New Roman"/>
          <w:color w:val="000000" w:themeColor="text1"/>
          <w:szCs w:val="22"/>
        </w:rPr>
      </w:pPr>
      <w:r w:rsidRPr="009A1CE4">
        <w:rPr>
          <w:rFonts w:ascii="Times New Roman" w:hAnsi="Times New Roman"/>
          <w:color w:val="000000" w:themeColor="text1"/>
          <w:szCs w:val="22"/>
        </w:rPr>
        <w:t>you must use a latex condom every time you have sexual intercourse with a female partner; or</w:t>
      </w:r>
    </w:p>
    <w:p w14:paraId="385790C8" w14:textId="77777777" w:rsidR="008E20EE" w:rsidRPr="009A1CE4" w:rsidRDefault="008E20EE" w:rsidP="008E20EE">
      <w:pPr>
        <w:pStyle w:val="Heading2"/>
        <w:numPr>
          <w:ilvl w:val="0"/>
          <w:numId w:val="2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b w:val="0"/>
          <w:color w:val="000000" w:themeColor="text1"/>
          <w:sz w:val="22"/>
          <w:szCs w:val="22"/>
        </w:rPr>
      </w:pPr>
      <w:r w:rsidRPr="009A1CE4">
        <w:rPr>
          <w:rFonts w:ascii="Times New Roman" w:hAnsi="Times New Roman"/>
          <w:b w:val="0"/>
          <w:color w:val="000000" w:themeColor="text1"/>
          <w:sz w:val="22"/>
          <w:szCs w:val="22"/>
        </w:rPr>
        <w:t>you must not have sexual intercourse that could result in pregnancy.</w:t>
      </w:r>
    </w:p>
    <w:p w14:paraId="2982B122" w14:textId="3A7E31E2" w:rsidR="00E418C7" w:rsidRDefault="00E418C7" w:rsidP="00E418C7">
      <w:pPr>
        <w:jc w:val="both"/>
        <w:rPr>
          <w:color w:val="C00000"/>
          <w:sz w:val="22"/>
          <w:szCs w:val="22"/>
        </w:rPr>
      </w:pPr>
    </w:p>
    <w:p w14:paraId="0D89E646" w14:textId="77777777" w:rsidR="005A3793" w:rsidRDefault="005A3793" w:rsidP="005A3793">
      <w:pPr>
        <w:jc w:val="both"/>
        <w:rPr>
          <w:rFonts w:ascii="Arial" w:hAnsi="Arial" w:cs="Arial"/>
          <w:sz w:val="22"/>
          <w:szCs w:val="22"/>
          <w:u w:val="single"/>
        </w:rPr>
      </w:pPr>
      <w:r w:rsidRPr="00E040DF">
        <w:rPr>
          <w:rFonts w:ascii="Arial" w:hAnsi="Arial" w:cs="Arial"/>
          <w:sz w:val="22"/>
          <w:szCs w:val="22"/>
          <w:u w:val="single"/>
        </w:rPr>
        <w:t>COVID 19 Related Risks</w:t>
      </w:r>
    </w:p>
    <w:p w14:paraId="7E53C2B9" w14:textId="6BF558F0" w:rsidR="005A3793" w:rsidRPr="00E040DF" w:rsidRDefault="005A3793" w:rsidP="005A3793">
      <w:pPr>
        <w:jc w:val="both"/>
        <w:rPr>
          <w:rFonts w:ascii="Arial" w:hAnsi="Arial" w:cs="Arial"/>
          <w:sz w:val="22"/>
          <w:szCs w:val="22"/>
          <w:u w:val="single"/>
        </w:rPr>
      </w:pPr>
      <w:r>
        <w:rPr>
          <w:rFonts w:ascii="Arial" w:hAnsi="Arial" w:cs="Arial"/>
          <w:sz w:val="22"/>
          <w:szCs w:val="22"/>
          <w:u w:val="single"/>
        </w:rPr>
        <w:t xml:space="preserve">As the majority of </w:t>
      </w:r>
      <w:proofErr w:type="spellStart"/>
      <w:r>
        <w:rPr>
          <w:rFonts w:ascii="Arial" w:hAnsi="Arial" w:cs="Arial"/>
          <w:sz w:val="22"/>
          <w:szCs w:val="22"/>
          <w:u w:val="single"/>
        </w:rPr>
        <w:t>vists</w:t>
      </w:r>
      <w:proofErr w:type="spellEnd"/>
      <w:r>
        <w:rPr>
          <w:rFonts w:ascii="Arial" w:hAnsi="Arial" w:cs="Arial"/>
          <w:sz w:val="22"/>
          <w:szCs w:val="22"/>
          <w:u w:val="single"/>
        </w:rPr>
        <w:t xml:space="preserve"> for this study must be done in person to allow fo</w:t>
      </w:r>
      <w:r w:rsidR="007511F3">
        <w:rPr>
          <w:rFonts w:ascii="Arial" w:hAnsi="Arial" w:cs="Arial"/>
          <w:sz w:val="22"/>
          <w:szCs w:val="22"/>
          <w:u w:val="single"/>
        </w:rPr>
        <w:t>r</w:t>
      </w:r>
      <w:r>
        <w:rPr>
          <w:rFonts w:ascii="Arial" w:hAnsi="Arial" w:cs="Arial"/>
          <w:sz w:val="22"/>
          <w:szCs w:val="22"/>
          <w:u w:val="single"/>
        </w:rPr>
        <w:t xml:space="preserve"> </w:t>
      </w:r>
      <w:r w:rsidR="007511F3">
        <w:rPr>
          <w:rFonts w:ascii="Arial" w:hAnsi="Arial" w:cs="Arial"/>
          <w:sz w:val="22"/>
          <w:szCs w:val="22"/>
          <w:u w:val="single"/>
        </w:rPr>
        <w:t xml:space="preserve">device interrogation, </w:t>
      </w:r>
      <w:r>
        <w:rPr>
          <w:rFonts w:ascii="Arial" w:hAnsi="Arial" w:cs="Arial"/>
          <w:sz w:val="22"/>
          <w:szCs w:val="22"/>
          <w:u w:val="single"/>
        </w:rPr>
        <w:lastRenderedPageBreak/>
        <w:t xml:space="preserve">blood draws and physical examinations, there is an added risk of you being exposed to COVID 19 from other </w:t>
      </w:r>
      <w:proofErr w:type="spellStart"/>
      <w:r>
        <w:rPr>
          <w:rFonts w:ascii="Arial" w:hAnsi="Arial" w:cs="Arial"/>
          <w:sz w:val="22"/>
          <w:szCs w:val="22"/>
          <w:u w:val="single"/>
        </w:rPr>
        <w:t>peple</w:t>
      </w:r>
      <w:proofErr w:type="spellEnd"/>
      <w:r>
        <w:rPr>
          <w:rFonts w:ascii="Arial" w:hAnsi="Arial" w:cs="Arial"/>
          <w:sz w:val="22"/>
          <w:szCs w:val="22"/>
          <w:u w:val="single"/>
        </w:rPr>
        <w:t xml:space="preserve"> within the facility or by use of public transit to attend your appointment.  We have several measures in place to reduce this risk as much as possible including screening each patient who attends our facility, use of PPE for all staff and patients, restrictions on the number of people allowed within the space, enhanced general cleaning procedures and sanitization of any space a patient occupies immediately following their visit.  </w:t>
      </w:r>
    </w:p>
    <w:p w14:paraId="164C70A3" w14:textId="77777777" w:rsidR="005A3793" w:rsidRPr="009A1CE4" w:rsidRDefault="005A3793" w:rsidP="00E418C7">
      <w:pPr>
        <w:jc w:val="both"/>
        <w:rPr>
          <w:color w:val="C00000"/>
          <w:sz w:val="22"/>
          <w:szCs w:val="22"/>
        </w:rPr>
      </w:pPr>
    </w:p>
    <w:p w14:paraId="5041C5A3" w14:textId="71760A98" w:rsidR="005929C4" w:rsidRPr="009A1CE4" w:rsidRDefault="005929C4" w:rsidP="009A1CE4">
      <w:pPr>
        <w:pStyle w:val="Heading1"/>
        <w:jc w:val="left"/>
        <w:rPr>
          <w:sz w:val="22"/>
          <w:szCs w:val="22"/>
        </w:rPr>
      </w:pPr>
      <w:r w:rsidRPr="009A1CE4">
        <w:rPr>
          <w:sz w:val="22"/>
          <w:szCs w:val="22"/>
        </w:rPr>
        <w:t>ARE THERE ANY POTENTIAL BENEFITS IF I PARTICIPATE?</w:t>
      </w:r>
    </w:p>
    <w:p w14:paraId="5A46891B" w14:textId="76286836" w:rsidR="005929C4" w:rsidRPr="009A1CE4" w:rsidRDefault="008E20EE" w:rsidP="008E20EE">
      <w:pPr>
        <w:pStyle w:val="BodyText"/>
        <w:rPr>
          <w:color w:val="000000" w:themeColor="text1"/>
          <w:sz w:val="22"/>
          <w:szCs w:val="22"/>
        </w:rPr>
      </w:pPr>
      <w:r w:rsidRPr="009A1CE4">
        <w:rPr>
          <w:color w:val="000000" w:themeColor="text1"/>
          <w:sz w:val="22"/>
          <w:szCs w:val="22"/>
        </w:rPr>
        <w:t xml:space="preserve">If you agree to participate in this study there may or may not be a direct benefit to </w:t>
      </w:r>
      <w:proofErr w:type="spellStart"/>
      <w:proofErr w:type="gramStart"/>
      <w:r w:rsidRPr="009A1CE4">
        <w:rPr>
          <w:color w:val="000000" w:themeColor="text1"/>
          <w:sz w:val="22"/>
          <w:szCs w:val="22"/>
        </w:rPr>
        <w:t>you.</w:t>
      </w:r>
      <w:r w:rsidR="00D44CD9">
        <w:rPr>
          <w:color w:val="000000" w:themeColor="text1"/>
          <w:sz w:val="22"/>
          <w:szCs w:val="22"/>
        </w:rPr>
        <w:t>You</w:t>
      </w:r>
      <w:proofErr w:type="spellEnd"/>
      <w:proofErr w:type="gramEnd"/>
      <w:r w:rsidR="00D44CD9">
        <w:rPr>
          <w:color w:val="000000" w:themeColor="text1"/>
          <w:sz w:val="22"/>
          <w:szCs w:val="22"/>
        </w:rPr>
        <w:t xml:space="preserve"> will be</w:t>
      </w:r>
      <w:r w:rsidRPr="009A1CE4">
        <w:rPr>
          <w:color w:val="000000" w:themeColor="text1"/>
          <w:sz w:val="22"/>
          <w:szCs w:val="22"/>
        </w:rPr>
        <w:t xml:space="preserve"> in the study because you have been identified as having recurrent ventricular tachycardia even after receiving standard treatments</w:t>
      </w:r>
      <w:r w:rsidR="00D44CD9">
        <w:rPr>
          <w:color w:val="000000" w:themeColor="text1"/>
          <w:sz w:val="22"/>
          <w:szCs w:val="22"/>
        </w:rPr>
        <w:t>, so</w:t>
      </w:r>
      <w:r w:rsidRPr="009A1CE4">
        <w:rPr>
          <w:color w:val="000000" w:themeColor="text1"/>
          <w:sz w:val="22"/>
          <w:szCs w:val="22"/>
        </w:rPr>
        <w:t xml:space="preserve"> your condition may be improved during the study but there is no guarantee that this </w:t>
      </w:r>
      <w:r w:rsidR="00D44CD9">
        <w:rPr>
          <w:color w:val="000000" w:themeColor="text1"/>
          <w:sz w:val="22"/>
          <w:szCs w:val="22"/>
        </w:rPr>
        <w:t>experimental procedure</w:t>
      </w:r>
      <w:r w:rsidR="00D44CD9" w:rsidRPr="009A1CE4">
        <w:rPr>
          <w:color w:val="000000" w:themeColor="text1"/>
          <w:sz w:val="22"/>
          <w:szCs w:val="22"/>
        </w:rPr>
        <w:t xml:space="preserve"> </w:t>
      </w:r>
      <w:r w:rsidRPr="009A1CE4">
        <w:rPr>
          <w:color w:val="000000" w:themeColor="text1"/>
          <w:sz w:val="22"/>
          <w:szCs w:val="22"/>
        </w:rPr>
        <w:t xml:space="preserve">will help you. The information we get from this study may help us to provide better treatments in the future for patients similar to you.  </w:t>
      </w:r>
    </w:p>
    <w:p w14:paraId="146C6D5A" w14:textId="77777777" w:rsidR="00757A58" w:rsidRDefault="00757A58" w:rsidP="00757A58">
      <w:pPr>
        <w:pStyle w:val="Heading1"/>
        <w:jc w:val="left"/>
      </w:pPr>
      <w:r w:rsidRPr="0058098A">
        <w:t>WHAT OTHER CHOICES DO I HAVE IF I CHOOSE NOT TO PARTICIPATE</w:t>
      </w:r>
    </w:p>
    <w:p w14:paraId="3CD3C35E" w14:textId="36B8436C" w:rsidR="00757A58" w:rsidRPr="00E92B74" w:rsidRDefault="00757A58" w:rsidP="00E92B74">
      <w:pPr>
        <w:pStyle w:val="Heading1"/>
        <w:jc w:val="left"/>
      </w:pPr>
      <w:r w:rsidRPr="00757A58">
        <w:rPr>
          <w:b w:val="0"/>
          <w:sz w:val="22"/>
          <w:szCs w:val="22"/>
          <w:u w:val="none"/>
        </w:rPr>
        <w:t xml:space="preserve"> You do not have to participate in the study, however</w:t>
      </w:r>
      <w:r>
        <w:rPr>
          <w:sz w:val="22"/>
          <w:szCs w:val="22"/>
        </w:rPr>
        <w:t xml:space="preserve"> </w:t>
      </w:r>
      <w:r>
        <w:rPr>
          <w:b w:val="0"/>
          <w:sz w:val="22"/>
          <w:szCs w:val="22"/>
          <w:u w:val="none"/>
        </w:rPr>
        <w:t>t</w:t>
      </w:r>
      <w:r w:rsidRPr="00757A58">
        <w:rPr>
          <w:b w:val="0"/>
          <w:sz w:val="22"/>
          <w:szCs w:val="22"/>
          <w:u w:val="none"/>
        </w:rPr>
        <w:t xml:space="preserve">here are no further standard treatments available to treat your condition.  Alternative options may include more antiarrhythmic medications and/or catheter ablation if </w:t>
      </w:r>
      <w:r>
        <w:rPr>
          <w:b w:val="0"/>
          <w:sz w:val="22"/>
          <w:szCs w:val="22"/>
          <w:u w:val="none"/>
        </w:rPr>
        <w:t>your doctors feel the benefits would outweigh the risks to you.</w:t>
      </w:r>
      <w:r w:rsidRPr="00757A58">
        <w:rPr>
          <w:b w:val="0"/>
          <w:sz w:val="22"/>
          <w:szCs w:val="22"/>
          <w:u w:val="none"/>
        </w:rPr>
        <w:t xml:space="preserve"> Other options such as palliative care or medical assistance in dying may need to be considered. Rarely heart transplant might be an optio</w:t>
      </w:r>
      <w:r>
        <w:rPr>
          <w:b w:val="0"/>
          <w:sz w:val="22"/>
          <w:szCs w:val="22"/>
          <w:u w:val="none"/>
        </w:rPr>
        <w:t>n</w:t>
      </w:r>
      <w:r w:rsidRPr="00757A58">
        <w:rPr>
          <w:b w:val="0"/>
          <w:sz w:val="22"/>
          <w:szCs w:val="22"/>
          <w:u w:val="none"/>
        </w:rPr>
        <w:t xml:space="preserve">.   </w:t>
      </w:r>
    </w:p>
    <w:p w14:paraId="40B33C75" w14:textId="77777777" w:rsidR="005929C4" w:rsidRPr="009A1CE4" w:rsidRDefault="005929C4" w:rsidP="009A1CE4">
      <w:pPr>
        <w:pStyle w:val="Heading1"/>
        <w:jc w:val="left"/>
        <w:rPr>
          <w:sz w:val="22"/>
          <w:szCs w:val="22"/>
        </w:rPr>
      </w:pPr>
      <w:r w:rsidRPr="009A1CE4">
        <w:rPr>
          <w:sz w:val="22"/>
          <w:szCs w:val="22"/>
        </w:rPr>
        <w:t>CAN I STOP BEING IN THE STUDY?</w:t>
      </w:r>
    </w:p>
    <w:p w14:paraId="15EC750C" w14:textId="77777777" w:rsidR="00757A58" w:rsidRPr="00E92B74" w:rsidRDefault="00757A58" w:rsidP="00757A58">
      <w:pPr>
        <w:rPr>
          <w:sz w:val="22"/>
          <w:szCs w:val="22"/>
        </w:rPr>
      </w:pPr>
      <w:r w:rsidRPr="00E92B74">
        <w:rPr>
          <w:sz w:val="22"/>
          <w:szCs w:val="22"/>
        </w:rPr>
        <w:t xml:space="preserve">Yes. You can decide to stop at any time.  Tell the study doctor if you are thinking about stopping or decide to stop.  They will tell you how to stop safely. </w:t>
      </w:r>
    </w:p>
    <w:p w14:paraId="2900B2AD" w14:textId="226F59F3" w:rsidR="00757A58" w:rsidRPr="00E92B74" w:rsidRDefault="00757A58" w:rsidP="00757A58">
      <w:pPr>
        <w:rPr>
          <w:sz w:val="22"/>
          <w:szCs w:val="22"/>
        </w:rPr>
      </w:pPr>
      <w:r w:rsidRPr="00E92B74">
        <w:rPr>
          <w:sz w:val="22"/>
          <w:szCs w:val="22"/>
        </w:rPr>
        <w:t xml:space="preserve">It is important to tell the study doctor if you are thinking about stopping so any risks from the </w:t>
      </w:r>
      <w:r w:rsidRPr="00E92B74">
        <w:rPr>
          <w:color w:val="000000" w:themeColor="text1"/>
          <w:sz w:val="22"/>
          <w:szCs w:val="22"/>
        </w:rPr>
        <w:t xml:space="preserve">STAR procedure </w:t>
      </w:r>
      <w:r w:rsidRPr="00E92B74">
        <w:rPr>
          <w:sz w:val="22"/>
          <w:szCs w:val="22"/>
        </w:rPr>
        <w:t xml:space="preserve">can continue to be </w:t>
      </w:r>
      <w:proofErr w:type="spellStart"/>
      <w:r w:rsidRPr="00E92B74">
        <w:rPr>
          <w:sz w:val="22"/>
          <w:szCs w:val="22"/>
        </w:rPr>
        <w:t>be</w:t>
      </w:r>
      <w:proofErr w:type="spellEnd"/>
      <w:r w:rsidRPr="00E92B74">
        <w:rPr>
          <w:sz w:val="22"/>
          <w:szCs w:val="22"/>
        </w:rPr>
        <w:t xml:space="preserve"> evaluated by your doctor.  Another reason to tell your doctor that you are thinking about stopping is to discuss what follow-up care and testing would be most helpful for you.</w:t>
      </w:r>
    </w:p>
    <w:p w14:paraId="0F9A1E08" w14:textId="77777777" w:rsidR="005A3793" w:rsidRPr="00E44791" w:rsidRDefault="005A3793" w:rsidP="00E44791"/>
    <w:p w14:paraId="2E0A8F4A" w14:textId="6627C440" w:rsidR="00DB0D1D" w:rsidRPr="009A1CE4" w:rsidRDefault="00DB0D1D" w:rsidP="009A1CE4">
      <w:pPr>
        <w:pStyle w:val="Heading1"/>
        <w:jc w:val="left"/>
        <w:rPr>
          <w:sz w:val="22"/>
          <w:szCs w:val="22"/>
        </w:rPr>
      </w:pPr>
      <w:r w:rsidRPr="009A1CE4">
        <w:rPr>
          <w:sz w:val="22"/>
          <w:szCs w:val="22"/>
        </w:rPr>
        <w:t xml:space="preserve">CAN THE RESEARCHERS REMOVE ME FROM THIS STUDY? </w:t>
      </w:r>
    </w:p>
    <w:p w14:paraId="347DDEA5" w14:textId="77777777" w:rsidR="00DB0D1D" w:rsidRPr="009A1CE4" w:rsidRDefault="00DB0D1D" w:rsidP="00DB0D1D">
      <w:pPr>
        <w:rPr>
          <w:sz w:val="22"/>
          <w:szCs w:val="22"/>
        </w:rPr>
      </w:pPr>
      <w:r w:rsidRPr="009A1CE4">
        <w:rPr>
          <w:sz w:val="22"/>
          <w:szCs w:val="22"/>
        </w:rPr>
        <w:t>The researchers may end your participation in this study for a number of reasons, such as if your safety and welfare are at risk, if you do not follow instructions or if you miss scheduled visits. The researchers or the study sponsor might also decide to stop the study at any time.</w:t>
      </w:r>
    </w:p>
    <w:p w14:paraId="5BD3344F" w14:textId="77777777" w:rsidR="00DB0D1D" w:rsidRPr="009A1CE4" w:rsidRDefault="00DB0D1D" w:rsidP="00DB0D1D">
      <w:pPr>
        <w:rPr>
          <w:sz w:val="22"/>
          <w:szCs w:val="22"/>
        </w:rPr>
      </w:pPr>
    </w:p>
    <w:p w14:paraId="45DCF90A" w14:textId="77777777" w:rsidR="00757A58" w:rsidRPr="009A1CE4" w:rsidRDefault="00757A58" w:rsidP="00757A58">
      <w:pPr>
        <w:pStyle w:val="Heading1"/>
        <w:shd w:val="clear" w:color="auto" w:fill="FFFFFF"/>
        <w:jc w:val="left"/>
        <w:rPr>
          <w:sz w:val="22"/>
          <w:szCs w:val="22"/>
        </w:rPr>
      </w:pPr>
      <w:r w:rsidRPr="009A1CE4">
        <w:rPr>
          <w:sz w:val="22"/>
          <w:szCs w:val="22"/>
        </w:rPr>
        <w:t>WHAT IF RESEARCHERS DISCOVER SOMETHING ABOUT ME?</w:t>
      </w:r>
    </w:p>
    <w:p w14:paraId="494AE16E" w14:textId="77777777" w:rsidR="00757A58" w:rsidRDefault="00757A58" w:rsidP="00757A58">
      <w:pPr>
        <w:shd w:val="clear" w:color="auto" w:fill="FFFFFF"/>
        <w:rPr>
          <w:sz w:val="22"/>
          <w:szCs w:val="22"/>
        </w:rPr>
      </w:pPr>
      <w:r w:rsidRPr="009A1CE4">
        <w:rPr>
          <w:sz w:val="22"/>
          <w:szCs w:val="22"/>
        </w:rPr>
        <w:t xml:space="preserve">During the study, the researchers could learn something about you that they didn’t expect. For example, the researchers may </w:t>
      </w:r>
      <w:r w:rsidRPr="00E92B74">
        <w:rPr>
          <w:color w:val="000000" w:themeColor="text1"/>
          <w:sz w:val="22"/>
          <w:szCs w:val="22"/>
        </w:rPr>
        <w:t xml:space="preserve">find out that you have another medical condition. </w:t>
      </w:r>
      <w:r w:rsidRPr="009A1CE4">
        <w:rPr>
          <w:sz w:val="22"/>
          <w:szCs w:val="22"/>
        </w:rPr>
        <w:t>The researchers will consult with medical experts as needed to evaluate the findings and will then share these results with you.  You will be helped with arranging appropriate follow up and care.</w:t>
      </w:r>
    </w:p>
    <w:p w14:paraId="58B708E9" w14:textId="77777777" w:rsidR="00757A58" w:rsidRPr="009A1CE4" w:rsidRDefault="00757A58" w:rsidP="00757A58">
      <w:pPr>
        <w:shd w:val="clear" w:color="auto" w:fill="FFFFFF"/>
        <w:rPr>
          <w:sz w:val="22"/>
          <w:szCs w:val="22"/>
        </w:rPr>
      </w:pPr>
      <w:r>
        <w:rPr>
          <w:sz w:val="22"/>
          <w:szCs w:val="22"/>
        </w:rPr>
        <w:t>Consent to tell you this information is at the end of this form.</w:t>
      </w:r>
    </w:p>
    <w:p w14:paraId="68D86441" w14:textId="77777777" w:rsidR="005A3793" w:rsidRDefault="005A3793" w:rsidP="00DB0D1D">
      <w:pPr>
        <w:pStyle w:val="BodyText"/>
        <w:rPr>
          <w:b/>
          <w:sz w:val="22"/>
          <w:szCs w:val="22"/>
        </w:rPr>
      </w:pPr>
    </w:p>
    <w:p w14:paraId="2B4F426B" w14:textId="6E3A6B98" w:rsidR="00DB0D1D" w:rsidRPr="00674DF8" w:rsidRDefault="00DB0D1D" w:rsidP="00DB0D1D">
      <w:pPr>
        <w:pStyle w:val="BodyText"/>
        <w:rPr>
          <w:b/>
          <w:sz w:val="22"/>
          <w:szCs w:val="22"/>
          <w:u w:val="single"/>
        </w:rPr>
      </w:pPr>
      <w:r w:rsidRPr="00674DF8">
        <w:rPr>
          <w:b/>
          <w:sz w:val="22"/>
          <w:szCs w:val="22"/>
          <w:u w:val="single"/>
        </w:rPr>
        <w:t>WITHDRAWAL OF STUDY DATA:</w:t>
      </w:r>
    </w:p>
    <w:p w14:paraId="68B1E31D" w14:textId="43734D2F" w:rsidR="00DB0D1D" w:rsidRPr="009A1CE4" w:rsidRDefault="00DB0D1D" w:rsidP="00DB0D1D">
      <w:pPr>
        <w:pStyle w:val="BodyText"/>
        <w:rPr>
          <w:b/>
          <w:sz w:val="22"/>
          <w:szCs w:val="22"/>
        </w:rPr>
      </w:pPr>
      <w:r w:rsidRPr="009A1CE4">
        <w:rPr>
          <w:sz w:val="22"/>
          <w:szCs w:val="22"/>
        </w:rPr>
        <w:t>If you decide to stop being in the study, or are removed from the study, or the study is stopped, the data collected about you up to that point will remain part of the study because withdrawal of data in clinical trials could bias results.  You may request that your data be removed for up to 30 days after an interaction with the study team.</w:t>
      </w:r>
    </w:p>
    <w:p w14:paraId="25B130FA" w14:textId="19B0B653" w:rsidR="00DB0D1D" w:rsidRPr="009A1CE4" w:rsidRDefault="00DB0D1D" w:rsidP="00DB0D1D">
      <w:pPr>
        <w:pStyle w:val="BodyText"/>
        <w:rPr>
          <w:color w:val="000000" w:themeColor="text1"/>
          <w:sz w:val="22"/>
          <w:szCs w:val="22"/>
        </w:rPr>
      </w:pPr>
      <w:r w:rsidRPr="009A1CE4">
        <w:rPr>
          <w:color w:val="000000" w:themeColor="text1"/>
          <w:sz w:val="22"/>
          <w:szCs w:val="22"/>
        </w:rPr>
        <w:lastRenderedPageBreak/>
        <w:t xml:space="preserve">Data cannot be withdrawn it has been published or otherwise communicated.  Any published data will be de-identified so that here is no way to identify you or your involvement in the study.  </w:t>
      </w:r>
    </w:p>
    <w:p w14:paraId="0302340C" w14:textId="7EB61E51" w:rsidR="00DB0D1D" w:rsidRPr="009A1CE4" w:rsidRDefault="00DB0D1D" w:rsidP="008E20EE">
      <w:pPr>
        <w:pStyle w:val="BodyText"/>
        <w:rPr>
          <w:color w:val="000000" w:themeColor="text1"/>
          <w:sz w:val="22"/>
          <w:szCs w:val="22"/>
        </w:rPr>
      </w:pPr>
    </w:p>
    <w:p w14:paraId="00B92162" w14:textId="77777777" w:rsidR="00DB0D1D" w:rsidRPr="009A1CE4" w:rsidRDefault="00DB0D1D" w:rsidP="00DB0D1D">
      <w:pPr>
        <w:rPr>
          <w:b/>
          <w:color w:val="000000" w:themeColor="text1"/>
          <w:sz w:val="22"/>
          <w:szCs w:val="22"/>
          <w:u w:val="single"/>
        </w:rPr>
      </w:pPr>
      <w:r w:rsidRPr="009A1CE4">
        <w:rPr>
          <w:b/>
          <w:color w:val="000000" w:themeColor="text1"/>
          <w:sz w:val="22"/>
          <w:szCs w:val="22"/>
          <w:u w:val="single"/>
        </w:rPr>
        <w:t>WILL I BE PAID FOR PARTICIPATING, OR DO I HAVE TO PAY FOR ANYTHING?</w:t>
      </w:r>
    </w:p>
    <w:p w14:paraId="59424BEC" w14:textId="0DCA43D4" w:rsidR="00DB0D1D" w:rsidRPr="009A1CE4" w:rsidRDefault="00DB0D1D" w:rsidP="00DB0D1D">
      <w:pPr>
        <w:rPr>
          <w:color w:val="000000" w:themeColor="text1"/>
          <w:sz w:val="22"/>
          <w:szCs w:val="22"/>
        </w:rPr>
      </w:pPr>
      <w:r w:rsidRPr="009A1CE4">
        <w:rPr>
          <w:color w:val="000000" w:themeColor="text1"/>
          <w:sz w:val="22"/>
          <w:szCs w:val="22"/>
        </w:rPr>
        <w:t xml:space="preserve">You will not be paid for the study.  </w:t>
      </w:r>
      <w:r w:rsidR="00757A58">
        <w:rPr>
          <w:color w:val="000000" w:themeColor="text1"/>
          <w:sz w:val="22"/>
          <w:szCs w:val="22"/>
        </w:rPr>
        <w:t>P</w:t>
      </w:r>
      <w:r w:rsidRPr="009A1CE4">
        <w:rPr>
          <w:color w:val="000000" w:themeColor="text1"/>
          <w:sz w:val="22"/>
          <w:szCs w:val="22"/>
        </w:rPr>
        <w:t xml:space="preserve">arking costs at the hospital for any study related visits will be covered by the study.  </w:t>
      </w:r>
    </w:p>
    <w:p w14:paraId="25E106C9" w14:textId="77777777" w:rsidR="005A3793" w:rsidRPr="00E44791" w:rsidRDefault="005A3793" w:rsidP="00E44791"/>
    <w:p w14:paraId="08865CF2" w14:textId="508B09B9" w:rsidR="003A4627" w:rsidRPr="009A1CE4" w:rsidRDefault="003A4627" w:rsidP="003A4627">
      <w:pPr>
        <w:pStyle w:val="Heading1"/>
        <w:jc w:val="left"/>
        <w:rPr>
          <w:sz w:val="22"/>
          <w:szCs w:val="22"/>
        </w:rPr>
      </w:pPr>
      <w:r w:rsidRPr="009A1CE4">
        <w:rPr>
          <w:sz w:val="22"/>
          <w:szCs w:val="22"/>
        </w:rPr>
        <w:t>WILL INFORMATION ABOUT ME AND MY PARTICIPATION BE KEPT CONFIDENTIAL?</w:t>
      </w:r>
    </w:p>
    <w:p w14:paraId="0CC3F308" w14:textId="4F35882A" w:rsidR="002A2BE1" w:rsidRPr="009A1CE4" w:rsidRDefault="003A4627">
      <w:pPr>
        <w:jc w:val="both"/>
        <w:rPr>
          <w:b/>
          <w:color w:val="C00000"/>
          <w:sz w:val="22"/>
          <w:szCs w:val="22"/>
          <w:u w:val="single"/>
        </w:rPr>
        <w:sectPr w:rsidR="002A2BE1" w:rsidRPr="009A1CE4" w:rsidSect="00077CCD">
          <w:headerReference w:type="default" r:id="rId8"/>
          <w:footerReference w:type="default" r:id="rId9"/>
          <w:headerReference w:type="first" r:id="rId10"/>
          <w:footerReference w:type="first" r:id="rId11"/>
          <w:endnotePr>
            <w:numFmt w:val="decimal"/>
          </w:endnotePr>
          <w:type w:val="continuous"/>
          <w:pgSz w:w="12240" w:h="15840" w:code="1"/>
          <w:pgMar w:top="1440" w:right="1440" w:bottom="1440" w:left="1440" w:header="720" w:footer="1008" w:gutter="0"/>
          <w:cols w:space="720"/>
          <w:noEndnote/>
          <w:titlePg/>
          <w:docGrid w:linePitch="326"/>
        </w:sectPr>
      </w:pPr>
      <w:r w:rsidRPr="009A1CE4">
        <w:rPr>
          <w:sz w:val="22"/>
          <w:szCs w:val="22"/>
        </w:rPr>
        <w:t>The researchers will do their best to make sure that your private information is kept confidential, unless required by law. Information</w:t>
      </w:r>
      <w:r w:rsidRPr="009A1CE4">
        <w:rPr>
          <w:iCs/>
          <w:sz w:val="22"/>
          <w:szCs w:val="22"/>
        </w:rPr>
        <w:t xml:space="preserve"> about you will be handled as confidentially as possible,</w:t>
      </w:r>
      <w:r w:rsidRPr="009A1CE4">
        <w:rPr>
          <w:sz w:val="22"/>
          <w:szCs w:val="22"/>
        </w:rPr>
        <w:t xml:space="preserve"> </w:t>
      </w:r>
      <w:r w:rsidRPr="009A1CE4">
        <w:rPr>
          <w:iCs/>
          <w:sz w:val="22"/>
          <w:szCs w:val="22"/>
        </w:rPr>
        <w:t xml:space="preserve">but there is always the potential for an unintended breach of privacy. </w:t>
      </w:r>
      <w:r w:rsidRPr="009A1CE4">
        <w:rPr>
          <w:sz w:val="22"/>
          <w:szCs w:val="22"/>
        </w:rPr>
        <w:t>The research team will handle data according the Data Management Plan as outlined below:</w:t>
      </w:r>
    </w:p>
    <w:p w14:paraId="38304ED4" w14:textId="771DE7D0" w:rsidR="00A43018" w:rsidRPr="009A1CE4" w:rsidRDefault="00A43018" w:rsidP="009A1CE4">
      <w:pPr>
        <w:pStyle w:val="ListParagraph"/>
        <w:numPr>
          <w:ilvl w:val="0"/>
          <w:numId w:val="22"/>
        </w:numPr>
        <w:rPr>
          <w:sz w:val="22"/>
          <w:szCs w:val="22"/>
        </w:rPr>
      </w:pPr>
      <w:r w:rsidRPr="009A1CE4">
        <w:rPr>
          <w:snapToGrid/>
          <w:color w:val="000000" w:themeColor="text1"/>
          <w:sz w:val="22"/>
          <w:szCs w:val="22"/>
        </w:rPr>
        <w:t>O</w:t>
      </w:r>
      <w:r w:rsidRPr="009A1CE4">
        <w:rPr>
          <w:color w:val="000000" w:themeColor="text1"/>
          <w:sz w:val="22"/>
          <w:szCs w:val="22"/>
        </w:rPr>
        <w:t xml:space="preserve">nly those involved in the study, such as study coordinators, nurses, and investigators will have access to your data.  </w:t>
      </w:r>
      <w:r w:rsidR="00C82A8D" w:rsidRPr="009A1CE4">
        <w:rPr>
          <w:color w:val="000000" w:themeColor="text1"/>
          <w:sz w:val="22"/>
          <w:szCs w:val="22"/>
        </w:rPr>
        <w:t>Once collected, your data will be stored using only an anonymous study identification number.</w:t>
      </w:r>
    </w:p>
    <w:p w14:paraId="055F818E" w14:textId="77777777" w:rsidR="00FB1A8B" w:rsidRPr="00FB1A8B" w:rsidRDefault="00A43018" w:rsidP="00FB1A8B">
      <w:pPr>
        <w:pStyle w:val="ListParagraph"/>
        <w:numPr>
          <w:ilvl w:val="0"/>
          <w:numId w:val="22"/>
        </w:numPr>
        <w:rPr>
          <w:iCs/>
          <w:sz w:val="22"/>
          <w:szCs w:val="22"/>
        </w:rPr>
      </w:pPr>
      <w:r w:rsidRPr="009A1CE4">
        <w:rPr>
          <w:sz w:val="22"/>
          <w:szCs w:val="22"/>
        </w:rPr>
        <w:t xml:space="preserve">Authorized representatives from the University of Calgary and the Conjoint Health Research Ethics Board may look at your identifiable medical/clinical study records held at </w:t>
      </w:r>
      <w:r w:rsidR="00C82A8D" w:rsidRPr="009A1CE4">
        <w:rPr>
          <w:sz w:val="22"/>
          <w:szCs w:val="22"/>
        </w:rPr>
        <w:t>the University of Calgary</w:t>
      </w:r>
      <w:r w:rsidRPr="009A1CE4">
        <w:rPr>
          <w:sz w:val="22"/>
          <w:szCs w:val="22"/>
        </w:rPr>
        <w:t xml:space="preserve"> for quality assurance purposes.  </w:t>
      </w:r>
    </w:p>
    <w:p w14:paraId="13A4616F" w14:textId="3E3F75CA" w:rsidR="00A43018" w:rsidRPr="009A1CE4" w:rsidRDefault="00A43018" w:rsidP="009A1CE4">
      <w:pPr>
        <w:pStyle w:val="ListParagraph"/>
        <w:numPr>
          <w:ilvl w:val="0"/>
          <w:numId w:val="22"/>
        </w:numPr>
        <w:rPr>
          <w:snapToGrid/>
          <w:color w:val="C00000"/>
          <w:sz w:val="22"/>
          <w:szCs w:val="22"/>
        </w:rPr>
      </w:pPr>
      <w:r w:rsidRPr="009A1CE4">
        <w:rPr>
          <w:iCs/>
          <w:sz w:val="22"/>
          <w:szCs w:val="22"/>
        </w:rPr>
        <w:t xml:space="preserve">Data collected during your time in this research study will be de-identified and will be held in a database for future use by other researchers. </w:t>
      </w:r>
      <w:r w:rsidR="00C82A8D" w:rsidRPr="009A1CE4">
        <w:rPr>
          <w:iCs/>
          <w:sz w:val="22"/>
          <w:szCs w:val="22"/>
        </w:rPr>
        <w:t>Any future use of this research data is required to undergo review by a Research Ethics Board.</w:t>
      </w:r>
    </w:p>
    <w:p w14:paraId="1B2FEC86" w14:textId="41CD6C67" w:rsidR="001D564B" w:rsidRPr="009A1CE4" w:rsidRDefault="001D564B" w:rsidP="009A1CE4">
      <w:pPr>
        <w:pStyle w:val="ListParagraph"/>
        <w:widowControl/>
        <w:numPr>
          <w:ilvl w:val="0"/>
          <w:numId w:val="22"/>
        </w:numPr>
        <w:rPr>
          <w:snapToGrid/>
          <w:color w:val="C00000"/>
          <w:sz w:val="22"/>
          <w:szCs w:val="22"/>
        </w:rPr>
      </w:pPr>
      <w:r w:rsidRPr="009A1CE4">
        <w:rPr>
          <w:snapToGrid/>
          <w:color w:val="000000" w:themeColor="text1"/>
          <w:sz w:val="22"/>
          <w:szCs w:val="22"/>
        </w:rPr>
        <w:t xml:space="preserve">No individual identities will be used in any reports or publications resulting from this study.  </w:t>
      </w:r>
    </w:p>
    <w:p w14:paraId="18918774" w14:textId="2549077A" w:rsidR="001D564B" w:rsidRPr="009A1CE4" w:rsidRDefault="001D564B" w:rsidP="009A1CE4">
      <w:pPr>
        <w:pStyle w:val="ListParagraph"/>
        <w:keepNext/>
        <w:widowControl/>
        <w:numPr>
          <w:ilvl w:val="0"/>
          <w:numId w:val="22"/>
        </w:numPr>
        <w:spacing w:line="257" w:lineRule="exact"/>
        <w:rPr>
          <w:snapToGrid/>
          <w:color w:val="000000" w:themeColor="text1"/>
          <w:sz w:val="22"/>
          <w:szCs w:val="22"/>
        </w:rPr>
      </w:pPr>
      <w:bookmarkStart w:id="1" w:name="ic_confidentiality"/>
      <w:r w:rsidRPr="009A1CE4">
        <w:rPr>
          <w:snapToGrid/>
          <w:color w:val="000000" w:themeColor="text1"/>
          <w:sz w:val="22"/>
          <w:szCs w:val="22"/>
        </w:rPr>
        <w:t xml:space="preserve">During this study we may collect your laboratory results, medical information, device information and other similar information resulting from study related tests as described in the sections above. Your records and information on study participation will be kept as confidential as possible. </w:t>
      </w:r>
      <w:r w:rsidR="00305899" w:rsidRPr="009A1CE4">
        <w:rPr>
          <w:snapToGrid/>
          <w:color w:val="000000" w:themeColor="text1"/>
          <w:sz w:val="22"/>
          <w:szCs w:val="22"/>
        </w:rPr>
        <w:t xml:space="preserve"> </w:t>
      </w:r>
    </w:p>
    <w:p w14:paraId="7DB0A729" w14:textId="296D7D99" w:rsidR="003A4627" w:rsidRPr="009A1CE4" w:rsidRDefault="003A4627" w:rsidP="003A4627">
      <w:pPr>
        <w:keepNext/>
        <w:widowControl/>
        <w:spacing w:line="257" w:lineRule="exact"/>
        <w:rPr>
          <w:i/>
          <w:iCs/>
          <w:snapToGrid/>
          <w:color w:val="000000" w:themeColor="text1"/>
          <w:sz w:val="22"/>
          <w:szCs w:val="22"/>
        </w:rPr>
      </w:pPr>
    </w:p>
    <w:p w14:paraId="31C89FBC" w14:textId="78A4CCBB" w:rsidR="003A4627" w:rsidRPr="009A1CE4" w:rsidRDefault="003A4627" w:rsidP="003A4627">
      <w:pPr>
        <w:pStyle w:val="Heading1"/>
        <w:jc w:val="left"/>
        <w:rPr>
          <w:sz w:val="22"/>
          <w:szCs w:val="22"/>
        </w:rPr>
      </w:pPr>
      <w:r w:rsidRPr="009A1CE4">
        <w:rPr>
          <w:sz w:val="22"/>
          <w:szCs w:val="22"/>
        </w:rPr>
        <w:t xml:space="preserve">HOW LONG WILL INFORMATION FROM THE STUDY BE KEPT? </w:t>
      </w:r>
    </w:p>
    <w:p w14:paraId="7F4C8E3D" w14:textId="77777777" w:rsidR="00FB1A8B" w:rsidRDefault="003A4627" w:rsidP="00FB1A8B">
      <w:pPr>
        <w:widowControl/>
        <w:rPr>
          <w:iCs/>
          <w:sz w:val="22"/>
          <w:szCs w:val="22"/>
        </w:rPr>
      </w:pPr>
      <w:r w:rsidRPr="009A1CE4">
        <w:rPr>
          <w:sz w:val="22"/>
          <w:szCs w:val="22"/>
        </w:rPr>
        <w:t xml:space="preserve">The researchers intend to keep the research data and records for approximately </w:t>
      </w:r>
      <w:r w:rsidRPr="009A1CE4">
        <w:rPr>
          <w:b/>
          <w:color w:val="0000FF"/>
          <w:sz w:val="22"/>
          <w:szCs w:val="22"/>
        </w:rPr>
        <w:t>5</w:t>
      </w:r>
      <w:r w:rsidRPr="009A1CE4">
        <w:rPr>
          <w:sz w:val="22"/>
          <w:szCs w:val="22"/>
        </w:rPr>
        <w:t xml:space="preserve"> years as required by the University of Calgary.  </w:t>
      </w:r>
    </w:p>
    <w:p w14:paraId="68781632" w14:textId="573D94BF" w:rsidR="003A4627" w:rsidRDefault="00A46391" w:rsidP="001D564B">
      <w:pPr>
        <w:keepNext/>
        <w:widowControl/>
        <w:spacing w:line="257" w:lineRule="exact"/>
        <w:rPr>
          <w:sz w:val="22"/>
          <w:szCs w:val="22"/>
        </w:rPr>
      </w:pPr>
      <w:r w:rsidRPr="009A1CE4">
        <w:rPr>
          <w:sz w:val="22"/>
          <w:szCs w:val="22"/>
        </w:rPr>
        <w:t>Your blood samples will become the property of the University of Calgary</w:t>
      </w:r>
      <w:r w:rsidR="00BA1E2E">
        <w:rPr>
          <w:sz w:val="22"/>
          <w:szCs w:val="22"/>
        </w:rPr>
        <w:t xml:space="preserve"> and stored as described below.</w:t>
      </w:r>
    </w:p>
    <w:p w14:paraId="00E38B77" w14:textId="346A11AC" w:rsidR="00BA1E2E" w:rsidRDefault="00BA1E2E" w:rsidP="001D564B">
      <w:pPr>
        <w:keepNext/>
        <w:widowControl/>
        <w:spacing w:line="257" w:lineRule="exact"/>
        <w:rPr>
          <w:sz w:val="22"/>
          <w:szCs w:val="22"/>
        </w:rPr>
      </w:pPr>
    </w:p>
    <w:p w14:paraId="586549F2" w14:textId="77777777" w:rsidR="00BA1E2E" w:rsidRPr="00E92B74" w:rsidRDefault="00BA1E2E" w:rsidP="00E92B74">
      <w:pPr>
        <w:pStyle w:val="Heading1"/>
        <w:jc w:val="left"/>
        <w:rPr>
          <w:color w:val="000000" w:themeColor="text1"/>
        </w:rPr>
      </w:pPr>
      <w:r w:rsidRPr="00E92B74">
        <w:rPr>
          <w:color w:val="000000" w:themeColor="text1"/>
        </w:rPr>
        <w:t xml:space="preserve">WHAT OTHER THINGS SHOULD I CONSIDER BEFORE PARTICIPATION? </w:t>
      </w:r>
    </w:p>
    <w:p w14:paraId="7D882EC0" w14:textId="77777777" w:rsidR="00BA1E2E" w:rsidRPr="00E92B74" w:rsidRDefault="00BA1E2E" w:rsidP="00BA1E2E">
      <w:pPr>
        <w:rPr>
          <w:rFonts w:ascii="Arial" w:hAnsi="Arial" w:cs="Arial"/>
          <w:b/>
          <w:sz w:val="22"/>
          <w:szCs w:val="22"/>
        </w:rPr>
      </w:pPr>
      <w:r w:rsidRPr="00E92B74">
        <w:rPr>
          <w:rFonts w:ascii="Arial" w:hAnsi="Arial" w:cs="Arial"/>
          <w:b/>
          <w:sz w:val="22"/>
          <w:szCs w:val="22"/>
        </w:rPr>
        <w:t>Use of My Specimens:</w:t>
      </w:r>
    </w:p>
    <w:p w14:paraId="1BAEF339" w14:textId="77777777" w:rsidR="00BA1E2E" w:rsidRDefault="00BA1E2E" w:rsidP="00BA1E2E">
      <w:pPr>
        <w:keepNext/>
        <w:widowControl/>
        <w:spacing w:line="257" w:lineRule="exact"/>
        <w:rPr>
          <w:sz w:val="22"/>
          <w:szCs w:val="22"/>
        </w:rPr>
      </w:pPr>
      <w:r w:rsidRPr="009A1CE4">
        <w:rPr>
          <w:sz w:val="22"/>
          <w:szCs w:val="22"/>
        </w:rPr>
        <w:t xml:space="preserve">Your blood samples will become the property of the University of Calgary. Once you provide the specimens you will not have access to them. The University may share your specimens in the future with other researchers or outside institutions. Information that identifies you will not be shared with anyone outside of University of Calgary. The specimens will be used for research and such use may result in inventions or discoveries that could become the basis for new products or diagnostic or therapeutic agents. In some instances, these inventions and discoveries may be of potential commercial value and may be patented and licensed by the University. You will not receive any money or other benefits derived </w:t>
      </w:r>
      <w:r w:rsidRPr="009A1CE4">
        <w:rPr>
          <w:sz w:val="22"/>
          <w:szCs w:val="22"/>
        </w:rPr>
        <w:lastRenderedPageBreak/>
        <w:t>from any commercial or other products that may be developed from use of the specimens. Specimens will be retained for 10 years and then destroyed.</w:t>
      </w:r>
    </w:p>
    <w:p w14:paraId="6248DF68" w14:textId="77777777" w:rsidR="00BA1E2E" w:rsidRDefault="00BA1E2E" w:rsidP="001D564B">
      <w:pPr>
        <w:keepNext/>
        <w:widowControl/>
        <w:spacing w:line="257" w:lineRule="exact"/>
        <w:rPr>
          <w:sz w:val="22"/>
          <w:szCs w:val="22"/>
        </w:rPr>
      </w:pPr>
    </w:p>
    <w:bookmarkEnd w:id="1"/>
    <w:p w14:paraId="52D3B76E" w14:textId="1989DF96" w:rsidR="00DC750E" w:rsidRPr="009A1CE4" w:rsidRDefault="00397E60" w:rsidP="00E418C7">
      <w:pPr>
        <w:rPr>
          <w:b/>
          <w:color w:val="000000" w:themeColor="text1"/>
          <w:sz w:val="22"/>
          <w:szCs w:val="22"/>
          <w:u w:val="single"/>
        </w:rPr>
      </w:pPr>
      <w:r w:rsidRPr="009A1CE4">
        <w:rPr>
          <w:b/>
          <w:color w:val="000000" w:themeColor="text1"/>
          <w:sz w:val="22"/>
          <w:szCs w:val="22"/>
          <w:u w:val="single"/>
        </w:rPr>
        <w:t xml:space="preserve">IF I SUFFER A RESEARCH-RELATED INJURY, WILL I BE COMPENSATED? </w:t>
      </w:r>
    </w:p>
    <w:p w14:paraId="6A261810" w14:textId="77777777" w:rsidR="00E5074F" w:rsidRPr="009A1CE4" w:rsidRDefault="00E5074F" w:rsidP="00E5074F">
      <w:pPr>
        <w:rPr>
          <w:sz w:val="22"/>
          <w:szCs w:val="22"/>
        </w:rPr>
      </w:pPr>
      <w:r w:rsidRPr="009A1CE4">
        <w:rPr>
          <w:sz w:val="22"/>
          <w:szCs w:val="22"/>
        </w:rPr>
        <w:t>It is important that you tell the researchers if you believe that you have been injured because of taking part in this study. </w:t>
      </w:r>
      <w:r w:rsidRPr="009A1CE4" w:rsidDel="006B7626">
        <w:rPr>
          <w:sz w:val="22"/>
          <w:szCs w:val="22"/>
        </w:rPr>
        <w:t xml:space="preserve"> </w:t>
      </w:r>
    </w:p>
    <w:p w14:paraId="18F8A792" w14:textId="77777777" w:rsidR="00A43018" w:rsidRPr="009A1CE4" w:rsidRDefault="00A43018" w:rsidP="00A43018">
      <w:pPr>
        <w:pStyle w:val="BodyTextIndent"/>
        <w:tabs>
          <w:tab w:val="left" w:pos="720"/>
        </w:tabs>
        <w:ind w:left="0"/>
        <w:rPr>
          <w:sz w:val="22"/>
          <w:szCs w:val="22"/>
        </w:rPr>
      </w:pPr>
      <w:r w:rsidRPr="009A1CE4">
        <w:rPr>
          <w:sz w:val="22"/>
          <w:szCs w:val="22"/>
        </w:rPr>
        <w:t xml:space="preserve">In the event that you suffer injury as a result of participating in this research, no compensation will be provided to you by </w:t>
      </w:r>
      <w:proofErr w:type="spellStart"/>
      <w:r w:rsidRPr="009A1CE4">
        <w:rPr>
          <w:sz w:val="22"/>
          <w:szCs w:val="22"/>
        </w:rPr>
        <w:t>Libin</w:t>
      </w:r>
      <w:proofErr w:type="spellEnd"/>
      <w:r w:rsidRPr="009A1CE4">
        <w:rPr>
          <w:sz w:val="22"/>
          <w:szCs w:val="22"/>
        </w:rPr>
        <w:t xml:space="preserve"> Cardiovascular Institute of Alberta, the University of Calgary, Alberta Health Services or the Researchers.</w:t>
      </w:r>
      <w:r w:rsidRPr="009A1CE4">
        <w:rPr>
          <w:b/>
          <w:sz w:val="22"/>
          <w:szCs w:val="22"/>
        </w:rPr>
        <w:t xml:space="preserve"> </w:t>
      </w:r>
      <w:r w:rsidRPr="009A1CE4">
        <w:rPr>
          <w:sz w:val="22"/>
          <w:szCs w:val="22"/>
        </w:rPr>
        <w:t xml:space="preserve">You still have all your legal rights. Nothing said in this consent form alters your right to seek damages. </w:t>
      </w:r>
    </w:p>
    <w:p w14:paraId="72FC9F53" w14:textId="523AE136" w:rsidR="00E5074F" w:rsidRPr="009A1CE4" w:rsidRDefault="00E5074F" w:rsidP="009A1CE4">
      <w:pPr>
        <w:pStyle w:val="Heading1"/>
        <w:jc w:val="left"/>
        <w:rPr>
          <w:sz w:val="22"/>
          <w:szCs w:val="22"/>
        </w:rPr>
      </w:pPr>
      <w:r w:rsidRPr="009A1CE4">
        <w:rPr>
          <w:sz w:val="22"/>
          <w:szCs w:val="22"/>
        </w:rPr>
        <w:t>WHO CAN I CONTACT IF I HAVE QUESTIONS ABOUT THIS STUDY?</w:t>
      </w:r>
    </w:p>
    <w:p w14:paraId="590FCB49" w14:textId="77777777" w:rsidR="00E5074F" w:rsidRPr="009A1CE4" w:rsidRDefault="00E5074F" w:rsidP="00E5074F">
      <w:pPr>
        <w:rPr>
          <w:b/>
          <w:sz w:val="22"/>
          <w:szCs w:val="22"/>
        </w:rPr>
      </w:pPr>
      <w:r w:rsidRPr="009A1CE4">
        <w:rPr>
          <w:b/>
          <w:sz w:val="22"/>
          <w:szCs w:val="22"/>
        </w:rPr>
        <w:t>The Research Team:</w:t>
      </w:r>
    </w:p>
    <w:p w14:paraId="4DF69C3D" w14:textId="5330F3D1" w:rsidR="00E5074F" w:rsidRPr="009A1CE4" w:rsidRDefault="00E5074F" w:rsidP="00E5074F">
      <w:pPr>
        <w:rPr>
          <w:sz w:val="22"/>
          <w:szCs w:val="22"/>
        </w:rPr>
      </w:pPr>
      <w:r w:rsidRPr="009A1CE4">
        <w:rPr>
          <w:sz w:val="22"/>
          <w:szCs w:val="22"/>
        </w:rPr>
        <w:t xml:space="preserve">You may contact </w:t>
      </w:r>
      <w:proofErr w:type="spellStart"/>
      <w:r w:rsidRPr="009A1CE4">
        <w:rPr>
          <w:sz w:val="22"/>
          <w:szCs w:val="22"/>
        </w:rPr>
        <w:t>Dr</w:t>
      </w:r>
      <w:proofErr w:type="spellEnd"/>
      <w:r w:rsidRPr="009A1CE4">
        <w:rPr>
          <w:sz w:val="22"/>
          <w:szCs w:val="22"/>
        </w:rPr>
        <w:t xml:space="preserve"> </w:t>
      </w:r>
      <w:proofErr w:type="spellStart"/>
      <w:r w:rsidRPr="009A1CE4">
        <w:rPr>
          <w:sz w:val="22"/>
          <w:szCs w:val="22"/>
        </w:rPr>
        <w:t>Vikas</w:t>
      </w:r>
      <w:proofErr w:type="spellEnd"/>
      <w:r w:rsidRPr="009A1CE4">
        <w:rPr>
          <w:sz w:val="22"/>
          <w:szCs w:val="22"/>
        </w:rPr>
        <w:t xml:space="preserve"> </w:t>
      </w:r>
      <w:proofErr w:type="spellStart"/>
      <w:proofErr w:type="gramStart"/>
      <w:r w:rsidRPr="009A1CE4">
        <w:rPr>
          <w:sz w:val="22"/>
          <w:szCs w:val="22"/>
        </w:rPr>
        <w:t>Kuriachan</w:t>
      </w:r>
      <w:proofErr w:type="spellEnd"/>
      <w:r w:rsidRPr="009A1CE4">
        <w:rPr>
          <w:sz w:val="22"/>
          <w:szCs w:val="22"/>
        </w:rPr>
        <w:t xml:space="preserve">  at</w:t>
      </w:r>
      <w:proofErr w:type="gramEnd"/>
      <w:r w:rsidRPr="009A1CE4">
        <w:rPr>
          <w:sz w:val="22"/>
          <w:szCs w:val="22"/>
        </w:rPr>
        <w:t xml:space="preserve"> 403-944-3282 or 403-210-6047 with any questions or concerns about the research or your participation in this study. </w:t>
      </w:r>
    </w:p>
    <w:p w14:paraId="523B2DEF" w14:textId="77777777" w:rsidR="00E5074F" w:rsidRPr="009A1CE4" w:rsidRDefault="00E5074F" w:rsidP="00E5074F">
      <w:pPr>
        <w:rPr>
          <w:b/>
          <w:sz w:val="22"/>
          <w:szCs w:val="22"/>
        </w:rPr>
      </w:pPr>
      <w:r w:rsidRPr="009A1CE4">
        <w:rPr>
          <w:b/>
          <w:sz w:val="22"/>
          <w:szCs w:val="22"/>
        </w:rPr>
        <w:t xml:space="preserve">Conjoint Health Research Ethics Board (CHREB): </w:t>
      </w:r>
    </w:p>
    <w:p w14:paraId="435DF8F3" w14:textId="0E84AE63" w:rsidR="00E5074F" w:rsidRPr="009A1CE4" w:rsidRDefault="00E5074F" w:rsidP="00E5074F">
      <w:pPr>
        <w:rPr>
          <w:sz w:val="22"/>
          <w:szCs w:val="22"/>
        </w:rPr>
      </w:pPr>
      <w:r w:rsidRPr="009A1CE4">
        <w:rPr>
          <w:sz w:val="22"/>
          <w:szCs w:val="22"/>
        </w:rPr>
        <w:t>If you have any questions concerning your rights as a possible participant in this research, please contact the Chair, Conjoint Health Research Ethics Board, University of Calgary at 403-220-7990.</w:t>
      </w:r>
    </w:p>
    <w:p w14:paraId="218B84AB" w14:textId="5B0699D4" w:rsidR="00AC0095" w:rsidRPr="009A1CE4" w:rsidRDefault="00AC0095" w:rsidP="00AC0095">
      <w:pPr>
        <w:rPr>
          <w:b/>
          <w:sz w:val="22"/>
          <w:szCs w:val="22"/>
        </w:rPr>
      </w:pPr>
      <w:r w:rsidRPr="009A1CE4">
        <w:rPr>
          <w:b/>
          <w:sz w:val="22"/>
          <w:szCs w:val="22"/>
        </w:rPr>
        <w:t>Public Information about this Study:</w:t>
      </w:r>
    </w:p>
    <w:p w14:paraId="006D4CD9" w14:textId="14A0E04C" w:rsidR="00AC0095" w:rsidRPr="009A1CE4" w:rsidRDefault="00AC0095" w:rsidP="009A1CE4">
      <w:pPr>
        <w:widowControl/>
        <w:rPr>
          <w:snapToGrid/>
          <w:lang w:val="en-CA"/>
        </w:rPr>
      </w:pPr>
      <w:r w:rsidRPr="009A1CE4">
        <w:rPr>
          <w:sz w:val="22"/>
          <w:szCs w:val="22"/>
        </w:rPr>
        <w:t xml:space="preserve">ClinicalTrials.gov is a website that provides information about federally and privately supported clinical trials. A description of this clinical trial will be available on </w:t>
      </w:r>
      <w:hyperlink r:id="rId12" w:tgtFrame="_blank" w:history="1">
        <w:r w:rsidR="00A46391" w:rsidRPr="00E92B74">
          <w:rPr>
            <w:rStyle w:val="Hyperlink"/>
            <w:color w:val="000000" w:themeColor="text1"/>
            <w:sz w:val="22"/>
            <w:szCs w:val="22"/>
            <w:bdr w:val="none" w:sz="0" w:space="0" w:color="auto" w:frame="1"/>
            <w:shd w:val="clear" w:color="auto" w:fill="FFFFFF"/>
          </w:rPr>
          <w:t>https://clinicaltrials.gov/ct2/show/NCT04065802</w:t>
        </w:r>
      </w:hyperlink>
      <w:r w:rsidR="00A46391" w:rsidRPr="00E92B74">
        <w:rPr>
          <w:color w:val="000000" w:themeColor="text1"/>
          <w:sz w:val="22"/>
          <w:szCs w:val="22"/>
        </w:rPr>
        <w:t>.</w:t>
      </w:r>
      <w:r w:rsidR="00A46391" w:rsidRPr="00E92B74">
        <w:rPr>
          <w:color w:val="000000" w:themeColor="text1"/>
        </w:rPr>
        <w:t xml:space="preserve"> </w:t>
      </w:r>
      <w:r w:rsidRPr="009A1CE4">
        <w:rPr>
          <w:sz w:val="22"/>
          <w:szCs w:val="22"/>
        </w:rPr>
        <w:t>This website will not include information that can identify you. At most, the website will include a summary of the results. You can search this website at any time.</w:t>
      </w:r>
    </w:p>
    <w:p w14:paraId="77A16150" w14:textId="7D3455D0" w:rsidR="00AC0095" w:rsidRPr="009A1CE4" w:rsidRDefault="00AC0095" w:rsidP="00E5074F">
      <w:pPr>
        <w:rPr>
          <w:sz w:val="22"/>
          <w:szCs w:val="22"/>
        </w:rPr>
      </w:pPr>
    </w:p>
    <w:p w14:paraId="5BCCF828" w14:textId="2D1E514A" w:rsidR="00AC0095" w:rsidRPr="009A1CE4" w:rsidRDefault="00AC0095" w:rsidP="00E5074F">
      <w:pPr>
        <w:rPr>
          <w:b/>
          <w:sz w:val="22"/>
          <w:szCs w:val="22"/>
          <w:u w:val="single"/>
        </w:rPr>
      </w:pPr>
      <w:r w:rsidRPr="009A1CE4">
        <w:rPr>
          <w:b/>
          <w:sz w:val="22"/>
          <w:szCs w:val="22"/>
          <w:u w:val="single"/>
        </w:rPr>
        <w:t>HOW CAN I FIND OUT ABOUT THE STUDY RESULTS?</w:t>
      </w:r>
    </w:p>
    <w:p w14:paraId="7DB973AA" w14:textId="7458DB3A" w:rsidR="00AC0095" w:rsidRPr="009A1CE4" w:rsidRDefault="00AC0095" w:rsidP="00E5074F">
      <w:pPr>
        <w:rPr>
          <w:sz w:val="22"/>
          <w:szCs w:val="22"/>
        </w:rPr>
      </w:pPr>
      <w:r w:rsidRPr="009A1CE4">
        <w:rPr>
          <w:sz w:val="22"/>
          <w:szCs w:val="22"/>
        </w:rPr>
        <w:t>It is our hope we will be able to publish the findings of this research within 5 years and could be accessed publicly.  You may also ask staff in the Device clinic</w:t>
      </w:r>
      <w:r w:rsidR="00FB1A8B">
        <w:rPr>
          <w:sz w:val="22"/>
          <w:szCs w:val="22"/>
        </w:rPr>
        <w:t>, or the research team.</w:t>
      </w:r>
      <w:r w:rsidR="00F53220">
        <w:rPr>
          <w:sz w:val="22"/>
          <w:szCs w:val="22"/>
        </w:rPr>
        <w:t xml:space="preserve">  Results are also available on the clinicaltrials.gov website above. </w:t>
      </w:r>
    </w:p>
    <w:p w14:paraId="1AEED730" w14:textId="77777777" w:rsidR="00AC0095" w:rsidRPr="009A1CE4" w:rsidRDefault="00AC0095" w:rsidP="00E5074F">
      <w:pPr>
        <w:rPr>
          <w:b/>
          <w:sz w:val="22"/>
          <w:szCs w:val="22"/>
          <w:u w:val="single"/>
        </w:rPr>
      </w:pPr>
    </w:p>
    <w:p w14:paraId="5800F539" w14:textId="77777777" w:rsidR="00FB1A8B" w:rsidRDefault="00AC0095" w:rsidP="00AC0095">
      <w:pPr>
        <w:pStyle w:val="Heading1"/>
        <w:jc w:val="left"/>
        <w:rPr>
          <w:sz w:val="22"/>
          <w:szCs w:val="22"/>
        </w:rPr>
      </w:pPr>
      <w:r w:rsidRPr="009A1CE4">
        <w:rPr>
          <w:sz w:val="22"/>
          <w:szCs w:val="22"/>
        </w:rPr>
        <w:t>WHAT ARE MY RIGHTS IF I TAKE PART IN THIS STUDY?</w:t>
      </w:r>
    </w:p>
    <w:p w14:paraId="05071D8A" w14:textId="7792DBA3" w:rsidR="00AC0095" w:rsidRPr="009A1CE4" w:rsidRDefault="00AC0095" w:rsidP="009A1CE4">
      <w:pPr>
        <w:pStyle w:val="Heading1"/>
        <w:jc w:val="left"/>
        <w:rPr>
          <w:sz w:val="22"/>
          <w:szCs w:val="22"/>
        </w:rPr>
      </w:pPr>
      <w:r w:rsidRPr="009A1CE4">
        <w:rPr>
          <w:b w:val="0"/>
          <w:sz w:val="22"/>
          <w:szCs w:val="22"/>
          <w:u w:val="none"/>
        </w:rPr>
        <w:t xml:space="preserve">Taking part in this study is your choice. You can choose whether or not you want to participate. Whatever decision you make, there will be no penalty to you. </w:t>
      </w:r>
    </w:p>
    <w:p w14:paraId="7D04DB2C" w14:textId="77777777" w:rsidR="00AC0095" w:rsidRPr="009A1CE4" w:rsidRDefault="00AC0095" w:rsidP="009A1CE4">
      <w:pPr>
        <w:widowControl/>
        <w:rPr>
          <w:sz w:val="22"/>
          <w:szCs w:val="22"/>
        </w:rPr>
      </w:pPr>
      <w:r w:rsidRPr="009A1CE4">
        <w:rPr>
          <w:sz w:val="22"/>
          <w:szCs w:val="22"/>
        </w:rPr>
        <w:t>You have a right to have all of your questions answered before deciding whether to take part.</w:t>
      </w:r>
    </w:p>
    <w:p w14:paraId="3E590EFC" w14:textId="1EA4769B" w:rsidR="00AC0095" w:rsidRPr="009A1CE4" w:rsidRDefault="00AC0095" w:rsidP="009A1CE4">
      <w:pPr>
        <w:widowControl/>
        <w:rPr>
          <w:sz w:val="22"/>
          <w:szCs w:val="22"/>
        </w:rPr>
      </w:pPr>
      <w:r w:rsidRPr="009A1CE4">
        <w:rPr>
          <w:sz w:val="22"/>
          <w:szCs w:val="22"/>
        </w:rPr>
        <w:t>Your decision will not affect the standard medical care you receive</w:t>
      </w:r>
      <w:r w:rsidR="00FB1A8B">
        <w:rPr>
          <w:sz w:val="22"/>
          <w:szCs w:val="22"/>
        </w:rPr>
        <w:t>.</w:t>
      </w:r>
    </w:p>
    <w:p w14:paraId="79A0B7E1" w14:textId="77777777" w:rsidR="00AC0095" w:rsidRPr="009A1CE4" w:rsidRDefault="00AC0095" w:rsidP="009A1CE4">
      <w:pPr>
        <w:widowControl/>
        <w:rPr>
          <w:sz w:val="22"/>
          <w:szCs w:val="22"/>
        </w:rPr>
      </w:pPr>
      <w:r w:rsidRPr="009A1CE4">
        <w:rPr>
          <w:sz w:val="22"/>
          <w:szCs w:val="22"/>
        </w:rPr>
        <w:t xml:space="preserve">If you decide to take part, you may leave the study at any time. </w:t>
      </w:r>
    </w:p>
    <w:p w14:paraId="17B24F8F" w14:textId="2EA2CCDC" w:rsidR="00AC0095" w:rsidRPr="009A1CE4" w:rsidRDefault="00AC0095" w:rsidP="00E5074F">
      <w:pPr>
        <w:rPr>
          <w:sz w:val="22"/>
          <w:szCs w:val="22"/>
        </w:rPr>
      </w:pPr>
    </w:p>
    <w:p w14:paraId="7FCC21B9" w14:textId="77777777" w:rsidR="005A3793" w:rsidRDefault="005A3793" w:rsidP="009A1CE4">
      <w:pPr>
        <w:pStyle w:val="Heading1"/>
        <w:jc w:val="left"/>
        <w:rPr>
          <w:sz w:val="22"/>
          <w:szCs w:val="22"/>
        </w:rPr>
      </w:pPr>
    </w:p>
    <w:p w14:paraId="06F7A072" w14:textId="6E63A55F" w:rsidR="00AC0095" w:rsidRPr="009A1CE4" w:rsidRDefault="00AC0095" w:rsidP="009A1CE4">
      <w:pPr>
        <w:pStyle w:val="Heading1"/>
        <w:jc w:val="left"/>
        <w:rPr>
          <w:sz w:val="22"/>
          <w:szCs w:val="22"/>
        </w:rPr>
      </w:pPr>
      <w:r w:rsidRPr="009A1CE4">
        <w:rPr>
          <w:sz w:val="22"/>
          <w:szCs w:val="22"/>
        </w:rPr>
        <w:t xml:space="preserve">HOW DO I INDICATE MY AGREEMENT TO PARTICIPATE? </w:t>
      </w:r>
    </w:p>
    <w:p w14:paraId="09B90A74" w14:textId="7666C3E3" w:rsidR="00AC0095" w:rsidRDefault="00AC0095" w:rsidP="00AC0095">
      <w:pPr>
        <w:rPr>
          <w:sz w:val="22"/>
          <w:szCs w:val="22"/>
        </w:rPr>
      </w:pPr>
      <w:r w:rsidRPr="009A1CE4">
        <w:rPr>
          <w:sz w:val="22"/>
          <w:szCs w:val="22"/>
        </w:rPr>
        <w:t>Your signature on this form indicates that you have understood to your satisfaction the information regarding your participation in the research project and agree to participate as a participant. In no way does this waive your legal rights nor release the investigators or involved institutions from their legal and professional responsibilities.</w:t>
      </w:r>
    </w:p>
    <w:p w14:paraId="5F75CD21" w14:textId="1C27C479" w:rsidR="00FB1A8B" w:rsidRDefault="00FB1A8B" w:rsidP="00AC0095">
      <w:pPr>
        <w:rPr>
          <w:sz w:val="22"/>
          <w:szCs w:val="22"/>
        </w:rPr>
      </w:pPr>
    </w:p>
    <w:p w14:paraId="5A0BE540" w14:textId="15669E6C" w:rsidR="00AC0095" w:rsidRPr="009A1CE4" w:rsidRDefault="00AC0095" w:rsidP="00E5074F">
      <w:pPr>
        <w:rPr>
          <w:sz w:val="22"/>
          <w:szCs w:val="22"/>
        </w:rPr>
      </w:pPr>
    </w:p>
    <w:p w14:paraId="43620577" w14:textId="77777777" w:rsidR="008977CC" w:rsidRPr="009A1CE4" w:rsidRDefault="008977CC" w:rsidP="009A1CE4">
      <w:pPr>
        <w:pStyle w:val="EndnoteText"/>
        <w:rPr>
          <w:rFonts w:ascii="Times New Roman" w:hAnsi="Times New Roman"/>
          <w:b/>
          <w:sz w:val="22"/>
          <w:szCs w:val="22"/>
          <w:u w:val="single"/>
        </w:rPr>
      </w:pPr>
    </w:p>
    <w:p w14:paraId="32D3F1BF" w14:textId="77777777" w:rsidR="005A3793" w:rsidRDefault="005A3793" w:rsidP="00A04F5D">
      <w:pPr>
        <w:outlineLvl w:val="0"/>
        <w:rPr>
          <w:b/>
          <w:szCs w:val="24"/>
          <w:u w:val="single"/>
        </w:rPr>
      </w:pPr>
    </w:p>
    <w:p w14:paraId="50FBD60B" w14:textId="77777777" w:rsidR="005A3793" w:rsidRDefault="005A3793" w:rsidP="00A04F5D">
      <w:pPr>
        <w:outlineLvl w:val="0"/>
        <w:rPr>
          <w:b/>
          <w:szCs w:val="24"/>
          <w:u w:val="single"/>
        </w:rPr>
      </w:pPr>
    </w:p>
    <w:p w14:paraId="4545D26B" w14:textId="77777777" w:rsidR="005A3793" w:rsidRDefault="005A3793" w:rsidP="00A04F5D">
      <w:pPr>
        <w:outlineLvl w:val="0"/>
        <w:rPr>
          <w:b/>
          <w:szCs w:val="24"/>
          <w:u w:val="single"/>
        </w:rPr>
      </w:pPr>
    </w:p>
    <w:p w14:paraId="5E559989" w14:textId="77777777" w:rsidR="005A3793" w:rsidRDefault="005A3793" w:rsidP="00A04F5D">
      <w:pPr>
        <w:outlineLvl w:val="0"/>
        <w:rPr>
          <w:b/>
          <w:szCs w:val="24"/>
          <w:u w:val="single"/>
        </w:rPr>
      </w:pPr>
    </w:p>
    <w:p w14:paraId="55DFE451" w14:textId="77777777" w:rsidR="005A3793" w:rsidRDefault="005A3793" w:rsidP="00A04F5D">
      <w:pPr>
        <w:outlineLvl w:val="0"/>
        <w:rPr>
          <w:b/>
          <w:szCs w:val="24"/>
          <w:u w:val="single"/>
        </w:rPr>
      </w:pPr>
    </w:p>
    <w:p w14:paraId="7CD40F80" w14:textId="77777777" w:rsidR="005A3793" w:rsidRDefault="005A3793" w:rsidP="00A04F5D">
      <w:pPr>
        <w:outlineLvl w:val="0"/>
        <w:rPr>
          <w:b/>
          <w:szCs w:val="24"/>
          <w:u w:val="single"/>
        </w:rPr>
      </w:pPr>
    </w:p>
    <w:p w14:paraId="1B84FE75" w14:textId="0946D132" w:rsidR="00A04F5D" w:rsidRPr="009A1CE4" w:rsidRDefault="00A04F5D" w:rsidP="00A04F5D">
      <w:pPr>
        <w:outlineLvl w:val="0"/>
        <w:rPr>
          <w:b/>
          <w:szCs w:val="24"/>
          <w:u w:val="single"/>
        </w:rPr>
      </w:pPr>
      <w:r w:rsidRPr="009A1CE4">
        <w:rPr>
          <w:b/>
          <w:szCs w:val="24"/>
          <w:u w:val="single"/>
        </w:rPr>
        <w:t>SIGNATURE OF STUDY PARTICIPANT</w:t>
      </w:r>
    </w:p>
    <w:p w14:paraId="58228473" w14:textId="77777777" w:rsidR="00A04F5D" w:rsidRPr="009A1CE4" w:rsidRDefault="00A04F5D" w:rsidP="00A04F5D">
      <w:pPr>
        <w:rPr>
          <w:sz w:val="22"/>
          <w:szCs w:val="22"/>
        </w:rPr>
      </w:pPr>
    </w:p>
    <w:p w14:paraId="3F402797" w14:textId="77777777" w:rsidR="00A04F5D" w:rsidRPr="009A1CE4" w:rsidRDefault="00A04F5D" w:rsidP="00A04F5D">
      <w:pPr>
        <w:rPr>
          <w:sz w:val="22"/>
          <w:szCs w:val="22"/>
        </w:rPr>
      </w:pPr>
    </w:p>
    <w:p w14:paraId="1B3B9058" w14:textId="77777777" w:rsidR="00A04F5D" w:rsidRPr="009A1CE4" w:rsidRDefault="00A04F5D" w:rsidP="00A04F5D">
      <w:pPr>
        <w:rPr>
          <w:sz w:val="22"/>
          <w:szCs w:val="22"/>
        </w:rPr>
      </w:pPr>
      <w:r w:rsidRPr="009A1CE4">
        <w:rPr>
          <w:sz w:val="22"/>
          <w:szCs w:val="22"/>
        </w:rPr>
        <w:t>________________________________</w:t>
      </w:r>
    </w:p>
    <w:p w14:paraId="571D3431" w14:textId="77777777" w:rsidR="00A04F5D" w:rsidRPr="009A1CE4" w:rsidRDefault="00A04F5D" w:rsidP="00A04F5D">
      <w:pPr>
        <w:rPr>
          <w:sz w:val="22"/>
          <w:szCs w:val="22"/>
        </w:rPr>
      </w:pPr>
      <w:r w:rsidRPr="009A1CE4">
        <w:rPr>
          <w:sz w:val="22"/>
          <w:szCs w:val="22"/>
        </w:rPr>
        <w:t>Name of Participant</w:t>
      </w:r>
    </w:p>
    <w:p w14:paraId="16682CCC" w14:textId="77777777" w:rsidR="00A04F5D" w:rsidRPr="009A1CE4" w:rsidRDefault="00A04F5D" w:rsidP="00A04F5D">
      <w:pPr>
        <w:rPr>
          <w:sz w:val="22"/>
          <w:szCs w:val="22"/>
        </w:rPr>
      </w:pPr>
    </w:p>
    <w:p w14:paraId="26168936" w14:textId="499AB362" w:rsidR="00A04F5D" w:rsidRPr="009A1CE4" w:rsidRDefault="00A04F5D" w:rsidP="00A04F5D">
      <w:pPr>
        <w:rPr>
          <w:sz w:val="22"/>
          <w:szCs w:val="22"/>
        </w:rPr>
      </w:pPr>
      <w:r w:rsidRPr="009A1CE4">
        <w:rPr>
          <w:sz w:val="22"/>
          <w:szCs w:val="22"/>
        </w:rPr>
        <w:t>________________________________</w:t>
      </w:r>
      <w:r w:rsidRPr="009A1CE4">
        <w:rPr>
          <w:sz w:val="22"/>
          <w:szCs w:val="22"/>
        </w:rPr>
        <w:tab/>
        <w:t xml:space="preserve">       </w:t>
      </w:r>
      <w:r w:rsidRPr="009A1CE4">
        <w:rPr>
          <w:sz w:val="22"/>
          <w:szCs w:val="22"/>
        </w:rPr>
        <w:tab/>
        <w:t>_____________________</w:t>
      </w:r>
    </w:p>
    <w:p w14:paraId="39E16EDB" w14:textId="77777777" w:rsidR="00A04F5D" w:rsidRPr="009A1CE4" w:rsidRDefault="00A04F5D" w:rsidP="00A04F5D">
      <w:pPr>
        <w:rPr>
          <w:sz w:val="22"/>
          <w:szCs w:val="22"/>
        </w:rPr>
      </w:pPr>
      <w:r w:rsidRPr="009A1CE4">
        <w:rPr>
          <w:sz w:val="22"/>
          <w:szCs w:val="22"/>
        </w:rPr>
        <w:t>Signature of Participant</w:t>
      </w:r>
      <w:r w:rsidRPr="009A1CE4">
        <w:rPr>
          <w:sz w:val="22"/>
          <w:szCs w:val="22"/>
        </w:rPr>
        <w:tab/>
      </w:r>
      <w:r w:rsidRPr="009A1CE4">
        <w:rPr>
          <w:sz w:val="22"/>
          <w:szCs w:val="22"/>
        </w:rPr>
        <w:tab/>
      </w:r>
      <w:r w:rsidRPr="009A1CE4">
        <w:rPr>
          <w:sz w:val="22"/>
          <w:szCs w:val="22"/>
        </w:rPr>
        <w:tab/>
      </w:r>
      <w:r w:rsidRPr="009A1CE4">
        <w:rPr>
          <w:sz w:val="22"/>
          <w:szCs w:val="22"/>
        </w:rPr>
        <w:tab/>
        <w:t>Date</w:t>
      </w:r>
    </w:p>
    <w:p w14:paraId="18669676" w14:textId="4EE09D7A" w:rsidR="00A04F5D" w:rsidRPr="009A1CE4" w:rsidRDefault="00A04F5D" w:rsidP="00A04F5D">
      <w:pPr>
        <w:rPr>
          <w:sz w:val="22"/>
          <w:szCs w:val="22"/>
        </w:rPr>
      </w:pPr>
    </w:p>
    <w:p w14:paraId="4B5FBFD8" w14:textId="77777777" w:rsidR="00A04F5D" w:rsidRPr="009A1CE4" w:rsidRDefault="00A04F5D" w:rsidP="00A04F5D">
      <w:pPr>
        <w:jc w:val="both"/>
        <w:rPr>
          <w:sz w:val="22"/>
          <w:szCs w:val="22"/>
        </w:rPr>
      </w:pPr>
      <w:r w:rsidRPr="009A1CE4">
        <w:rPr>
          <w:sz w:val="22"/>
          <w:szCs w:val="22"/>
        </w:rPr>
        <w:t xml:space="preserve">I further consent to: </w:t>
      </w:r>
    </w:p>
    <w:p w14:paraId="1313D433" w14:textId="77777777" w:rsidR="00A04F5D" w:rsidRPr="009A1CE4" w:rsidRDefault="00A04F5D" w:rsidP="00A04F5D">
      <w:pPr>
        <w:pStyle w:val="ListParagraph"/>
        <w:jc w:val="both"/>
        <w:rPr>
          <w:sz w:val="22"/>
          <w:szCs w:val="22"/>
        </w:rPr>
      </w:pPr>
    </w:p>
    <w:p w14:paraId="7AC05329" w14:textId="11FD796C" w:rsidR="00A04F5D" w:rsidRPr="009A1CE4" w:rsidRDefault="00D44CD9" w:rsidP="00A04F5D">
      <w:pPr>
        <w:pStyle w:val="ListParagraph"/>
        <w:numPr>
          <w:ilvl w:val="0"/>
          <w:numId w:val="22"/>
        </w:numPr>
        <w:jc w:val="both"/>
        <w:rPr>
          <w:sz w:val="22"/>
          <w:szCs w:val="22"/>
        </w:rPr>
      </w:pPr>
      <w:r>
        <w:rPr>
          <w:sz w:val="22"/>
          <w:szCs w:val="22"/>
        </w:rPr>
        <w:t>O</w:t>
      </w:r>
      <w:r w:rsidR="00A04F5D" w:rsidRPr="009A1CE4">
        <w:rPr>
          <w:sz w:val="22"/>
          <w:szCs w:val="22"/>
        </w:rPr>
        <w:t xml:space="preserve">ptional interview (telephone or face to face) regarding my </w:t>
      </w:r>
      <w:proofErr w:type="spellStart"/>
      <w:r w:rsidR="00A04F5D" w:rsidRPr="009A1CE4">
        <w:rPr>
          <w:sz w:val="22"/>
          <w:szCs w:val="22"/>
        </w:rPr>
        <w:t>perceptipons</w:t>
      </w:r>
      <w:proofErr w:type="spellEnd"/>
      <w:r w:rsidR="00A04F5D" w:rsidRPr="009A1CE4">
        <w:rPr>
          <w:sz w:val="22"/>
          <w:szCs w:val="22"/>
        </w:rPr>
        <w:t xml:space="preserve"> of my VT and this treatment     </w:t>
      </w:r>
      <w:proofErr w:type="gramStart"/>
      <w:r w:rsidR="00A04F5D" w:rsidRPr="009A1CE4">
        <w:rPr>
          <w:sz w:val="22"/>
          <w:szCs w:val="22"/>
        </w:rPr>
        <w:t xml:space="preserve">YES  </w:t>
      </w:r>
      <w:r w:rsidR="00A04F5D" w:rsidRPr="009A1CE4">
        <w:rPr>
          <w:rFonts w:ascii="Segoe UI Symbol" w:hAnsi="Segoe UI Symbol" w:cs="Segoe UI Symbol"/>
          <w:sz w:val="22"/>
          <w:szCs w:val="22"/>
        </w:rPr>
        <w:t>❑</w:t>
      </w:r>
      <w:proofErr w:type="gramEnd"/>
      <w:r w:rsidR="00A04F5D" w:rsidRPr="009A1CE4">
        <w:rPr>
          <w:sz w:val="22"/>
          <w:szCs w:val="22"/>
        </w:rPr>
        <w:t xml:space="preserve">                  NO  </w:t>
      </w:r>
      <w:r w:rsidR="00A04F5D" w:rsidRPr="009A1CE4">
        <w:rPr>
          <w:rFonts w:ascii="Segoe UI Symbol" w:hAnsi="Segoe UI Symbol" w:cs="Segoe UI Symbol"/>
          <w:sz w:val="22"/>
          <w:szCs w:val="22"/>
        </w:rPr>
        <w:t>❑</w:t>
      </w:r>
      <w:r w:rsidR="00A04F5D" w:rsidRPr="009A1CE4">
        <w:rPr>
          <w:sz w:val="22"/>
          <w:szCs w:val="22"/>
        </w:rPr>
        <w:t xml:space="preserve">         </w:t>
      </w:r>
    </w:p>
    <w:p w14:paraId="3F43334C" w14:textId="77777777" w:rsidR="00A04F5D" w:rsidRPr="009A1CE4" w:rsidRDefault="00A04F5D" w:rsidP="00A04F5D">
      <w:pPr>
        <w:pStyle w:val="ListParagraph"/>
        <w:rPr>
          <w:sz w:val="22"/>
          <w:szCs w:val="22"/>
        </w:rPr>
      </w:pPr>
    </w:p>
    <w:p w14:paraId="1013B790" w14:textId="1C9E1D11" w:rsidR="00A04F5D" w:rsidRDefault="00A04F5D" w:rsidP="00A04F5D">
      <w:pPr>
        <w:pStyle w:val="ListParagraph"/>
        <w:numPr>
          <w:ilvl w:val="0"/>
          <w:numId w:val="22"/>
        </w:numPr>
        <w:rPr>
          <w:sz w:val="22"/>
          <w:szCs w:val="22"/>
        </w:rPr>
      </w:pPr>
      <w:r w:rsidRPr="009A1CE4">
        <w:rPr>
          <w:sz w:val="22"/>
          <w:szCs w:val="22"/>
        </w:rPr>
        <w:t>My research data and/or specimens may be kept for use in future research to learn about, prevent or treat other health-related problems.</w:t>
      </w:r>
      <w:r w:rsidRPr="009A1CE4">
        <w:rPr>
          <w:sz w:val="22"/>
          <w:szCs w:val="22"/>
        </w:rPr>
        <w:sym w:font="Wingdings" w:char="F071"/>
      </w:r>
      <w:r w:rsidRPr="009A1CE4">
        <w:rPr>
          <w:sz w:val="22"/>
          <w:szCs w:val="22"/>
        </w:rPr>
        <w:t xml:space="preserve"> YES           </w:t>
      </w:r>
      <w:r w:rsidRPr="009A1CE4">
        <w:rPr>
          <w:sz w:val="22"/>
          <w:szCs w:val="22"/>
        </w:rPr>
        <w:sym w:font="Wingdings" w:char="F071"/>
      </w:r>
      <w:r w:rsidRPr="00A04F5D">
        <w:rPr>
          <w:sz w:val="22"/>
          <w:szCs w:val="22"/>
        </w:rPr>
        <w:t xml:space="preserve"> NO</w:t>
      </w:r>
    </w:p>
    <w:p w14:paraId="0916262A" w14:textId="77777777" w:rsidR="00D44CD9" w:rsidRPr="009A1CE4" w:rsidRDefault="00D44CD9" w:rsidP="009A1CE4">
      <w:pPr>
        <w:pStyle w:val="ListParagraph"/>
        <w:rPr>
          <w:sz w:val="22"/>
          <w:szCs w:val="22"/>
        </w:rPr>
      </w:pPr>
    </w:p>
    <w:p w14:paraId="1AD5891E" w14:textId="14A580B7" w:rsidR="00D44CD9" w:rsidRDefault="00D44CD9" w:rsidP="00D44CD9">
      <w:pPr>
        <w:pStyle w:val="ListParagraph"/>
        <w:numPr>
          <w:ilvl w:val="0"/>
          <w:numId w:val="22"/>
        </w:numPr>
        <w:shd w:val="clear" w:color="auto" w:fill="FFFFFF"/>
        <w:rPr>
          <w:sz w:val="22"/>
          <w:szCs w:val="22"/>
        </w:rPr>
      </w:pPr>
      <w:r>
        <w:rPr>
          <w:sz w:val="22"/>
          <w:szCs w:val="22"/>
        </w:rPr>
        <w:t>R</w:t>
      </w:r>
      <w:r w:rsidRPr="00D44CD9">
        <w:rPr>
          <w:sz w:val="22"/>
          <w:szCs w:val="22"/>
        </w:rPr>
        <w:t xml:space="preserve">esearchers to share unexpected findings about my health with me: </w:t>
      </w:r>
      <w:r>
        <w:rPr>
          <w:sz w:val="22"/>
          <w:szCs w:val="22"/>
        </w:rPr>
        <w:t xml:space="preserve">   </w:t>
      </w:r>
      <w:r w:rsidRPr="008A74B0">
        <w:sym w:font="Wingdings" w:char="F071"/>
      </w:r>
      <w:r w:rsidRPr="009A1CE4">
        <w:rPr>
          <w:sz w:val="22"/>
          <w:szCs w:val="22"/>
        </w:rPr>
        <w:t xml:space="preserve"> YES </w:t>
      </w:r>
      <w:r>
        <w:rPr>
          <w:sz w:val="22"/>
          <w:szCs w:val="22"/>
        </w:rPr>
        <w:t xml:space="preserve">        </w:t>
      </w:r>
      <w:r w:rsidRPr="008A74B0">
        <w:sym w:font="Wingdings" w:char="F071"/>
      </w:r>
      <w:r w:rsidRPr="009A1CE4">
        <w:rPr>
          <w:sz w:val="22"/>
          <w:szCs w:val="22"/>
        </w:rPr>
        <w:t xml:space="preserve"> NO</w:t>
      </w:r>
    </w:p>
    <w:p w14:paraId="5637447D" w14:textId="77777777" w:rsidR="00BA1E2E" w:rsidRPr="00E92B74" w:rsidRDefault="00BA1E2E" w:rsidP="00E92B74">
      <w:pPr>
        <w:pStyle w:val="ListParagraph"/>
        <w:rPr>
          <w:sz w:val="22"/>
          <w:szCs w:val="22"/>
        </w:rPr>
      </w:pPr>
    </w:p>
    <w:p w14:paraId="2D2D5078" w14:textId="236C929D" w:rsidR="00BA1E2E" w:rsidRPr="00E92B74" w:rsidRDefault="00BA1E2E" w:rsidP="00BA1E2E">
      <w:pPr>
        <w:pStyle w:val="ListParagraph"/>
        <w:numPr>
          <w:ilvl w:val="0"/>
          <w:numId w:val="22"/>
        </w:numPr>
        <w:rPr>
          <w:sz w:val="22"/>
          <w:szCs w:val="22"/>
        </w:rPr>
      </w:pPr>
      <w:r w:rsidRPr="00E92B74">
        <w:rPr>
          <w:sz w:val="22"/>
          <w:szCs w:val="22"/>
        </w:rPr>
        <w:t xml:space="preserve">University of Calgary researchers may contact me in the future to ask me to take part in other research studies.     </w:t>
      </w:r>
      <w:r w:rsidRPr="00E92B74">
        <w:rPr>
          <w:sz w:val="22"/>
          <w:szCs w:val="22"/>
        </w:rPr>
        <w:sym w:font="Wingdings" w:char="F071"/>
      </w:r>
      <w:r w:rsidRPr="00E92B74">
        <w:rPr>
          <w:sz w:val="22"/>
          <w:szCs w:val="22"/>
        </w:rPr>
        <w:t xml:space="preserve"> YES    </w:t>
      </w:r>
      <w:r w:rsidRPr="00E92B74">
        <w:rPr>
          <w:sz w:val="22"/>
          <w:szCs w:val="22"/>
        </w:rPr>
        <w:sym w:font="Wingdings" w:char="F071"/>
      </w:r>
      <w:r w:rsidRPr="00E92B74">
        <w:rPr>
          <w:sz w:val="22"/>
          <w:szCs w:val="22"/>
        </w:rPr>
        <w:t xml:space="preserve"> NO</w:t>
      </w:r>
    </w:p>
    <w:p w14:paraId="1A063A39" w14:textId="7BF45B92" w:rsidR="00A04F5D" w:rsidRPr="00BA1E2E" w:rsidRDefault="00A04F5D" w:rsidP="00BA1E2E">
      <w:pPr>
        <w:ind w:left="360"/>
      </w:pPr>
    </w:p>
    <w:p w14:paraId="6869D916" w14:textId="3FBA144F" w:rsidR="00A04F5D" w:rsidRPr="00A04F5D" w:rsidRDefault="00A04F5D" w:rsidP="00A04F5D">
      <w:pPr>
        <w:rPr>
          <w:sz w:val="22"/>
          <w:szCs w:val="22"/>
        </w:rPr>
      </w:pPr>
    </w:p>
    <w:p w14:paraId="48832FEC" w14:textId="77777777" w:rsidR="00A04F5D" w:rsidRPr="009A1CE4" w:rsidRDefault="00A04F5D" w:rsidP="00A04F5D">
      <w:pPr>
        <w:outlineLvl w:val="0"/>
        <w:rPr>
          <w:b/>
          <w:szCs w:val="24"/>
          <w:u w:val="single"/>
        </w:rPr>
      </w:pPr>
      <w:r w:rsidRPr="009A1CE4">
        <w:rPr>
          <w:b/>
          <w:szCs w:val="24"/>
          <w:u w:val="single"/>
        </w:rPr>
        <w:t>SIGNATURE OF PERSON OBTAINING CONSENT</w:t>
      </w:r>
    </w:p>
    <w:p w14:paraId="6BD254FC" w14:textId="77777777" w:rsidR="00A04F5D" w:rsidRPr="00A04F5D" w:rsidRDefault="00A04F5D" w:rsidP="00A04F5D">
      <w:pPr>
        <w:rPr>
          <w:sz w:val="22"/>
          <w:szCs w:val="22"/>
        </w:rPr>
      </w:pPr>
    </w:p>
    <w:p w14:paraId="7F134918" w14:textId="77777777" w:rsidR="00A04F5D" w:rsidRPr="00A04F5D" w:rsidRDefault="00A04F5D" w:rsidP="00A04F5D">
      <w:pPr>
        <w:tabs>
          <w:tab w:val="left" w:pos="4395"/>
        </w:tabs>
        <w:rPr>
          <w:sz w:val="22"/>
          <w:szCs w:val="22"/>
        </w:rPr>
      </w:pPr>
    </w:p>
    <w:p w14:paraId="21E8202C" w14:textId="77777777" w:rsidR="00A04F5D" w:rsidRPr="00A04F5D" w:rsidRDefault="00A04F5D" w:rsidP="00A04F5D">
      <w:pPr>
        <w:rPr>
          <w:sz w:val="22"/>
          <w:szCs w:val="22"/>
        </w:rPr>
      </w:pPr>
      <w:r w:rsidRPr="00A04F5D">
        <w:rPr>
          <w:sz w:val="22"/>
          <w:szCs w:val="22"/>
        </w:rPr>
        <w:t>________________________________</w:t>
      </w:r>
      <w:r w:rsidRPr="00A04F5D">
        <w:rPr>
          <w:sz w:val="22"/>
          <w:szCs w:val="22"/>
        </w:rPr>
        <w:tab/>
      </w:r>
      <w:r w:rsidRPr="00A04F5D">
        <w:rPr>
          <w:sz w:val="22"/>
          <w:szCs w:val="22"/>
        </w:rPr>
        <w:tab/>
        <w:t>_____________________</w:t>
      </w:r>
    </w:p>
    <w:p w14:paraId="6126F49A" w14:textId="77777777" w:rsidR="00A04F5D" w:rsidRPr="00A04F5D" w:rsidRDefault="00A04F5D" w:rsidP="00A04F5D">
      <w:pPr>
        <w:rPr>
          <w:sz w:val="22"/>
          <w:szCs w:val="22"/>
        </w:rPr>
      </w:pPr>
      <w:r w:rsidRPr="00A04F5D">
        <w:rPr>
          <w:sz w:val="22"/>
          <w:szCs w:val="22"/>
        </w:rPr>
        <w:t>Name of Person Obtaining Consent</w:t>
      </w:r>
      <w:r w:rsidRPr="00A04F5D">
        <w:rPr>
          <w:sz w:val="22"/>
          <w:szCs w:val="22"/>
        </w:rPr>
        <w:tab/>
      </w:r>
      <w:r w:rsidRPr="00A04F5D">
        <w:rPr>
          <w:sz w:val="22"/>
          <w:szCs w:val="22"/>
        </w:rPr>
        <w:tab/>
        <w:t xml:space="preserve">Contact Number </w:t>
      </w:r>
    </w:p>
    <w:p w14:paraId="2E828FC3" w14:textId="77777777" w:rsidR="00A04F5D" w:rsidRPr="00A04F5D" w:rsidRDefault="00A04F5D" w:rsidP="00A04F5D">
      <w:pPr>
        <w:tabs>
          <w:tab w:val="left" w:pos="7797"/>
        </w:tabs>
        <w:rPr>
          <w:sz w:val="22"/>
          <w:szCs w:val="22"/>
        </w:rPr>
      </w:pPr>
    </w:p>
    <w:p w14:paraId="61D2012E" w14:textId="77777777" w:rsidR="00A04F5D" w:rsidRPr="00A04F5D" w:rsidRDefault="00A04F5D" w:rsidP="00A04F5D">
      <w:pPr>
        <w:rPr>
          <w:sz w:val="22"/>
          <w:szCs w:val="22"/>
        </w:rPr>
      </w:pPr>
      <w:r w:rsidRPr="00A04F5D">
        <w:rPr>
          <w:sz w:val="22"/>
          <w:szCs w:val="22"/>
        </w:rPr>
        <w:t>________________________________</w:t>
      </w:r>
      <w:r w:rsidRPr="00A04F5D">
        <w:rPr>
          <w:sz w:val="22"/>
          <w:szCs w:val="22"/>
        </w:rPr>
        <w:tab/>
      </w:r>
      <w:r w:rsidRPr="00A04F5D">
        <w:rPr>
          <w:sz w:val="22"/>
          <w:szCs w:val="22"/>
        </w:rPr>
        <w:tab/>
        <w:t>_____________________</w:t>
      </w:r>
    </w:p>
    <w:p w14:paraId="50843DA4" w14:textId="77777777" w:rsidR="00A04F5D" w:rsidRPr="00A04F5D" w:rsidRDefault="00A04F5D" w:rsidP="00A04F5D">
      <w:pPr>
        <w:rPr>
          <w:sz w:val="22"/>
          <w:szCs w:val="22"/>
        </w:rPr>
      </w:pPr>
      <w:r w:rsidRPr="00A04F5D">
        <w:rPr>
          <w:sz w:val="22"/>
          <w:szCs w:val="22"/>
        </w:rPr>
        <w:t>Signature of Person Obtaining Consent</w:t>
      </w:r>
      <w:r w:rsidRPr="00A04F5D">
        <w:rPr>
          <w:sz w:val="22"/>
          <w:szCs w:val="22"/>
        </w:rPr>
        <w:tab/>
      </w:r>
      <w:r w:rsidRPr="00A04F5D">
        <w:rPr>
          <w:sz w:val="22"/>
          <w:szCs w:val="22"/>
        </w:rPr>
        <w:tab/>
        <w:t>Date</w:t>
      </w:r>
    </w:p>
    <w:p w14:paraId="7C3DA70C" w14:textId="77777777" w:rsidR="00A04F5D" w:rsidRPr="00A04F5D" w:rsidRDefault="00A04F5D" w:rsidP="00A04F5D">
      <w:pPr>
        <w:rPr>
          <w:sz w:val="22"/>
          <w:szCs w:val="22"/>
        </w:rPr>
      </w:pPr>
      <w:r w:rsidRPr="00A04F5D">
        <w:rPr>
          <w:sz w:val="22"/>
          <w:szCs w:val="22"/>
        </w:rPr>
        <w:br w:type="textWrapping" w:clear="all"/>
      </w:r>
    </w:p>
    <w:p w14:paraId="643E7BD5" w14:textId="77777777" w:rsidR="00A04F5D" w:rsidRPr="009A1CE4" w:rsidRDefault="00A04F5D" w:rsidP="00A04F5D">
      <w:pPr>
        <w:rPr>
          <w:szCs w:val="24"/>
          <w:u w:val="single"/>
        </w:rPr>
      </w:pPr>
      <w:r w:rsidRPr="009A1CE4">
        <w:rPr>
          <w:b/>
          <w:szCs w:val="24"/>
          <w:u w:val="single"/>
        </w:rPr>
        <w:t xml:space="preserve">SIGNATURE OF THE WITNESS </w:t>
      </w:r>
    </w:p>
    <w:p w14:paraId="4C21799D" w14:textId="77777777" w:rsidR="00A04F5D" w:rsidRPr="00A04F5D" w:rsidRDefault="00A04F5D" w:rsidP="00A04F5D">
      <w:pPr>
        <w:rPr>
          <w:sz w:val="22"/>
          <w:szCs w:val="22"/>
        </w:rPr>
      </w:pPr>
    </w:p>
    <w:p w14:paraId="3B4350B4" w14:textId="77777777" w:rsidR="00A04F5D" w:rsidRPr="00A04F5D" w:rsidRDefault="00A04F5D" w:rsidP="00A04F5D">
      <w:pPr>
        <w:rPr>
          <w:sz w:val="22"/>
          <w:szCs w:val="22"/>
        </w:rPr>
      </w:pPr>
    </w:p>
    <w:p w14:paraId="207BECF9" w14:textId="77777777" w:rsidR="00A04F5D" w:rsidRPr="00A04F5D" w:rsidRDefault="00A04F5D" w:rsidP="00A04F5D">
      <w:pPr>
        <w:rPr>
          <w:sz w:val="22"/>
          <w:szCs w:val="22"/>
        </w:rPr>
      </w:pPr>
      <w:r w:rsidRPr="00A04F5D">
        <w:rPr>
          <w:sz w:val="22"/>
          <w:szCs w:val="22"/>
        </w:rPr>
        <w:t>________________________________</w:t>
      </w:r>
      <w:r w:rsidRPr="00A04F5D">
        <w:rPr>
          <w:sz w:val="22"/>
          <w:szCs w:val="22"/>
        </w:rPr>
        <w:tab/>
      </w:r>
    </w:p>
    <w:p w14:paraId="4D3ECF4B" w14:textId="77777777" w:rsidR="00A04F5D" w:rsidRPr="00A04F5D" w:rsidRDefault="00A04F5D" w:rsidP="00A04F5D">
      <w:pPr>
        <w:rPr>
          <w:sz w:val="22"/>
          <w:szCs w:val="22"/>
        </w:rPr>
      </w:pPr>
      <w:r w:rsidRPr="00A04F5D">
        <w:rPr>
          <w:sz w:val="22"/>
          <w:szCs w:val="22"/>
        </w:rPr>
        <w:t>Name of Witness</w:t>
      </w:r>
      <w:r w:rsidRPr="00A04F5D">
        <w:rPr>
          <w:sz w:val="22"/>
          <w:szCs w:val="22"/>
        </w:rPr>
        <w:tab/>
      </w:r>
      <w:r w:rsidRPr="00A04F5D">
        <w:rPr>
          <w:sz w:val="22"/>
          <w:szCs w:val="22"/>
        </w:rPr>
        <w:tab/>
      </w:r>
      <w:r w:rsidRPr="00A04F5D">
        <w:rPr>
          <w:sz w:val="22"/>
          <w:szCs w:val="22"/>
        </w:rPr>
        <w:tab/>
      </w:r>
      <w:r w:rsidRPr="00A04F5D">
        <w:rPr>
          <w:sz w:val="22"/>
          <w:szCs w:val="22"/>
        </w:rPr>
        <w:tab/>
      </w:r>
      <w:r w:rsidRPr="00A04F5D">
        <w:rPr>
          <w:sz w:val="22"/>
          <w:szCs w:val="22"/>
        </w:rPr>
        <w:tab/>
        <w:t xml:space="preserve"> </w:t>
      </w:r>
    </w:p>
    <w:p w14:paraId="7DA34AFB" w14:textId="77777777" w:rsidR="00A04F5D" w:rsidRPr="00A04F5D" w:rsidRDefault="00A04F5D" w:rsidP="00A04F5D">
      <w:pPr>
        <w:rPr>
          <w:sz w:val="22"/>
          <w:szCs w:val="22"/>
        </w:rPr>
      </w:pPr>
    </w:p>
    <w:p w14:paraId="7C807E1C" w14:textId="77777777" w:rsidR="00A04F5D" w:rsidRPr="00A04F5D" w:rsidRDefault="00A04F5D" w:rsidP="00A04F5D">
      <w:pPr>
        <w:rPr>
          <w:sz w:val="22"/>
          <w:szCs w:val="22"/>
        </w:rPr>
      </w:pPr>
      <w:r w:rsidRPr="00A04F5D">
        <w:rPr>
          <w:sz w:val="22"/>
          <w:szCs w:val="22"/>
        </w:rPr>
        <w:t>________________________________</w:t>
      </w:r>
      <w:r w:rsidRPr="00A04F5D">
        <w:rPr>
          <w:sz w:val="22"/>
          <w:szCs w:val="22"/>
        </w:rPr>
        <w:tab/>
        <w:t xml:space="preserve">       </w:t>
      </w:r>
      <w:r w:rsidRPr="00A04F5D">
        <w:rPr>
          <w:sz w:val="22"/>
          <w:szCs w:val="22"/>
        </w:rPr>
        <w:tab/>
        <w:t>_____________________</w:t>
      </w:r>
    </w:p>
    <w:p w14:paraId="6872ECFC" w14:textId="77777777" w:rsidR="00A04F5D" w:rsidRPr="00A04F5D" w:rsidRDefault="00A04F5D" w:rsidP="00A04F5D">
      <w:pPr>
        <w:rPr>
          <w:sz w:val="22"/>
          <w:szCs w:val="22"/>
        </w:rPr>
      </w:pPr>
      <w:r w:rsidRPr="00A04F5D">
        <w:rPr>
          <w:sz w:val="22"/>
          <w:szCs w:val="22"/>
        </w:rPr>
        <w:t>Signature of Witness</w:t>
      </w:r>
      <w:r w:rsidRPr="00A04F5D">
        <w:rPr>
          <w:sz w:val="22"/>
          <w:szCs w:val="22"/>
        </w:rPr>
        <w:tab/>
      </w:r>
      <w:r w:rsidRPr="00A04F5D">
        <w:rPr>
          <w:sz w:val="22"/>
          <w:szCs w:val="22"/>
        </w:rPr>
        <w:tab/>
      </w:r>
      <w:r w:rsidRPr="00A04F5D">
        <w:rPr>
          <w:sz w:val="22"/>
          <w:szCs w:val="22"/>
        </w:rPr>
        <w:tab/>
      </w:r>
      <w:r w:rsidRPr="00A04F5D">
        <w:rPr>
          <w:sz w:val="22"/>
          <w:szCs w:val="22"/>
        </w:rPr>
        <w:tab/>
        <w:t>Date</w:t>
      </w:r>
    </w:p>
    <w:p w14:paraId="56965DD3" w14:textId="77777777" w:rsidR="000C489B" w:rsidRPr="00A04F5D" w:rsidRDefault="000C489B" w:rsidP="003029B0">
      <w:pPr>
        <w:pStyle w:val="EndnoteText"/>
        <w:jc w:val="center"/>
        <w:rPr>
          <w:rFonts w:ascii="Times New Roman" w:hAnsi="Times New Roman"/>
          <w:b/>
          <w:sz w:val="22"/>
          <w:szCs w:val="22"/>
          <w:u w:val="single"/>
        </w:rPr>
      </w:pPr>
    </w:p>
    <w:p w14:paraId="67BD2AFE" w14:textId="77777777" w:rsidR="003A4103" w:rsidRPr="009A1CE4" w:rsidRDefault="003A4103" w:rsidP="003A4103">
      <w:pPr>
        <w:rPr>
          <w:sz w:val="22"/>
          <w:szCs w:val="22"/>
        </w:rPr>
      </w:pPr>
      <w:r w:rsidRPr="009A1CE4">
        <w:rPr>
          <w:sz w:val="22"/>
          <w:szCs w:val="22"/>
        </w:rPr>
        <w:t>The University of Calgary Conjoint Health Research Ethics Board has approved this research study.</w:t>
      </w:r>
    </w:p>
    <w:p w14:paraId="7D52A083" w14:textId="76F3F7DC" w:rsidR="00162146" w:rsidRPr="009A1CE4" w:rsidRDefault="003A4103" w:rsidP="00162146">
      <w:pPr>
        <w:rPr>
          <w:sz w:val="22"/>
          <w:szCs w:val="22"/>
        </w:rPr>
      </w:pPr>
      <w:r w:rsidRPr="009A1CE4">
        <w:rPr>
          <w:sz w:val="22"/>
          <w:szCs w:val="22"/>
        </w:rPr>
        <w:t xml:space="preserve">A signed copy of this consent form </w:t>
      </w:r>
      <w:r w:rsidR="00633F10" w:rsidRPr="009A1CE4">
        <w:rPr>
          <w:sz w:val="22"/>
          <w:szCs w:val="22"/>
        </w:rPr>
        <w:t>will</w:t>
      </w:r>
      <w:r w:rsidRPr="009A1CE4">
        <w:rPr>
          <w:sz w:val="22"/>
          <w:szCs w:val="22"/>
        </w:rPr>
        <w:t xml:space="preserve"> be given to you to keep for your records and reference</w:t>
      </w:r>
      <w:r w:rsidR="003029B0" w:rsidRPr="009A1CE4">
        <w:rPr>
          <w:sz w:val="22"/>
          <w:szCs w:val="22"/>
        </w:rPr>
        <w:t>.</w:t>
      </w:r>
    </w:p>
    <w:sectPr w:rsidR="00162146" w:rsidRPr="009A1CE4" w:rsidSect="002A2BE1">
      <w:endnotePr>
        <w:numFmt w:val="decimal"/>
      </w:endnotePr>
      <w:type w:val="continuous"/>
      <w:pgSz w:w="12240" w:h="15840" w:code="1"/>
      <w:pgMar w:top="1080" w:right="1440" w:bottom="1080" w:left="1440" w:header="72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14024" w14:textId="77777777" w:rsidR="00DE58FD" w:rsidRDefault="00DE58FD">
      <w:r>
        <w:separator/>
      </w:r>
    </w:p>
  </w:endnote>
  <w:endnote w:type="continuationSeparator" w:id="0">
    <w:p w14:paraId="6000B73F" w14:textId="77777777" w:rsidR="00DE58FD" w:rsidRDefault="00DE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942B" w14:textId="77777777" w:rsidR="00951731" w:rsidRDefault="00951731">
    <w:pPr>
      <w:pStyle w:val="Footer"/>
      <w:tabs>
        <w:tab w:val="center" w:pos="4680"/>
        <w:tab w:val="right" w:pos="9360"/>
      </w:tabs>
      <w:rPr>
        <w:rFonts w:ascii="Arial" w:hAnsi="Arial" w:cs="Arial"/>
        <w:sz w:val="20"/>
      </w:rPr>
    </w:pPr>
  </w:p>
  <w:p w14:paraId="75FE1DF4" w14:textId="77777777" w:rsidR="00951731" w:rsidRDefault="00951731">
    <w:pPr>
      <w:pStyle w:val="Footer"/>
      <w:tabs>
        <w:tab w:val="center" w:pos="4680"/>
        <w:tab w:val="right" w:pos="9360"/>
      </w:tabs>
      <w:rPr>
        <w:rFonts w:ascii="Arial" w:hAnsi="Arial" w:cs="Arial"/>
        <w:sz w:val="20"/>
      </w:rPr>
    </w:pPr>
  </w:p>
  <w:p w14:paraId="1B2FB647" w14:textId="4B909C9F" w:rsidR="006E556C" w:rsidRDefault="006E556C" w:rsidP="00E92B74">
    <w:pPr>
      <w:pStyle w:val="Footer"/>
      <w:tabs>
        <w:tab w:val="center" w:pos="4680"/>
        <w:tab w:val="right" w:pos="9360"/>
      </w:tabs>
    </w:pPr>
    <w:r>
      <w:rPr>
        <w:rFonts w:ascii="Arial" w:hAnsi="Arial" w:cs="Arial"/>
        <w:sz w:val="20"/>
      </w:rPr>
      <w:t xml:space="preserve">Ethics ID: </w:t>
    </w:r>
    <w:r w:rsidR="00793CBE">
      <w:rPr>
        <w:rFonts w:ascii="Arial" w:hAnsi="Arial" w:cs="Arial"/>
        <w:sz w:val="20"/>
      </w:rPr>
      <w:t xml:space="preserve">REB </w:t>
    </w:r>
    <w:r w:rsidR="00143819">
      <w:rPr>
        <w:rFonts w:ascii="Arial" w:hAnsi="Arial" w:cs="Arial"/>
        <w:sz w:val="20"/>
      </w:rPr>
      <w:t>19-1281</w:t>
    </w:r>
    <w:r w:rsidR="00CA383A">
      <w:rPr>
        <w:rFonts w:ascii="Arial" w:hAnsi="Arial" w:cs="Arial"/>
        <w:sz w:val="20"/>
      </w:rPr>
      <w:t xml:space="preserve">                                                                                       Version </w:t>
    </w:r>
    <w:proofErr w:type="gramStart"/>
    <w:r w:rsidR="00CA383A">
      <w:rPr>
        <w:rFonts w:ascii="Arial" w:hAnsi="Arial" w:cs="Arial"/>
        <w:sz w:val="20"/>
      </w:rPr>
      <w:t>1.</w:t>
    </w:r>
    <w:r w:rsidR="00F02451">
      <w:rPr>
        <w:rFonts w:ascii="Arial" w:hAnsi="Arial" w:cs="Arial"/>
        <w:sz w:val="20"/>
      </w:rPr>
      <w:t>6</w:t>
    </w:r>
    <w:r w:rsidR="00CA383A">
      <w:rPr>
        <w:rFonts w:ascii="Arial" w:hAnsi="Arial" w:cs="Arial"/>
        <w:sz w:val="20"/>
      </w:rPr>
      <w:t xml:space="preserve">  June</w:t>
    </w:r>
    <w:proofErr w:type="gramEnd"/>
    <w:r w:rsidR="00CA383A">
      <w:rPr>
        <w:rFonts w:ascii="Arial" w:hAnsi="Arial" w:cs="Arial"/>
        <w:sz w:val="20"/>
      </w:rPr>
      <w:t xml:space="preserve"> </w:t>
    </w:r>
    <w:r w:rsidR="00F02451">
      <w:rPr>
        <w:rFonts w:ascii="Arial" w:hAnsi="Arial" w:cs="Arial"/>
        <w:sz w:val="20"/>
      </w:rPr>
      <w:t>22</w:t>
    </w:r>
    <w:r w:rsidR="00CA383A">
      <w:rPr>
        <w:rFonts w:ascii="Arial" w:hAnsi="Arial" w:cs="Arial"/>
        <w:sz w:val="20"/>
      </w:rPr>
      <w:t xml:space="preserve">, 2020    </w:t>
    </w:r>
    <w:r>
      <w:t xml:space="preserve">Study </w:t>
    </w:r>
    <w:r w:rsidR="00143819">
      <w:t>STAR VTM</w:t>
    </w:r>
    <w:r>
      <w:tab/>
    </w:r>
    <w:r>
      <w:tab/>
    </w:r>
  </w:p>
  <w:p w14:paraId="107094F7" w14:textId="5F26D836" w:rsidR="006E556C" w:rsidRPr="0091092A" w:rsidRDefault="006E556C" w:rsidP="003B46FE">
    <w:r>
      <w:rPr>
        <w:rFonts w:ascii="Arial" w:hAnsi="Arial" w:cs="Arial"/>
        <w:sz w:val="20"/>
      </w:rPr>
      <w:t xml:space="preserve">P.I.: Dr. </w:t>
    </w:r>
    <w:proofErr w:type="spellStart"/>
    <w:r>
      <w:rPr>
        <w:rFonts w:ascii="Arial" w:hAnsi="Arial" w:cs="Arial"/>
        <w:sz w:val="20"/>
      </w:rPr>
      <w:t>Vikas</w:t>
    </w:r>
    <w:proofErr w:type="spellEnd"/>
    <w:r>
      <w:rPr>
        <w:rFonts w:ascii="Arial" w:hAnsi="Arial" w:cs="Arial"/>
        <w:sz w:val="20"/>
      </w:rPr>
      <w:t xml:space="preserve"> </w:t>
    </w:r>
    <w:proofErr w:type="spellStart"/>
    <w:r>
      <w:rPr>
        <w:rFonts w:ascii="Arial" w:hAnsi="Arial" w:cs="Arial"/>
        <w:sz w:val="20"/>
      </w:rPr>
      <w:t>Kuriachan</w:t>
    </w:r>
    <w:proofErr w:type="spellEnd"/>
    <w:r w:rsidR="00793CBE" w:rsidRPr="00793CBE">
      <w:t xml:space="preserve"> </w:t>
    </w:r>
    <w:r w:rsidR="00793CBE">
      <w:t xml:space="preserve">                                                                                                </w:t>
    </w:r>
    <w:r w:rsidR="00CA383A">
      <w:t xml:space="preserve"> </w:t>
    </w:r>
    <w:r w:rsidR="00793CBE">
      <w:t xml:space="preserve">Page </w:t>
    </w:r>
    <w:r w:rsidR="00793CBE">
      <w:rPr>
        <w:b/>
        <w:bCs/>
        <w:szCs w:val="24"/>
      </w:rPr>
      <w:fldChar w:fldCharType="begin"/>
    </w:r>
    <w:r w:rsidR="00793CBE">
      <w:rPr>
        <w:b/>
        <w:bCs/>
      </w:rPr>
      <w:instrText xml:space="preserve"> PAGE </w:instrText>
    </w:r>
    <w:r w:rsidR="00793CBE">
      <w:rPr>
        <w:b/>
        <w:bCs/>
        <w:szCs w:val="24"/>
      </w:rPr>
      <w:fldChar w:fldCharType="separate"/>
    </w:r>
    <w:r w:rsidR="00397153">
      <w:rPr>
        <w:b/>
        <w:bCs/>
        <w:noProof/>
      </w:rPr>
      <w:t>8</w:t>
    </w:r>
    <w:r w:rsidR="00793CBE">
      <w:rPr>
        <w:b/>
        <w:bCs/>
        <w:szCs w:val="24"/>
      </w:rPr>
      <w:fldChar w:fldCharType="end"/>
    </w:r>
    <w:r w:rsidR="00793CBE">
      <w:t xml:space="preserve"> of </w:t>
    </w:r>
    <w:r w:rsidR="00793CBE">
      <w:rPr>
        <w:b/>
        <w:bCs/>
        <w:szCs w:val="24"/>
      </w:rPr>
      <w:fldChar w:fldCharType="begin"/>
    </w:r>
    <w:r w:rsidR="00793CBE">
      <w:rPr>
        <w:b/>
        <w:bCs/>
      </w:rPr>
      <w:instrText xml:space="preserve"> NUMPAGES  </w:instrText>
    </w:r>
    <w:r w:rsidR="00793CBE">
      <w:rPr>
        <w:b/>
        <w:bCs/>
        <w:szCs w:val="24"/>
      </w:rPr>
      <w:fldChar w:fldCharType="separate"/>
    </w:r>
    <w:r w:rsidR="00397153">
      <w:rPr>
        <w:b/>
        <w:bCs/>
        <w:noProof/>
      </w:rPr>
      <w:t>8</w:t>
    </w:r>
    <w:r w:rsidR="00793CBE">
      <w:rPr>
        <w:b/>
        <w:bCs/>
        <w:szCs w:val="24"/>
      </w:rPr>
      <w:fldChar w:fldCharType="end"/>
    </w:r>
  </w:p>
  <w:p w14:paraId="4A0F9308" w14:textId="77777777" w:rsidR="006E556C" w:rsidRDefault="006E556C" w:rsidP="003B46FE">
    <w:pPr>
      <w:pStyle w:val="Foote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8888CD" w14:textId="77777777" w:rsidR="006E556C" w:rsidRPr="00837C39" w:rsidRDefault="006E556C" w:rsidP="00837C39">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B9BD" w14:textId="77777777" w:rsidR="00951731" w:rsidRDefault="00951731" w:rsidP="00793CBE">
    <w:pPr>
      <w:pStyle w:val="Footer"/>
      <w:tabs>
        <w:tab w:val="center" w:pos="4680"/>
        <w:tab w:val="right" w:pos="9360"/>
      </w:tabs>
      <w:rPr>
        <w:rFonts w:ascii="Arial" w:hAnsi="Arial" w:cs="Arial"/>
        <w:sz w:val="20"/>
      </w:rPr>
    </w:pPr>
  </w:p>
  <w:p w14:paraId="1B9415A6" w14:textId="77777777" w:rsidR="00951731" w:rsidRDefault="00951731" w:rsidP="00793CBE">
    <w:pPr>
      <w:pStyle w:val="Footer"/>
      <w:tabs>
        <w:tab w:val="center" w:pos="4680"/>
        <w:tab w:val="right" w:pos="9360"/>
      </w:tabs>
      <w:rPr>
        <w:rFonts w:ascii="Arial" w:hAnsi="Arial" w:cs="Arial"/>
        <w:sz w:val="20"/>
      </w:rPr>
    </w:pPr>
  </w:p>
  <w:p w14:paraId="6AB7513A" w14:textId="3CFEB127" w:rsidR="006E556C" w:rsidRDefault="006E556C" w:rsidP="00793CBE">
    <w:pPr>
      <w:pStyle w:val="Footer"/>
      <w:tabs>
        <w:tab w:val="center" w:pos="4680"/>
        <w:tab w:val="right" w:pos="9360"/>
      </w:tabs>
      <w:rPr>
        <w:rFonts w:ascii="Arial" w:hAnsi="Arial" w:cs="Arial"/>
        <w:sz w:val="20"/>
      </w:rPr>
    </w:pPr>
    <w:r>
      <w:rPr>
        <w:rFonts w:ascii="Arial" w:hAnsi="Arial" w:cs="Arial"/>
        <w:sz w:val="20"/>
      </w:rPr>
      <w:t xml:space="preserve">Ethics ID: </w:t>
    </w:r>
    <w:r w:rsidR="00793CBE">
      <w:rPr>
        <w:rFonts w:ascii="Arial" w:hAnsi="Arial" w:cs="Arial"/>
        <w:sz w:val="20"/>
      </w:rPr>
      <w:t>REB1</w:t>
    </w:r>
    <w:r w:rsidR="002278FF">
      <w:rPr>
        <w:rFonts w:ascii="Arial" w:hAnsi="Arial" w:cs="Arial"/>
        <w:sz w:val="20"/>
      </w:rPr>
      <w:t>9-</w:t>
    </w:r>
    <w:r w:rsidR="00316B95">
      <w:rPr>
        <w:rFonts w:ascii="Arial" w:hAnsi="Arial" w:cs="Arial"/>
        <w:sz w:val="20"/>
      </w:rPr>
      <w:t>1281</w:t>
    </w:r>
    <w:r w:rsidR="002278FF">
      <w:rPr>
        <w:rFonts w:ascii="Arial" w:hAnsi="Arial" w:cs="Arial"/>
        <w:sz w:val="20"/>
      </w:rPr>
      <w:t xml:space="preserve">                                                                                </w:t>
    </w:r>
    <w:r w:rsidR="00793CBE">
      <w:rPr>
        <w:rFonts w:ascii="Arial" w:hAnsi="Arial" w:cs="Arial"/>
        <w:sz w:val="20"/>
      </w:rPr>
      <w:t xml:space="preserve">Version </w:t>
    </w:r>
    <w:proofErr w:type="gramStart"/>
    <w:r w:rsidR="00143819">
      <w:rPr>
        <w:rFonts w:ascii="Arial" w:hAnsi="Arial" w:cs="Arial"/>
        <w:sz w:val="20"/>
      </w:rPr>
      <w:t>1.</w:t>
    </w:r>
    <w:r w:rsidR="005A3793">
      <w:rPr>
        <w:rFonts w:ascii="Arial" w:hAnsi="Arial" w:cs="Arial"/>
        <w:sz w:val="20"/>
      </w:rPr>
      <w:t>8</w:t>
    </w:r>
    <w:r w:rsidR="00143819">
      <w:rPr>
        <w:rFonts w:ascii="Arial" w:hAnsi="Arial" w:cs="Arial"/>
        <w:sz w:val="20"/>
      </w:rPr>
      <w:t xml:space="preserve"> </w:t>
    </w:r>
    <w:r w:rsidR="00A05720">
      <w:rPr>
        <w:rFonts w:ascii="Arial" w:hAnsi="Arial" w:cs="Arial"/>
        <w:sz w:val="20"/>
      </w:rPr>
      <w:t xml:space="preserve"> </w:t>
    </w:r>
    <w:r w:rsidR="005A3793">
      <w:rPr>
        <w:rFonts w:ascii="Arial" w:hAnsi="Arial" w:cs="Arial"/>
        <w:sz w:val="20"/>
      </w:rPr>
      <w:t>March</w:t>
    </w:r>
    <w:proofErr w:type="gramEnd"/>
    <w:r w:rsidR="005A3793">
      <w:rPr>
        <w:rFonts w:ascii="Arial" w:hAnsi="Arial" w:cs="Arial"/>
        <w:sz w:val="20"/>
      </w:rPr>
      <w:t xml:space="preserve"> 31</w:t>
    </w:r>
    <w:r w:rsidR="00F53220">
      <w:rPr>
        <w:rFonts w:ascii="Arial" w:hAnsi="Arial" w:cs="Arial"/>
        <w:sz w:val="20"/>
      </w:rPr>
      <w:t>, 2021</w:t>
    </w:r>
  </w:p>
  <w:p w14:paraId="15B41F06" w14:textId="429361AB" w:rsidR="006E556C" w:rsidRDefault="006E556C" w:rsidP="0091092A">
    <w:pPr>
      <w:rPr>
        <w:rFonts w:ascii="Arial" w:hAnsi="Arial" w:cs="Arial"/>
        <w:sz w:val="20"/>
      </w:rPr>
    </w:pPr>
    <w:r>
      <w:rPr>
        <w:rFonts w:ascii="Arial" w:hAnsi="Arial" w:cs="Arial"/>
        <w:sz w:val="20"/>
      </w:rPr>
      <w:t xml:space="preserve">Study </w:t>
    </w:r>
    <w:r w:rsidR="002278FF">
      <w:t>STAR VTM</w:t>
    </w:r>
    <w:r>
      <w:rPr>
        <w:rFonts w:ascii="Arial" w:hAnsi="Arial" w:cs="Arial"/>
        <w:sz w:val="20"/>
      </w:rPr>
      <w:tab/>
    </w:r>
    <w:r>
      <w:rPr>
        <w:rFonts w:ascii="Arial" w:hAnsi="Arial" w:cs="Arial"/>
        <w:sz w:val="20"/>
      </w:rPr>
      <w:tab/>
    </w:r>
  </w:p>
  <w:p w14:paraId="3A16F3CF" w14:textId="77777777" w:rsidR="006E556C" w:rsidRPr="0091092A" w:rsidRDefault="006E556C" w:rsidP="0091092A">
    <w:r>
      <w:rPr>
        <w:rFonts w:ascii="Arial" w:hAnsi="Arial" w:cs="Arial"/>
        <w:sz w:val="20"/>
      </w:rPr>
      <w:t xml:space="preserve">P.I.: Dr. </w:t>
    </w:r>
    <w:proofErr w:type="spellStart"/>
    <w:r>
      <w:rPr>
        <w:rFonts w:ascii="Arial" w:hAnsi="Arial" w:cs="Arial"/>
        <w:sz w:val="20"/>
      </w:rPr>
      <w:t>Vikas</w:t>
    </w:r>
    <w:proofErr w:type="spellEnd"/>
    <w:r>
      <w:rPr>
        <w:rFonts w:ascii="Arial" w:hAnsi="Arial" w:cs="Arial"/>
        <w:sz w:val="20"/>
      </w:rPr>
      <w:t xml:space="preserve"> </w:t>
    </w:r>
    <w:proofErr w:type="spellStart"/>
    <w:r>
      <w:rPr>
        <w:rFonts w:ascii="Arial" w:hAnsi="Arial" w:cs="Arial"/>
        <w:sz w:val="20"/>
      </w:rPr>
      <w:t>Kuriachan</w:t>
    </w:r>
    <w:proofErr w:type="spellEnd"/>
  </w:p>
  <w:p w14:paraId="1D9422BE" w14:textId="77777777" w:rsidR="006E556C" w:rsidRPr="0087579F" w:rsidRDefault="006E556C" w:rsidP="009B11C1">
    <w:pPr>
      <w:pStyle w:val="Footer"/>
      <w:tabs>
        <w:tab w:val="left" w:pos="8368"/>
      </w:tabs>
      <w:rPr>
        <w:rFonts w:ascii="Arial" w:hAnsi="Arial" w:cs="Arial"/>
        <w:sz w:val="20"/>
      </w:rPr>
    </w:pPr>
    <w:r>
      <w:rPr>
        <w:rFonts w:ascii="Arial" w:hAnsi="Arial" w:cs="Arial"/>
        <w:sz w:val="20"/>
      </w:rPr>
      <w:tab/>
      <w:t xml:space="preserve">   Page </w:t>
    </w:r>
    <w:r>
      <w:rPr>
        <w:rStyle w:val="PageNumber"/>
      </w:rPr>
      <w:fldChar w:fldCharType="begin"/>
    </w:r>
    <w:r>
      <w:rPr>
        <w:rStyle w:val="PageNumber"/>
      </w:rPr>
      <w:instrText xml:space="preserve"> PAGE </w:instrText>
    </w:r>
    <w:r>
      <w:rPr>
        <w:rStyle w:val="PageNumber"/>
      </w:rPr>
      <w:fldChar w:fldCharType="separate"/>
    </w:r>
    <w:r w:rsidR="00397153">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CDBA5" w14:textId="77777777" w:rsidR="00DE58FD" w:rsidRDefault="00DE58FD">
      <w:r>
        <w:separator/>
      </w:r>
    </w:p>
  </w:footnote>
  <w:footnote w:type="continuationSeparator" w:id="0">
    <w:p w14:paraId="3CCFBEB6" w14:textId="77777777" w:rsidR="00DE58FD" w:rsidRDefault="00DE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6817" w14:textId="77777777" w:rsidR="006E556C" w:rsidRDefault="006E556C" w:rsidP="009B11C1">
    <w:pPr>
      <w:ind w:righ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0507" w14:textId="6A3A6B7C" w:rsidR="006E556C" w:rsidRPr="00D05280" w:rsidRDefault="003410FD" w:rsidP="00372BF6">
    <w:pPr>
      <w:pStyle w:val="Title"/>
      <w:spacing w:after="120"/>
      <w:jc w:val="right"/>
      <w:rPr>
        <w:sz w:val="22"/>
      </w:rPr>
    </w:pPr>
    <w:r w:rsidRPr="00002671">
      <w:rPr>
        <w:noProof/>
      </w:rPr>
      <w:drawing>
        <wp:anchor distT="0" distB="0" distL="114300" distR="114300" simplePos="0" relativeHeight="251658752" behindDoc="1" locked="0" layoutInCell="1" allowOverlap="1" wp14:anchorId="4CE2D2FA" wp14:editId="33CF1392">
          <wp:simplePos x="0" y="0"/>
          <wp:positionH relativeFrom="column">
            <wp:posOffset>2307147</wp:posOffset>
          </wp:positionH>
          <wp:positionV relativeFrom="paragraph">
            <wp:posOffset>-361773</wp:posOffset>
          </wp:positionV>
          <wp:extent cx="1254760" cy="1084580"/>
          <wp:effectExtent l="0" t="0" r="2540" b="0"/>
          <wp:wrapTight wrapText="bothSides">
            <wp:wrapPolygon edited="0">
              <wp:start x="0" y="0"/>
              <wp:lineTo x="0" y="21246"/>
              <wp:lineTo x="21425" y="21246"/>
              <wp:lineTo x="21425" y="0"/>
              <wp:lineTo x="0" y="0"/>
            </wp:wrapPolygon>
          </wp:wrapTight>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AE038" w14:textId="39A0CFD1" w:rsidR="006E556C" w:rsidRDefault="006E556C">
    <w:pPr>
      <w:pStyle w:val="Header"/>
    </w:pPr>
  </w:p>
  <w:p w14:paraId="69514F67" w14:textId="6F601162" w:rsidR="003410FD" w:rsidRDefault="003410FD">
    <w:pPr>
      <w:pStyle w:val="Header"/>
    </w:pPr>
  </w:p>
  <w:p w14:paraId="4E8683A8" w14:textId="77777777" w:rsidR="003410FD" w:rsidRPr="0058098A" w:rsidRDefault="003410FD" w:rsidP="003410FD">
    <w:pPr>
      <w:jc w:val="center"/>
      <w:rPr>
        <w:rFonts w:ascii="Arial" w:hAnsi="Arial" w:cs="Arial"/>
        <w:b/>
      </w:rPr>
    </w:pPr>
    <w:r w:rsidRPr="00C16ADE">
      <w:rPr>
        <w:rFonts w:ascii="Arial" w:hAnsi="Arial" w:cs="Arial"/>
        <w:b/>
      </w:rPr>
      <w:t>UNIVERSITY OF CALGARY</w:t>
    </w:r>
  </w:p>
  <w:p w14:paraId="367F5902" w14:textId="52894AEA" w:rsidR="003410FD" w:rsidRPr="009A1CE4" w:rsidRDefault="003410FD" w:rsidP="009A1CE4">
    <w:pPr>
      <w:tabs>
        <w:tab w:val="left" w:pos="3960"/>
      </w:tabs>
      <w:jc w:val="center"/>
      <w:rPr>
        <w:rFonts w:ascii="Arial" w:hAnsi="Arial" w:cs="Arial"/>
      </w:rPr>
    </w:pPr>
    <w:r w:rsidRPr="0058098A">
      <w:rPr>
        <w:rFonts w:ascii="Arial" w:hAnsi="Arial" w:cs="Arial"/>
        <w:b/>
      </w:rPr>
      <w:t>CONSENT TO PARTICIPATE IN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88F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82CD6"/>
    <w:multiLevelType w:val="hybridMultilevel"/>
    <w:tmpl w:val="AC3AE18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92C081A"/>
    <w:multiLevelType w:val="hybridMultilevel"/>
    <w:tmpl w:val="60F071AC"/>
    <w:lvl w:ilvl="0" w:tplc="6646284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745"/>
        </w:tabs>
        <w:ind w:left="1745" w:hanging="360"/>
      </w:pPr>
      <w:rPr>
        <w:rFonts w:ascii="Courier New" w:hAnsi="Courier New" w:cs="Courier New" w:hint="default"/>
      </w:rPr>
    </w:lvl>
    <w:lvl w:ilvl="2" w:tplc="04090005" w:tentative="1">
      <w:start w:val="1"/>
      <w:numFmt w:val="bullet"/>
      <w:lvlText w:val=""/>
      <w:lvlJc w:val="left"/>
      <w:pPr>
        <w:tabs>
          <w:tab w:val="num" w:pos="2465"/>
        </w:tabs>
        <w:ind w:left="2465" w:hanging="360"/>
      </w:pPr>
      <w:rPr>
        <w:rFonts w:ascii="Wingdings" w:hAnsi="Wingdings" w:hint="default"/>
      </w:rPr>
    </w:lvl>
    <w:lvl w:ilvl="3" w:tplc="04090001" w:tentative="1">
      <w:start w:val="1"/>
      <w:numFmt w:val="bullet"/>
      <w:lvlText w:val=""/>
      <w:lvlJc w:val="left"/>
      <w:pPr>
        <w:tabs>
          <w:tab w:val="num" w:pos="3185"/>
        </w:tabs>
        <w:ind w:left="3185" w:hanging="360"/>
      </w:pPr>
      <w:rPr>
        <w:rFonts w:ascii="Symbol" w:hAnsi="Symbol" w:hint="default"/>
      </w:rPr>
    </w:lvl>
    <w:lvl w:ilvl="4" w:tplc="04090003" w:tentative="1">
      <w:start w:val="1"/>
      <w:numFmt w:val="bullet"/>
      <w:lvlText w:val="o"/>
      <w:lvlJc w:val="left"/>
      <w:pPr>
        <w:tabs>
          <w:tab w:val="num" w:pos="3905"/>
        </w:tabs>
        <w:ind w:left="3905" w:hanging="360"/>
      </w:pPr>
      <w:rPr>
        <w:rFonts w:ascii="Courier New" w:hAnsi="Courier New" w:cs="Courier New" w:hint="default"/>
      </w:rPr>
    </w:lvl>
    <w:lvl w:ilvl="5" w:tplc="04090005" w:tentative="1">
      <w:start w:val="1"/>
      <w:numFmt w:val="bullet"/>
      <w:lvlText w:val=""/>
      <w:lvlJc w:val="left"/>
      <w:pPr>
        <w:tabs>
          <w:tab w:val="num" w:pos="4625"/>
        </w:tabs>
        <w:ind w:left="4625" w:hanging="360"/>
      </w:pPr>
      <w:rPr>
        <w:rFonts w:ascii="Wingdings" w:hAnsi="Wingdings" w:hint="default"/>
      </w:rPr>
    </w:lvl>
    <w:lvl w:ilvl="6" w:tplc="04090001" w:tentative="1">
      <w:start w:val="1"/>
      <w:numFmt w:val="bullet"/>
      <w:lvlText w:val=""/>
      <w:lvlJc w:val="left"/>
      <w:pPr>
        <w:tabs>
          <w:tab w:val="num" w:pos="5345"/>
        </w:tabs>
        <w:ind w:left="5345" w:hanging="360"/>
      </w:pPr>
      <w:rPr>
        <w:rFonts w:ascii="Symbol" w:hAnsi="Symbol" w:hint="default"/>
      </w:rPr>
    </w:lvl>
    <w:lvl w:ilvl="7" w:tplc="04090003" w:tentative="1">
      <w:start w:val="1"/>
      <w:numFmt w:val="bullet"/>
      <w:lvlText w:val="o"/>
      <w:lvlJc w:val="left"/>
      <w:pPr>
        <w:tabs>
          <w:tab w:val="num" w:pos="6065"/>
        </w:tabs>
        <w:ind w:left="6065" w:hanging="360"/>
      </w:pPr>
      <w:rPr>
        <w:rFonts w:ascii="Courier New" w:hAnsi="Courier New" w:cs="Courier New" w:hint="default"/>
      </w:rPr>
    </w:lvl>
    <w:lvl w:ilvl="8" w:tplc="04090005" w:tentative="1">
      <w:start w:val="1"/>
      <w:numFmt w:val="bullet"/>
      <w:lvlText w:val=""/>
      <w:lvlJc w:val="left"/>
      <w:pPr>
        <w:tabs>
          <w:tab w:val="num" w:pos="6785"/>
        </w:tabs>
        <w:ind w:left="6785" w:hanging="360"/>
      </w:pPr>
      <w:rPr>
        <w:rFonts w:ascii="Wingdings" w:hAnsi="Wingdings" w:hint="default"/>
      </w:rPr>
    </w:lvl>
  </w:abstractNum>
  <w:abstractNum w:abstractNumId="3" w15:restartNumberingAfterBreak="0">
    <w:nsid w:val="0A366D4C"/>
    <w:multiLevelType w:val="hybridMultilevel"/>
    <w:tmpl w:val="70E6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32239"/>
    <w:multiLevelType w:val="hybridMultilevel"/>
    <w:tmpl w:val="166E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FB17DF"/>
    <w:multiLevelType w:val="hybridMultilevel"/>
    <w:tmpl w:val="F35EFE4C"/>
    <w:lvl w:ilvl="0" w:tplc="6B62EBB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EB524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05572AD"/>
    <w:multiLevelType w:val="hybridMultilevel"/>
    <w:tmpl w:val="5F4E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05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983154"/>
    <w:multiLevelType w:val="hybridMultilevel"/>
    <w:tmpl w:val="1AB87ACE"/>
    <w:lvl w:ilvl="0" w:tplc="5654178B">
      <w:start w:val="1"/>
      <w:numFmt w:val="bullet"/>
      <w:lvlText w:val=""/>
      <w:lvlJc w:val="left"/>
      <w:pPr>
        <w:tabs>
          <w:tab w:val="num" w:pos="0"/>
        </w:tabs>
      </w:pPr>
      <w:rPr>
        <w:rFonts w:ascii="Symbol" w:hAnsi="Symbol"/>
        <w:sz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56B10"/>
    <w:multiLevelType w:val="hybridMultilevel"/>
    <w:tmpl w:val="025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1686F"/>
    <w:multiLevelType w:val="hybridMultilevel"/>
    <w:tmpl w:val="548E255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C67207"/>
    <w:multiLevelType w:val="multilevel"/>
    <w:tmpl w:val="82D25C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5892A9B"/>
    <w:multiLevelType w:val="singleLevel"/>
    <w:tmpl w:val="F29847AC"/>
    <w:lvl w:ilvl="0">
      <w:start w:val="1"/>
      <w:numFmt w:val="bullet"/>
      <w:lvlText w:val=""/>
      <w:lvlJc w:val="left"/>
      <w:pPr>
        <w:ind w:left="720" w:hanging="360"/>
      </w:pPr>
      <w:rPr>
        <w:rFonts w:ascii="Symbol" w:hAnsi="Symbol" w:hint="default"/>
        <w:color w:val="auto"/>
      </w:rPr>
    </w:lvl>
  </w:abstractNum>
  <w:abstractNum w:abstractNumId="15" w15:restartNumberingAfterBreak="0">
    <w:nsid w:val="57856123"/>
    <w:multiLevelType w:val="hybridMultilevel"/>
    <w:tmpl w:val="70B09A3E"/>
    <w:lvl w:ilvl="0" w:tplc="C32E626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AF7A00"/>
    <w:multiLevelType w:val="hybridMultilevel"/>
    <w:tmpl w:val="AE9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A32B1"/>
    <w:multiLevelType w:val="hybridMultilevel"/>
    <w:tmpl w:val="F2E4DDD8"/>
    <w:lvl w:ilvl="0" w:tplc="5654178B">
      <w:start w:val="1"/>
      <w:numFmt w:val="bullet"/>
      <w:lvlText w:val=""/>
      <w:lvlJc w:val="left"/>
      <w:pPr>
        <w:tabs>
          <w:tab w:val="num" w:pos="0"/>
        </w:tabs>
      </w:pPr>
      <w:rPr>
        <w:rFonts w:ascii="Symbol" w:hAnsi="Symbol"/>
        <w:sz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D1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5D7FF9"/>
    <w:multiLevelType w:val="hybridMultilevel"/>
    <w:tmpl w:val="9CC6E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4E4E23"/>
    <w:multiLevelType w:val="hybridMultilevel"/>
    <w:tmpl w:val="C066811A"/>
    <w:lvl w:ilvl="0" w:tplc="815624F4">
      <w:start w:val="1"/>
      <w:numFmt w:val="bullet"/>
      <w:lvlText w:val=""/>
      <w:lvlJc w:val="left"/>
      <w:pPr>
        <w:tabs>
          <w:tab w:val="num" w:pos="576"/>
        </w:tabs>
        <w:ind w:left="57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C1D28"/>
    <w:multiLevelType w:val="hybridMultilevel"/>
    <w:tmpl w:val="4B1E3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E110D7"/>
    <w:multiLevelType w:val="hybridMultilevel"/>
    <w:tmpl w:val="615A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090934"/>
    <w:multiLevelType w:val="hybridMultilevel"/>
    <w:tmpl w:val="431A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300F8"/>
    <w:multiLevelType w:val="hybridMultilevel"/>
    <w:tmpl w:val="D3F60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5"/>
  </w:num>
  <w:num w:numId="4">
    <w:abstractNumId w:val="21"/>
  </w:num>
  <w:num w:numId="5">
    <w:abstractNumId w:val="23"/>
  </w:num>
  <w:num w:numId="6">
    <w:abstractNumId w:val="0"/>
  </w:num>
  <w:num w:numId="7">
    <w:abstractNumId w:val="8"/>
  </w:num>
  <w:num w:numId="8">
    <w:abstractNumId w:val="3"/>
  </w:num>
  <w:num w:numId="9">
    <w:abstractNumId w:val="11"/>
  </w:num>
  <w:num w:numId="10">
    <w:abstractNumId w:val="4"/>
  </w:num>
  <w:num w:numId="11">
    <w:abstractNumId w:val="22"/>
  </w:num>
  <w:num w:numId="12">
    <w:abstractNumId w:val="19"/>
  </w:num>
  <w:num w:numId="13">
    <w:abstractNumId w:val="24"/>
  </w:num>
  <w:num w:numId="14">
    <w:abstractNumId w:val="1"/>
  </w:num>
  <w:num w:numId="15">
    <w:abstractNumId w:val="2"/>
  </w:num>
  <w:num w:numId="16">
    <w:abstractNumId w:val="20"/>
  </w:num>
  <w:num w:numId="17">
    <w:abstractNumId w:val="7"/>
  </w:num>
  <w:num w:numId="18">
    <w:abstractNumId w:val="10"/>
  </w:num>
  <w:num w:numId="19">
    <w:abstractNumId w:val="17"/>
  </w:num>
  <w:num w:numId="20">
    <w:abstractNumId w:val="9"/>
  </w:num>
  <w:num w:numId="21">
    <w:abstractNumId w:val="18"/>
  </w:num>
  <w:num w:numId="22">
    <w:abstractNumId w:val="14"/>
  </w:num>
  <w:num w:numId="23">
    <w:abstractNumId w:val="12"/>
  </w:num>
  <w:num w:numId="24">
    <w:abstractNumId w:val="5"/>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B4"/>
    <w:rsid w:val="00002671"/>
    <w:rsid w:val="0000281B"/>
    <w:rsid w:val="000033EF"/>
    <w:rsid w:val="00011B37"/>
    <w:rsid w:val="0001395C"/>
    <w:rsid w:val="0002390B"/>
    <w:rsid w:val="00031BC5"/>
    <w:rsid w:val="00036DD3"/>
    <w:rsid w:val="00040895"/>
    <w:rsid w:val="00043F77"/>
    <w:rsid w:val="0004435B"/>
    <w:rsid w:val="00044E87"/>
    <w:rsid w:val="00047D3C"/>
    <w:rsid w:val="0005221C"/>
    <w:rsid w:val="000646A4"/>
    <w:rsid w:val="00066B62"/>
    <w:rsid w:val="0007404F"/>
    <w:rsid w:val="00077CCD"/>
    <w:rsid w:val="00091FE1"/>
    <w:rsid w:val="00095D7D"/>
    <w:rsid w:val="0009746D"/>
    <w:rsid w:val="000A74E6"/>
    <w:rsid w:val="000B5C6A"/>
    <w:rsid w:val="000C372C"/>
    <w:rsid w:val="000C489B"/>
    <w:rsid w:val="000C749B"/>
    <w:rsid w:val="000E1254"/>
    <w:rsid w:val="000E138E"/>
    <w:rsid w:val="000E17C2"/>
    <w:rsid w:val="000E2125"/>
    <w:rsid w:val="000E23C9"/>
    <w:rsid w:val="000E4896"/>
    <w:rsid w:val="000E5F60"/>
    <w:rsid w:val="000F5325"/>
    <w:rsid w:val="000F63E9"/>
    <w:rsid w:val="00103660"/>
    <w:rsid w:val="00103CE0"/>
    <w:rsid w:val="00114FA9"/>
    <w:rsid w:val="00125D18"/>
    <w:rsid w:val="001264EC"/>
    <w:rsid w:val="00141376"/>
    <w:rsid w:val="00143819"/>
    <w:rsid w:val="00152A20"/>
    <w:rsid w:val="00162146"/>
    <w:rsid w:val="00165321"/>
    <w:rsid w:val="00177340"/>
    <w:rsid w:val="0018352D"/>
    <w:rsid w:val="00185257"/>
    <w:rsid w:val="00186053"/>
    <w:rsid w:val="001942A2"/>
    <w:rsid w:val="0019583A"/>
    <w:rsid w:val="001A1E24"/>
    <w:rsid w:val="001A58B0"/>
    <w:rsid w:val="001C65B8"/>
    <w:rsid w:val="001D14B1"/>
    <w:rsid w:val="001D564B"/>
    <w:rsid w:val="001D7F9C"/>
    <w:rsid w:val="001E2389"/>
    <w:rsid w:val="001E2EE6"/>
    <w:rsid w:val="001E370D"/>
    <w:rsid w:val="001F3D2F"/>
    <w:rsid w:val="00207B4E"/>
    <w:rsid w:val="00210934"/>
    <w:rsid w:val="0021245B"/>
    <w:rsid w:val="00213FDB"/>
    <w:rsid w:val="002278FF"/>
    <w:rsid w:val="002305D3"/>
    <w:rsid w:val="00230E9B"/>
    <w:rsid w:val="00233120"/>
    <w:rsid w:val="00240D68"/>
    <w:rsid w:val="00247BA8"/>
    <w:rsid w:val="0025114A"/>
    <w:rsid w:val="00254EEC"/>
    <w:rsid w:val="002574A1"/>
    <w:rsid w:val="00260AF8"/>
    <w:rsid w:val="00266110"/>
    <w:rsid w:val="002664BE"/>
    <w:rsid w:val="00271008"/>
    <w:rsid w:val="00295B71"/>
    <w:rsid w:val="002A122B"/>
    <w:rsid w:val="002A12C2"/>
    <w:rsid w:val="002A2BE1"/>
    <w:rsid w:val="002A39DA"/>
    <w:rsid w:val="002B3402"/>
    <w:rsid w:val="002B68CD"/>
    <w:rsid w:val="002C07CA"/>
    <w:rsid w:val="002C11AF"/>
    <w:rsid w:val="002D56F2"/>
    <w:rsid w:val="002D61D1"/>
    <w:rsid w:val="002D6E23"/>
    <w:rsid w:val="002E05B4"/>
    <w:rsid w:val="002F4003"/>
    <w:rsid w:val="002F6F7F"/>
    <w:rsid w:val="0030089F"/>
    <w:rsid w:val="00300BC3"/>
    <w:rsid w:val="0030259E"/>
    <w:rsid w:val="003029B0"/>
    <w:rsid w:val="003045AF"/>
    <w:rsid w:val="0030465B"/>
    <w:rsid w:val="00305899"/>
    <w:rsid w:val="00310E72"/>
    <w:rsid w:val="00315025"/>
    <w:rsid w:val="00316B95"/>
    <w:rsid w:val="00323FA8"/>
    <w:rsid w:val="003324E9"/>
    <w:rsid w:val="00333C9A"/>
    <w:rsid w:val="003410FD"/>
    <w:rsid w:val="00343603"/>
    <w:rsid w:val="0036114A"/>
    <w:rsid w:val="00363DBF"/>
    <w:rsid w:val="00370347"/>
    <w:rsid w:val="00372893"/>
    <w:rsid w:val="00372BF6"/>
    <w:rsid w:val="00374DD5"/>
    <w:rsid w:val="00375D0E"/>
    <w:rsid w:val="00375DAB"/>
    <w:rsid w:val="003765D6"/>
    <w:rsid w:val="00376AC6"/>
    <w:rsid w:val="003834A6"/>
    <w:rsid w:val="00390245"/>
    <w:rsid w:val="00390BE8"/>
    <w:rsid w:val="00392D42"/>
    <w:rsid w:val="00397153"/>
    <w:rsid w:val="00397E60"/>
    <w:rsid w:val="003A19F4"/>
    <w:rsid w:val="003A4103"/>
    <w:rsid w:val="003A4627"/>
    <w:rsid w:val="003B13BA"/>
    <w:rsid w:val="003B46FE"/>
    <w:rsid w:val="003C2BDA"/>
    <w:rsid w:val="003C598C"/>
    <w:rsid w:val="003D11B4"/>
    <w:rsid w:val="003D23A8"/>
    <w:rsid w:val="003E507C"/>
    <w:rsid w:val="003E5633"/>
    <w:rsid w:val="003F6051"/>
    <w:rsid w:val="0040104C"/>
    <w:rsid w:val="00406E55"/>
    <w:rsid w:val="004074B2"/>
    <w:rsid w:val="0041703A"/>
    <w:rsid w:val="00422AD6"/>
    <w:rsid w:val="00425F5C"/>
    <w:rsid w:val="0043734D"/>
    <w:rsid w:val="00451F11"/>
    <w:rsid w:val="00456B54"/>
    <w:rsid w:val="00456B96"/>
    <w:rsid w:val="00470332"/>
    <w:rsid w:val="00480BD2"/>
    <w:rsid w:val="00484008"/>
    <w:rsid w:val="00484083"/>
    <w:rsid w:val="00484967"/>
    <w:rsid w:val="0048712A"/>
    <w:rsid w:val="00490FEE"/>
    <w:rsid w:val="00492C85"/>
    <w:rsid w:val="004A5200"/>
    <w:rsid w:val="004A64D5"/>
    <w:rsid w:val="004E2AD6"/>
    <w:rsid w:val="004E2DE7"/>
    <w:rsid w:val="004E3862"/>
    <w:rsid w:val="004E7434"/>
    <w:rsid w:val="004F033C"/>
    <w:rsid w:val="004F0AF1"/>
    <w:rsid w:val="004F235A"/>
    <w:rsid w:val="004F32FD"/>
    <w:rsid w:val="004F74F8"/>
    <w:rsid w:val="004F7F06"/>
    <w:rsid w:val="005010CD"/>
    <w:rsid w:val="00502F96"/>
    <w:rsid w:val="005043C0"/>
    <w:rsid w:val="005100B3"/>
    <w:rsid w:val="005111A6"/>
    <w:rsid w:val="00511F38"/>
    <w:rsid w:val="00516AEB"/>
    <w:rsid w:val="005216F6"/>
    <w:rsid w:val="005267E5"/>
    <w:rsid w:val="00531842"/>
    <w:rsid w:val="00542576"/>
    <w:rsid w:val="00562DFD"/>
    <w:rsid w:val="00565268"/>
    <w:rsid w:val="00565F4B"/>
    <w:rsid w:val="00586613"/>
    <w:rsid w:val="005929C4"/>
    <w:rsid w:val="0059469D"/>
    <w:rsid w:val="005A3793"/>
    <w:rsid w:val="005A6B18"/>
    <w:rsid w:val="005C5287"/>
    <w:rsid w:val="005C710D"/>
    <w:rsid w:val="005D055B"/>
    <w:rsid w:val="005D0FFD"/>
    <w:rsid w:val="005D392E"/>
    <w:rsid w:val="005D399D"/>
    <w:rsid w:val="005D74AD"/>
    <w:rsid w:val="005F1307"/>
    <w:rsid w:val="005F1C8C"/>
    <w:rsid w:val="005F284E"/>
    <w:rsid w:val="005F5D3B"/>
    <w:rsid w:val="00603A9D"/>
    <w:rsid w:val="0060458B"/>
    <w:rsid w:val="0060702A"/>
    <w:rsid w:val="006072BA"/>
    <w:rsid w:val="0061168B"/>
    <w:rsid w:val="00633F10"/>
    <w:rsid w:val="006354A0"/>
    <w:rsid w:val="00636762"/>
    <w:rsid w:val="00644753"/>
    <w:rsid w:val="006449E2"/>
    <w:rsid w:val="0064769F"/>
    <w:rsid w:val="006525B4"/>
    <w:rsid w:val="00653069"/>
    <w:rsid w:val="00655D80"/>
    <w:rsid w:val="00657E62"/>
    <w:rsid w:val="00670454"/>
    <w:rsid w:val="006718F5"/>
    <w:rsid w:val="00674DF8"/>
    <w:rsid w:val="00674F83"/>
    <w:rsid w:val="006819FC"/>
    <w:rsid w:val="0069046A"/>
    <w:rsid w:val="006931AB"/>
    <w:rsid w:val="006A00D1"/>
    <w:rsid w:val="006A24B0"/>
    <w:rsid w:val="006A4BF6"/>
    <w:rsid w:val="006C0F1F"/>
    <w:rsid w:val="006C6FA3"/>
    <w:rsid w:val="006D0720"/>
    <w:rsid w:val="006E556C"/>
    <w:rsid w:val="006E5D4A"/>
    <w:rsid w:val="006E5E6C"/>
    <w:rsid w:val="006F1C1C"/>
    <w:rsid w:val="006F7477"/>
    <w:rsid w:val="006F75B6"/>
    <w:rsid w:val="00701AD6"/>
    <w:rsid w:val="00701ED5"/>
    <w:rsid w:val="0070383A"/>
    <w:rsid w:val="00706441"/>
    <w:rsid w:val="00711F0A"/>
    <w:rsid w:val="00713145"/>
    <w:rsid w:val="00720794"/>
    <w:rsid w:val="00721DC7"/>
    <w:rsid w:val="0072490F"/>
    <w:rsid w:val="00735264"/>
    <w:rsid w:val="00736A14"/>
    <w:rsid w:val="007511F3"/>
    <w:rsid w:val="00754A55"/>
    <w:rsid w:val="00755045"/>
    <w:rsid w:val="00757A58"/>
    <w:rsid w:val="00763309"/>
    <w:rsid w:val="00770B91"/>
    <w:rsid w:val="00771745"/>
    <w:rsid w:val="00780DEA"/>
    <w:rsid w:val="00782698"/>
    <w:rsid w:val="00785349"/>
    <w:rsid w:val="00791C2E"/>
    <w:rsid w:val="00793CBE"/>
    <w:rsid w:val="00794626"/>
    <w:rsid w:val="00796D34"/>
    <w:rsid w:val="007A1035"/>
    <w:rsid w:val="007A1AAB"/>
    <w:rsid w:val="007A2840"/>
    <w:rsid w:val="007A3216"/>
    <w:rsid w:val="007B43D2"/>
    <w:rsid w:val="007C12CB"/>
    <w:rsid w:val="007E391A"/>
    <w:rsid w:val="007F17A3"/>
    <w:rsid w:val="00802A35"/>
    <w:rsid w:val="00803F9F"/>
    <w:rsid w:val="008052AF"/>
    <w:rsid w:val="00820305"/>
    <w:rsid w:val="00823C03"/>
    <w:rsid w:val="00837C39"/>
    <w:rsid w:val="00842D35"/>
    <w:rsid w:val="0084734F"/>
    <w:rsid w:val="008500AF"/>
    <w:rsid w:val="008568E4"/>
    <w:rsid w:val="008603E7"/>
    <w:rsid w:val="008732ED"/>
    <w:rsid w:val="008739D7"/>
    <w:rsid w:val="00874495"/>
    <w:rsid w:val="0087579F"/>
    <w:rsid w:val="008823B7"/>
    <w:rsid w:val="00886750"/>
    <w:rsid w:val="008876EA"/>
    <w:rsid w:val="00892EFC"/>
    <w:rsid w:val="008959B0"/>
    <w:rsid w:val="008977CC"/>
    <w:rsid w:val="008A18EC"/>
    <w:rsid w:val="008A6DCA"/>
    <w:rsid w:val="008B1518"/>
    <w:rsid w:val="008C0C14"/>
    <w:rsid w:val="008D7C52"/>
    <w:rsid w:val="008E20EE"/>
    <w:rsid w:val="008E388A"/>
    <w:rsid w:val="008F4ABA"/>
    <w:rsid w:val="0091092A"/>
    <w:rsid w:val="00915757"/>
    <w:rsid w:val="00935428"/>
    <w:rsid w:val="0094561F"/>
    <w:rsid w:val="00951697"/>
    <w:rsid w:val="00951731"/>
    <w:rsid w:val="00952972"/>
    <w:rsid w:val="00962FD0"/>
    <w:rsid w:val="00976FD0"/>
    <w:rsid w:val="009777E6"/>
    <w:rsid w:val="0099758F"/>
    <w:rsid w:val="009A1CE4"/>
    <w:rsid w:val="009A20EC"/>
    <w:rsid w:val="009A3E10"/>
    <w:rsid w:val="009B01BA"/>
    <w:rsid w:val="009B11C1"/>
    <w:rsid w:val="009B4007"/>
    <w:rsid w:val="009B4B49"/>
    <w:rsid w:val="009B6AF4"/>
    <w:rsid w:val="009B7173"/>
    <w:rsid w:val="009C0F9F"/>
    <w:rsid w:val="009D1217"/>
    <w:rsid w:val="009E1EB3"/>
    <w:rsid w:val="009E3089"/>
    <w:rsid w:val="009E7A1D"/>
    <w:rsid w:val="009F060F"/>
    <w:rsid w:val="009F0D1E"/>
    <w:rsid w:val="009F3F9D"/>
    <w:rsid w:val="00A04F5D"/>
    <w:rsid w:val="00A05720"/>
    <w:rsid w:val="00A1579B"/>
    <w:rsid w:val="00A23567"/>
    <w:rsid w:val="00A24F17"/>
    <w:rsid w:val="00A3470E"/>
    <w:rsid w:val="00A43018"/>
    <w:rsid w:val="00A46391"/>
    <w:rsid w:val="00A54F29"/>
    <w:rsid w:val="00A5575E"/>
    <w:rsid w:val="00A64B47"/>
    <w:rsid w:val="00A64D55"/>
    <w:rsid w:val="00A66F15"/>
    <w:rsid w:val="00A66FD0"/>
    <w:rsid w:val="00A81D65"/>
    <w:rsid w:val="00A82ABB"/>
    <w:rsid w:val="00A87DFF"/>
    <w:rsid w:val="00A95243"/>
    <w:rsid w:val="00A96FFB"/>
    <w:rsid w:val="00AA6BFD"/>
    <w:rsid w:val="00AA77E2"/>
    <w:rsid w:val="00AA7AEC"/>
    <w:rsid w:val="00AB6AFD"/>
    <w:rsid w:val="00AC0095"/>
    <w:rsid w:val="00AC1BE2"/>
    <w:rsid w:val="00AC30BF"/>
    <w:rsid w:val="00AC398E"/>
    <w:rsid w:val="00AD1A5D"/>
    <w:rsid w:val="00AE6A00"/>
    <w:rsid w:val="00AF1E3E"/>
    <w:rsid w:val="00AF295C"/>
    <w:rsid w:val="00AF6670"/>
    <w:rsid w:val="00AF7EF7"/>
    <w:rsid w:val="00B00A8B"/>
    <w:rsid w:val="00B04852"/>
    <w:rsid w:val="00B05E21"/>
    <w:rsid w:val="00B077DE"/>
    <w:rsid w:val="00B16741"/>
    <w:rsid w:val="00B25047"/>
    <w:rsid w:val="00B30538"/>
    <w:rsid w:val="00B32D81"/>
    <w:rsid w:val="00B43FF6"/>
    <w:rsid w:val="00B45468"/>
    <w:rsid w:val="00B73B36"/>
    <w:rsid w:val="00B747CE"/>
    <w:rsid w:val="00B95584"/>
    <w:rsid w:val="00B96FF3"/>
    <w:rsid w:val="00B977E9"/>
    <w:rsid w:val="00B97898"/>
    <w:rsid w:val="00BA029E"/>
    <w:rsid w:val="00BA1E2E"/>
    <w:rsid w:val="00BA3E2D"/>
    <w:rsid w:val="00BA6BC2"/>
    <w:rsid w:val="00BB3E20"/>
    <w:rsid w:val="00BB5377"/>
    <w:rsid w:val="00BC1E6C"/>
    <w:rsid w:val="00BC4BE1"/>
    <w:rsid w:val="00BC57E3"/>
    <w:rsid w:val="00BD379A"/>
    <w:rsid w:val="00BD64C6"/>
    <w:rsid w:val="00BE1DCA"/>
    <w:rsid w:val="00BE23EC"/>
    <w:rsid w:val="00C01A8E"/>
    <w:rsid w:val="00C07BAB"/>
    <w:rsid w:val="00C07F1A"/>
    <w:rsid w:val="00C2037E"/>
    <w:rsid w:val="00C218F6"/>
    <w:rsid w:val="00C2690B"/>
    <w:rsid w:val="00C32D97"/>
    <w:rsid w:val="00C363D7"/>
    <w:rsid w:val="00C4279A"/>
    <w:rsid w:val="00C42FF8"/>
    <w:rsid w:val="00C53316"/>
    <w:rsid w:val="00C60CE4"/>
    <w:rsid w:val="00C755AF"/>
    <w:rsid w:val="00C7679C"/>
    <w:rsid w:val="00C82A8D"/>
    <w:rsid w:val="00C83211"/>
    <w:rsid w:val="00CA2D4F"/>
    <w:rsid w:val="00CA33E4"/>
    <w:rsid w:val="00CA383A"/>
    <w:rsid w:val="00CA680A"/>
    <w:rsid w:val="00CB112A"/>
    <w:rsid w:val="00CB3CF7"/>
    <w:rsid w:val="00CB41A5"/>
    <w:rsid w:val="00CB4E62"/>
    <w:rsid w:val="00CE17EC"/>
    <w:rsid w:val="00CE2B05"/>
    <w:rsid w:val="00CE32D9"/>
    <w:rsid w:val="00CE343D"/>
    <w:rsid w:val="00CE3FC8"/>
    <w:rsid w:val="00CF0645"/>
    <w:rsid w:val="00CF67A4"/>
    <w:rsid w:val="00D061BA"/>
    <w:rsid w:val="00D212DB"/>
    <w:rsid w:val="00D304F2"/>
    <w:rsid w:val="00D3451F"/>
    <w:rsid w:val="00D36105"/>
    <w:rsid w:val="00D36717"/>
    <w:rsid w:val="00D44574"/>
    <w:rsid w:val="00D44CD9"/>
    <w:rsid w:val="00D46BBC"/>
    <w:rsid w:val="00D47657"/>
    <w:rsid w:val="00D54235"/>
    <w:rsid w:val="00D634DD"/>
    <w:rsid w:val="00D65773"/>
    <w:rsid w:val="00D73304"/>
    <w:rsid w:val="00D867D8"/>
    <w:rsid w:val="00D909BC"/>
    <w:rsid w:val="00D97D56"/>
    <w:rsid w:val="00DA2064"/>
    <w:rsid w:val="00DA603B"/>
    <w:rsid w:val="00DB0D1D"/>
    <w:rsid w:val="00DB13E0"/>
    <w:rsid w:val="00DB1E57"/>
    <w:rsid w:val="00DB3B05"/>
    <w:rsid w:val="00DB636E"/>
    <w:rsid w:val="00DC750E"/>
    <w:rsid w:val="00DE250B"/>
    <w:rsid w:val="00DE58FD"/>
    <w:rsid w:val="00DF0DAC"/>
    <w:rsid w:val="00DF3B37"/>
    <w:rsid w:val="00DF7D56"/>
    <w:rsid w:val="00E03A53"/>
    <w:rsid w:val="00E1429B"/>
    <w:rsid w:val="00E16B41"/>
    <w:rsid w:val="00E23766"/>
    <w:rsid w:val="00E30B8B"/>
    <w:rsid w:val="00E32C33"/>
    <w:rsid w:val="00E418C7"/>
    <w:rsid w:val="00E42F88"/>
    <w:rsid w:val="00E44791"/>
    <w:rsid w:val="00E46D67"/>
    <w:rsid w:val="00E5074F"/>
    <w:rsid w:val="00E71348"/>
    <w:rsid w:val="00E7569D"/>
    <w:rsid w:val="00E7764A"/>
    <w:rsid w:val="00E92B74"/>
    <w:rsid w:val="00E930EF"/>
    <w:rsid w:val="00E93F10"/>
    <w:rsid w:val="00EB0812"/>
    <w:rsid w:val="00EB4C79"/>
    <w:rsid w:val="00EB6E34"/>
    <w:rsid w:val="00EC0796"/>
    <w:rsid w:val="00EC19F5"/>
    <w:rsid w:val="00EC7755"/>
    <w:rsid w:val="00ED0D05"/>
    <w:rsid w:val="00ED1C65"/>
    <w:rsid w:val="00ED515D"/>
    <w:rsid w:val="00ED6A1E"/>
    <w:rsid w:val="00EE07E0"/>
    <w:rsid w:val="00EE4D36"/>
    <w:rsid w:val="00EE55B3"/>
    <w:rsid w:val="00EE7667"/>
    <w:rsid w:val="00EE7AD5"/>
    <w:rsid w:val="00EF2229"/>
    <w:rsid w:val="00F02451"/>
    <w:rsid w:val="00F02FED"/>
    <w:rsid w:val="00F03DEF"/>
    <w:rsid w:val="00F04CEB"/>
    <w:rsid w:val="00F068BD"/>
    <w:rsid w:val="00F0794B"/>
    <w:rsid w:val="00F11B29"/>
    <w:rsid w:val="00F1294C"/>
    <w:rsid w:val="00F22626"/>
    <w:rsid w:val="00F30DBB"/>
    <w:rsid w:val="00F33ABA"/>
    <w:rsid w:val="00F409DC"/>
    <w:rsid w:val="00F52219"/>
    <w:rsid w:val="00F53220"/>
    <w:rsid w:val="00F56F21"/>
    <w:rsid w:val="00F647AE"/>
    <w:rsid w:val="00F722DD"/>
    <w:rsid w:val="00F73C38"/>
    <w:rsid w:val="00F75B01"/>
    <w:rsid w:val="00F76F1D"/>
    <w:rsid w:val="00F7743F"/>
    <w:rsid w:val="00F77C27"/>
    <w:rsid w:val="00F8555B"/>
    <w:rsid w:val="00F87391"/>
    <w:rsid w:val="00F9228B"/>
    <w:rsid w:val="00FA0708"/>
    <w:rsid w:val="00FA3D88"/>
    <w:rsid w:val="00FB1A8B"/>
    <w:rsid w:val="00FB4C5D"/>
    <w:rsid w:val="00FC2233"/>
    <w:rsid w:val="00FE2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3DD6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9E2"/>
    <w:pPr>
      <w:widowControl w:val="0"/>
    </w:pPr>
    <w:rPr>
      <w:snapToGrid w:val="0"/>
      <w:sz w:val="24"/>
      <w:lang w:val="en-US" w:eastAsia="en-US"/>
    </w:rPr>
  </w:style>
  <w:style w:type="paragraph" w:styleId="Heading1">
    <w:name w:val="heading 1"/>
    <w:basedOn w:val="Normal"/>
    <w:next w:val="Normal"/>
    <w:link w:val="Heading1Char"/>
    <w:qFormat/>
    <w:rsid w:val="006449E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jc w:val="center"/>
      <w:outlineLvl w:val="0"/>
    </w:pPr>
    <w:rPr>
      <w:b/>
      <w:u w:val="single"/>
    </w:rPr>
  </w:style>
  <w:style w:type="paragraph" w:styleId="Heading2">
    <w:name w:val="heading 2"/>
    <w:basedOn w:val="Normal"/>
    <w:next w:val="Normal"/>
    <w:qFormat/>
    <w:rsid w:val="006449E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Garamond" w:hAnsi="Garamond"/>
      <w:b/>
      <w:szCs w:val="24"/>
    </w:rPr>
  </w:style>
  <w:style w:type="paragraph" w:styleId="Heading3">
    <w:name w:val="heading 3"/>
    <w:basedOn w:val="Normal"/>
    <w:next w:val="Normal"/>
    <w:qFormat/>
    <w:rsid w:val="006449E2"/>
    <w:pPr>
      <w:keepNext/>
      <w:spacing w:before="240" w:after="60"/>
      <w:outlineLvl w:val="2"/>
    </w:pPr>
    <w:rPr>
      <w:rFonts w:ascii="Arial" w:hAnsi="Arial" w:cs="Arial"/>
      <w:b/>
      <w:bCs/>
      <w:sz w:val="26"/>
      <w:szCs w:val="26"/>
    </w:rPr>
  </w:style>
  <w:style w:type="paragraph" w:styleId="Heading4">
    <w:name w:val="heading 4"/>
    <w:basedOn w:val="Normal"/>
    <w:next w:val="Normal"/>
    <w:qFormat/>
    <w:rsid w:val="006449E2"/>
    <w:pPr>
      <w:keepNext/>
      <w:jc w:val="both"/>
      <w:outlineLvl w:val="3"/>
    </w:pPr>
    <w:rPr>
      <w:rFonts w:ascii="Garamond" w:hAnsi="Garamond"/>
      <w:b/>
    </w:rPr>
  </w:style>
  <w:style w:type="paragraph" w:styleId="Heading5">
    <w:name w:val="heading 5"/>
    <w:basedOn w:val="Normal"/>
    <w:next w:val="Normal"/>
    <w:qFormat/>
    <w:rsid w:val="006449E2"/>
    <w:pPr>
      <w:keepNext/>
      <w:jc w:val="both"/>
      <w:outlineLvl w:val="4"/>
    </w:pPr>
    <w:rPr>
      <w:b/>
      <w:u w:val="single"/>
    </w:rPr>
  </w:style>
  <w:style w:type="paragraph" w:styleId="Heading7">
    <w:name w:val="heading 7"/>
    <w:basedOn w:val="Normal"/>
    <w:next w:val="Normal"/>
    <w:qFormat/>
    <w:rsid w:val="006449E2"/>
    <w:pPr>
      <w:ind w:right="-720" w:firstLine="720"/>
      <w:outlineLvl w:val="6"/>
    </w:pPr>
    <w:rPr>
      <w:b/>
      <w:u w:val="single"/>
    </w:rPr>
  </w:style>
  <w:style w:type="paragraph" w:styleId="Heading9">
    <w:name w:val="heading 9"/>
    <w:basedOn w:val="Normal"/>
    <w:next w:val="Normal"/>
    <w:link w:val="Heading9Char"/>
    <w:uiPriority w:val="9"/>
    <w:qFormat/>
    <w:rsid w:val="00077CC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49E2"/>
  </w:style>
  <w:style w:type="paragraph" w:styleId="Header">
    <w:name w:val="header"/>
    <w:basedOn w:val="Normal"/>
    <w:link w:val="HeaderChar"/>
    <w:rsid w:val="006449E2"/>
    <w:pPr>
      <w:tabs>
        <w:tab w:val="left" w:pos="0"/>
        <w:tab w:val="center" w:pos="4320"/>
        <w:tab w:val="right" w:pos="8640"/>
        <w:tab w:val="left" w:pos="9360"/>
      </w:tabs>
    </w:pPr>
  </w:style>
  <w:style w:type="paragraph" w:styleId="Footer">
    <w:name w:val="footer"/>
    <w:basedOn w:val="Normal"/>
    <w:link w:val="FooterChar"/>
    <w:uiPriority w:val="99"/>
    <w:rsid w:val="006449E2"/>
  </w:style>
  <w:style w:type="paragraph" w:customStyle="1" w:styleId="Body">
    <w:name w:val="Body"/>
    <w:basedOn w:val="Normal"/>
    <w:rsid w:val="00644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Level1">
    <w:name w:val="Level 1"/>
    <w:basedOn w:val="Normal"/>
    <w:rsid w:val="006449E2"/>
    <w:pPr>
      <w:ind w:left="1080" w:right="-720" w:hanging="360"/>
    </w:pPr>
  </w:style>
  <w:style w:type="paragraph" w:styleId="DocumentMap">
    <w:name w:val="Document Map"/>
    <w:basedOn w:val="Normal"/>
    <w:semiHidden/>
    <w:rsid w:val="006449E2"/>
    <w:pPr>
      <w:shd w:val="clear" w:color="auto" w:fill="000080"/>
    </w:pPr>
    <w:rPr>
      <w:rFonts w:ascii="Tahoma" w:hAnsi="Tahoma"/>
    </w:rPr>
  </w:style>
  <w:style w:type="paragraph" w:styleId="BodyText">
    <w:name w:val="Body Text"/>
    <w:basedOn w:val="Normal"/>
    <w:rsid w:val="006449E2"/>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pacing w:after="103"/>
      <w:ind w:right="-720"/>
    </w:pPr>
  </w:style>
  <w:style w:type="paragraph" w:styleId="BodyText2">
    <w:name w:val="Body Text 2"/>
    <w:basedOn w:val="Normal"/>
    <w:rsid w:val="006449E2"/>
    <w:pPr>
      <w:widowControl/>
      <w:tabs>
        <w:tab w:val="decimal"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30"/>
    </w:pPr>
  </w:style>
  <w:style w:type="character" w:styleId="PageNumber">
    <w:name w:val="page number"/>
    <w:basedOn w:val="DefaultParagraphFont"/>
    <w:rsid w:val="006449E2"/>
  </w:style>
  <w:style w:type="paragraph" w:styleId="BodyText3">
    <w:name w:val="Body Text 3"/>
    <w:basedOn w:val="Normal"/>
    <w:rsid w:val="006449E2"/>
    <w:pPr>
      <w:jc w:val="both"/>
    </w:pPr>
    <w:rPr>
      <w:rFonts w:ascii="Garamond" w:hAnsi="Garamond"/>
    </w:rPr>
  </w:style>
  <w:style w:type="paragraph" w:styleId="MessageHeader">
    <w:name w:val="Message Header"/>
    <w:basedOn w:val="Normal"/>
    <w:rsid w:val="006449E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Title">
    <w:name w:val="Title"/>
    <w:basedOn w:val="Normal"/>
    <w:qFormat/>
    <w:rsid w:val="006449E2"/>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6449E2"/>
    <w:rPr>
      <w:rFonts w:ascii="Tahoma" w:hAnsi="Tahoma" w:cs="Tahoma"/>
      <w:sz w:val="16"/>
      <w:szCs w:val="16"/>
    </w:rPr>
  </w:style>
  <w:style w:type="paragraph" w:customStyle="1" w:styleId="Default">
    <w:name w:val="Default"/>
    <w:rsid w:val="00FB4C5D"/>
    <w:pPr>
      <w:autoSpaceDE w:val="0"/>
      <w:autoSpaceDN w:val="0"/>
      <w:adjustRightInd w:val="0"/>
    </w:pPr>
    <w:rPr>
      <w:color w:val="000000"/>
      <w:sz w:val="24"/>
      <w:szCs w:val="24"/>
      <w:lang w:val="en-US" w:eastAsia="en-US"/>
    </w:rPr>
  </w:style>
  <w:style w:type="character" w:customStyle="1" w:styleId="HeaderChar">
    <w:name w:val="Header Char"/>
    <w:link w:val="Header"/>
    <w:uiPriority w:val="99"/>
    <w:rsid w:val="00372BF6"/>
    <w:rPr>
      <w:snapToGrid w:val="0"/>
      <w:sz w:val="24"/>
    </w:rPr>
  </w:style>
  <w:style w:type="paragraph" w:styleId="EndnoteText">
    <w:name w:val="endnote text"/>
    <w:basedOn w:val="Normal"/>
    <w:link w:val="EndnoteTextChar"/>
    <w:semiHidden/>
    <w:rsid w:val="00D47657"/>
    <w:pPr>
      <w:overflowPunct w:val="0"/>
      <w:autoSpaceDE w:val="0"/>
      <w:autoSpaceDN w:val="0"/>
      <w:adjustRightInd w:val="0"/>
      <w:textAlignment w:val="baseline"/>
    </w:pPr>
    <w:rPr>
      <w:rFonts w:ascii="Courier New" w:hAnsi="Courier New"/>
      <w:snapToGrid/>
    </w:rPr>
  </w:style>
  <w:style w:type="character" w:customStyle="1" w:styleId="EndnoteTextChar">
    <w:name w:val="Endnote Text Char"/>
    <w:link w:val="EndnoteText"/>
    <w:semiHidden/>
    <w:rsid w:val="00D47657"/>
    <w:rPr>
      <w:rFonts w:ascii="Courier New" w:hAnsi="Courier New"/>
      <w:sz w:val="24"/>
    </w:rPr>
  </w:style>
  <w:style w:type="character" w:styleId="CommentReference">
    <w:name w:val="annotation reference"/>
    <w:uiPriority w:val="99"/>
    <w:semiHidden/>
    <w:unhideWhenUsed/>
    <w:rsid w:val="00D47657"/>
    <w:rPr>
      <w:sz w:val="18"/>
      <w:szCs w:val="18"/>
    </w:rPr>
  </w:style>
  <w:style w:type="paragraph" w:styleId="CommentText">
    <w:name w:val="annotation text"/>
    <w:basedOn w:val="Normal"/>
    <w:link w:val="CommentTextChar"/>
    <w:uiPriority w:val="99"/>
    <w:semiHidden/>
    <w:unhideWhenUsed/>
    <w:rsid w:val="00D47657"/>
    <w:rPr>
      <w:szCs w:val="24"/>
    </w:rPr>
  </w:style>
  <w:style w:type="character" w:customStyle="1" w:styleId="CommentTextChar">
    <w:name w:val="Comment Text Char"/>
    <w:link w:val="CommentText"/>
    <w:uiPriority w:val="99"/>
    <w:semiHidden/>
    <w:rsid w:val="00D47657"/>
    <w:rPr>
      <w:snapToGrid w:val="0"/>
      <w:sz w:val="24"/>
      <w:szCs w:val="24"/>
    </w:rPr>
  </w:style>
  <w:style w:type="paragraph" w:styleId="CommentSubject">
    <w:name w:val="annotation subject"/>
    <w:basedOn w:val="CommentText"/>
    <w:next w:val="CommentText"/>
    <w:link w:val="CommentSubjectChar"/>
    <w:uiPriority w:val="99"/>
    <w:semiHidden/>
    <w:unhideWhenUsed/>
    <w:rsid w:val="00D47657"/>
    <w:rPr>
      <w:b/>
      <w:bCs/>
    </w:rPr>
  </w:style>
  <w:style w:type="character" w:customStyle="1" w:styleId="CommentSubjectChar">
    <w:name w:val="Comment Subject Char"/>
    <w:link w:val="CommentSubject"/>
    <w:uiPriority w:val="99"/>
    <w:semiHidden/>
    <w:rsid w:val="00D47657"/>
    <w:rPr>
      <w:b/>
      <w:bCs/>
      <w:snapToGrid w:val="0"/>
      <w:sz w:val="24"/>
      <w:szCs w:val="24"/>
    </w:rPr>
  </w:style>
  <w:style w:type="paragraph" w:styleId="BodyTextIndent">
    <w:name w:val="Body Text Indent"/>
    <w:basedOn w:val="Normal"/>
    <w:link w:val="BodyTextIndentChar"/>
    <w:uiPriority w:val="99"/>
    <w:semiHidden/>
    <w:unhideWhenUsed/>
    <w:rsid w:val="00397E60"/>
    <w:pPr>
      <w:spacing w:after="120"/>
      <w:ind w:left="283"/>
    </w:pPr>
  </w:style>
  <w:style w:type="character" w:customStyle="1" w:styleId="BodyTextIndentChar">
    <w:name w:val="Body Text Indent Char"/>
    <w:link w:val="BodyTextIndent"/>
    <w:uiPriority w:val="99"/>
    <w:semiHidden/>
    <w:rsid w:val="00397E60"/>
    <w:rPr>
      <w:snapToGrid w:val="0"/>
      <w:sz w:val="24"/>
    </w:rPr>
  </w:style>
  <w:style w:type="paragraph" w:customStyle="1" w:styleId="ColorfulShading-Accent31">
    <w:name w:val="Colorful Shading - Accent 31"/>
    <w:basedOn w:val="Normal"/>
    <w:uiPriority w:val="72"/>
    <w:rsid w:val="00DA603B"/>
    <w:pPr>
      <w:ind w:left="720"/>
      <w:contextualSpacing/>
    </w:pPr>
  </w:style>
  <w:style w:type="paragraph" w:customStyle="1" w:styleId="DarkList-Accent31">
    <w:name w:val="Dark List - Accent 31"/>
    <w:hidden/>
    <w:uiPriority w:val="71"/>
    <w:rsid w:val="003A4103"/>
    <w:rPr>
      <w:snapToGrid w:val="0"/>
      <w:sz w:val="24"/>
      <w:lang w:val="en-US" w:eastAsia="en-US"/>
    </w:rPr>
  </w:style>
  <w:style w:type="character" w:customStyle="1" w:styleId="apple-converted-space">
    <w:name w:val="apple-converted-space"/>
    <w:rsid w:val="00FA3D88"/>
  </w:style>
  <w:style w:type="paragraph" w:customStyle="1" w:styleId="BodyText10-ICF">
    <w:name w:val="BodyText10-ICF"/>
    <w:basedOn w:val="Normal"/>
    <w:uiPriority w:val="99"/>
    <w:rsid w:val="00FA3D88"/>
    <w:pPr>
      <w:widowControl/>
      <w:suppressAutoHyphens/>
      <w:spacing w:after="200"/>
      <w:jc w:val="center"/>
    </w:pPr>
    <w:rPr>
      <w:snapToGrid/>
      <w:sz w:val="20"/>
    </w:rPr>
  </w:style>
  <w:style w:type="character" w:customStyle="1" w:styleId="hps">
    <w:name w:val="hps"/>
    <w:rsid w:val="00370347"/>
  </w:style>
  <w:style w:type="paragraph" w:customStyle="1" w:styleId="LightGrid-Accent31">
    <w:name w:val="Light Grid - Accent 31"/>
    <w:basedOn w:val="Normal"/>
    <w:uiPriority w:val="99"/>
    <w:qFormat/>
    <w:rsid w:val="00370347"/>
    <w:pPr>
      <w:widowControl/>
      <w:spacing w:after="200" w:line="276" w:lineRule="auto"/>
      <w:ind w:left="720"/>
    </w:pPr>
    <w:rPr>
      <w:rFonts w:ascii="Calibri" w:hAnsi="Calibri"/>
      <w:snapToGrid/>
      <w:sz w:val="22"/>
      <w:szCs w:val="22"/>
    </w:rPr>
  </w:style>
  <w:style w:type="character" w:styleId="Hyperlink">
    <w:name w:val="Hyperlink"/>
    <w:unhideWhenUsed/>
    <w:rsid w:val="00370347"/>
    <w:rPr>
      <w:color w:val="0000FF"/>
      <w:u w:val="single"/>
    </w:rPr>
  </w:style>
  <w:style w:type="character" w:customStyle="1" w:styleId="Heading9Char">
    <w:name w:val="Heading 9 Char"/>
    <w:link w:val="Heading9"/>
    <w:uiPriority w:val="9"/>
    <w:semiHidden/>
    <w:rsid w:val="00077CCD"/>
    <w:rPr>
      <w:rFonts w:ascii="Cambria" w:eastAsia="Times New Roman" w:hAnsi="Cambria" w:cs="Times New Roman"/>
      <w:snapToGrid/>
      <w:sz w:val="22"/>
      <w:szCs w:val="22"/>
      <w:lang w:val="en-US" w:eastAsia="en-US"/>
    </w:rPr>
  </w:style>
  <w:style w:type="paragraph" w:customStyle="1" w:styleId="consenttext">
    <w:name w:val="consent text"/>
    <w:basedOn w:val="Normal"/>
    <w:link w:val="consenttextChar"/>
    <w:rsid w:val="00077CCD"/>
    <w:pPr>
      <w:widowControl/>
      <w:tabs>
        <w:tab w:val="left" w:pos="5040"/>
      </w:tabs>
    </w:pPr>
    <w:rPr>
      <w:rFonts w:ascii="Arial" w:hAnsi="Arial"/>
      <w:snapToGrid/>
      <w:sz w:val="22"/>
      <w:szCs w:val="24"/>
      <w:lang w:val="en-CA"/>
    </w:rPr>
  </w:style>
  <w:style w:type="character" w:customStyle="1" w:styleId="consenttextChar">
    <w:name w:val="consent text Char"/>
    <w:link w:val="consenttext"/>
    <w:rsid w:val="00077CCD"/>
    <w:rPr>
      <w:rFonts w:ascii="Arial" w:hAnsi="Arial"/>
      <w:sz w:val="22"/>
      <w:szCs w:val="24"/>
      <w:lang w:eastAsia="en-US"/>
    </w:rPr>
  </w:style>
  <w:style w:type="character" w:customStyle="1" w:styleId="Heading1Char">
    <w:name w:val="Heading 1 Char"/>
    <w:link w:val="Heading1"/>
    <w:rsid w:val="007A2840"/>
    <w:rPr>
      <w:b/>
      <w:snapToGrid/>
      <w:sz w:val="24"/>
      <w:u w:val="single"/>
      <w:lang w:val="en-US" w:eastAsia="en-US"/>
    </w:rPr>
  </w:style>
  <w:style w:type="character" w:customStyle="1" w:styleId="FooterChar">
    <w:name w:val="Footer Char"/>
    <w:link w:val="Footer"/>
    <w:uiPriority w:val="99"/>
    <w:rsid w:val="003F6051"/>
    <w:rPr>
      <w:snapToGrid/>
      <w:sz w:val="24"/>
      <w:lang w:val="en-US" w:eastAsia="en-US"/>
    </w:rPr>
  </w:style>
  <w:style w:type="paragraph" w:styleId="Revision">
    <w:name w:val="Revision"/>
    <w:hidden/>
    <w:uiPriority w:val="71"/>
    <w:rsid w:val="00B00A8B"/>
    <w:rPr>
      <w:snapToGrid w:val="0"/>
      <w:sz w:val="24"/>
      <w:lang w:val="en-US" w:eastAsia="en-US"/>
    </w:rPr>
  </w:style>
  <w:style w:type="paragraph" w:styleId="ListParagraph">
    <w:name w:val="List Paragraph"/>
    <w:basedOn w:val="Normal"/>
    <w:uiPriority w:val="72"/>
    <w:qFormat/>
    <w:rsid w:val="009F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983623">
      <w:bodyDiv w:val="1"/>
      <w:marLeft w:val="0"/>
      <w:marRight w:val="0"/>
      <w:marTop w:val="0"/>
      <w:marBottom w:val="0"/>
      <w:divBdr>
        <w:top w:val="none" w:sz="0" w:space="0" w:color="auto"/>
        <w:left w:val="none" w:sz="0" w:space="0" w:color="auto"/>
        <w:bottom w:val="none" w:sz="0" w:space="0" w:color="auto"/>
        <w:right w:val="none" w:sz="0" w:space="0" w:color="auto"/>
      </w:divBdr>
    </w:div>
    <w:div w:id="1366057170">
      <w:bodyDiv w:val="1"/>
      <w:marLeft w:val="0"/>
      <w:marRight w:val="0"/>
      <w:marTop w:val="0"/>
      <w:marBottom w:val="0"/>
      <w:divBdr>
        <w:top w:val="none" w:sz="0" w:space="0" w:color="auto"/>
        <w:left w:val="none" w:sz="0" w:space="0" w:color="auto"/>
        <w:bottom w:val="none" w:sz="0" w:space="0" w:color="auto"/>
        <w:right w:val="none" w:sz="0" w:space="0" w:color="auto"/>
      </w:divBdr>
    </w:div>
    <w:div w:id="210144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nicaltrials.gov/ct2/show/NCT040658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A6C5-8B01-684F-B410-F30E6E17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PATIENT INFORMATION SHEET AND CONSENT FORM</vt:lpstr>
    </vt:vector>
  </TitlesOfParts>
  <Company>Ottawa Heart Institute</Company>
  <LinksUpToDate>false</LinksUpToDate>
  <CharactersWithSpaces>21956</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 AND CONSENT FORM</dc:title>
  <dc:subject/>
  <dc:creator>Anna Sophianopoulos</dc:creator>
  <cp:keywords/>
  <cp:lastModifiedBy>Microsoft Office User</cp:lastModifiedBy>
  <cp:revision>2</cp:revision>
  <cp:lastPrinted>2017-04-27T15:57:00Z</cp:lastPrinted>
  <dcterms:created xsi:type="dcterms:W3CDTF">2021-03-31T15:59:00Z</dcterms:created>
  <dcterms:modified xsi:type="dcterms:W3CDTF">2021-03-31T15:59:00Z</dcterms:modified>
</cp:coreProperties>
</file>