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xmlns:wp14="http://schemas.microsoft.com/office/word/2010/wordml" w:rsidRPr="00623D36" w:rsidR="00623D36" w:rsidP="00623D36" w:rsidRDefault="00623D36" w14:paraId="6E7BEAA2" wp14:textId="0A56801B"/>
    <w:p xmlns:wp14="http://schemas.microsoft.com/office/word/2010/wordml" w:rsidR="002A1382" w:rsidP="002A1382" w:rsidRDefault="002A1382" w14:paraId="672A6659" wp14:textId="77777777"/>
    <w:p xmlns:wp14="http://schemas.microsoft.com/office/word/2010/wordml" w:rsidRPr="002A1382" w:rsidR="002A1382" w:rsidP="002A1382" w:rsidRDefault="002A1382" w14:paraId="0A37501D" wp14:textId="77777777"/>
    <w:p xmlns:wp14="http://schemas.microsoft.com/office/word/2010/wordml" w:rsidR="002A1382" w:rsidP="005929F4" w:rsidRDefault="00B3696B" w14:paraId="358230DF" wp14:textId="77777777">
      <w:pPr>
        <w:spacing w:after="240"/>
        <w:jc w:val="center"/>
        <w:rPr>
          <w:b/>
          <w:bCs/>
        </w:rPr>
      </w:pPr>
      <w:r>
        <w:rPr>
          <w:b/>
          <w:bCs/>
        </w:rPr>
        <w:t>SUMMER INSTITUTE</w:t>
      </w:r>
      <w:r w:rsidR="005929F4">
        <w:rPr>
          <w:b/>
          <w:bCs/>
        </w:rPr>
        <w:t xml:space="preserve"> </w:t>
      </w:r>
      <w:r>
        <w:rPr>
          <w:b/>
          <w:bCs/>
        </w:rPr>
        <w:t xml:space="preserve">APPLICATION </w:t>
      </w:r>
      <w:r w:rsidR="005929F4">
        <w:rPr>
          <w:b/>
          <w:bCs/>
        </w:rPr>
        <w:t xml:space="preserve">CHECKLIST </w:t>
      </w:r>
    </w:p>
    <w:p xmlns:wp14="http://schemas.microsoft.com/office/word/2010/wordml" w:rsidRPr="00E05E04" w:rsidR="00E05E04" w:rsidP="6E3B5B12" w:rsidRDefault="00766029" w14:paraId="5DAB6C7B" wp14:textId="369F4CE1">
      <w:pPr>
        <w:spacing w:after="240"/>
        <w:rPr>
          <w:b w:val="1"/>
          <w:bCs w:val="1"/>
        </w:rPr>
      </w:pPr>
      <w:r w:rsidRPr="6E3B5B12" w:rsidR="0063737E">
        <w:rPr>
          <w:b w:val="1"/>
          <w:bCs w:val="1"/>
        </w:rPr>
        <w:t>Put a checkmark (</w:t>
      </w:r>
      <w:r w:rsidRPr="6E3B5B12" w:rsidR="0063737E">
        <w:rPr>
          <w:rFonts w:ascii="Symbol" w:hAnsi="Symbol" w:eastAsia="Symbol" w:cs="Symbol"/>
          <w:b w:val="1"/>
          <w:bCs w:val="1"/>
        </w:rPr>
        <w:t>Ö</w:t>
      </w:r>
      <w:r w:rsidRPr="6E3B5B12" w:rsidR="0063737E">
        <w:rPr>
          <w:b w:val="1"/>
          <w:bCs w:val="1"/>
        </w:rPr>
        <w:t>) next to each of the statements below:</w:t>
      </w:r>
    </w:p>
    <w:p xmlns:wp14="http://schemas.microsoft.com/office/word/2010/wordml" w:rsidRPr="00E05E04" w:rsidR="00E05E04" w:rsidP="5D9190BD" w:rsidRDefault="00E05E04" w14:paraId="7D7F57B1" wp14:textId="77777777">
      <w:pPr>
        <w:spacing w:after="120"/>
        <w:rPr>
          <w:rFonts w:ascii="Arial" w:hAnsi="Arial" w:cs="Arial"/>
          <w:b w:val="1"/>
          <w:bCs w:val="1"/>
          <w:sz w:val="24"/>
          <w:szCs w:val="24"/>
        </w:rPr>
      </w:pPr>
      <w:r w:rsidRPr="5D9190BD" w:rsidR="00E05E04">
        <w:rPr>
          <w:rFonts w:ascii="Arial" w:hAnsi="Arial" w:cs="Arial"/>
          <w:b w:val="1"/>
          <w:bCs w:val="1"/>
          <w:sz w:val="24"/>
          <w:szCs w:val="24"/>
        </w:rPr>
        <w:t>Document Preparation</w:t>
      </w:r>
    </w:p>
    <w:p xmlns:wp14="http://schemas.microsoft.com/office/word/2010/wordml" w:rsidRPr="00E05E04" w:rsidR="00E05E04" w:rsidP="00B3696B" w:rsidRDefault="00E05E04" w14:paraId="78F26ED8" wp14:textId="5CC0D3E0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2764D31" wp14:editId="487D829A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498627944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63533F35" w:rsidR="00E05E04">
        <w:rPr>
          <w:rFonts w:ascii="Arial" w:hAnsi="Arial" w:cs="Arial"/>
          <w:sz w:val="22"/>
          <w:szCs w:val="22"/>
        </w:rPr>
        <w:t xml:space="preserve">CV and cover letter are combined into </w:t>
      </w:r>
      <w:r w:rsidRPr="63533F35" w:rsidR="00E05E04">
        <w:rPr>
          <w:rFonts w:ascii="Arial" w:hAnsi="Arial" w:cs="Arial"/>
          <w:b w:val="1"/>
          <w:bCs w:val="1"/>
          <w:sz w:val="22"/>
          <w:szCs w:val="22"/>
        </w:rPr>
        <w:t>one document</w:t>
      </w:r>
    </w:p>
    <w:p xmlns:wp14="http://schemas.microsoft.com/office/word/2010/wordml" w:rsidRPr="00E05E04" w:rsidR="00E05E04" w:rsidP="63533F35" w:rsidRDefault="00E05E04" w14:paraId="1BFCE3AD" wp14:textId="7E11091B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6CEC2C7" wp14:editId="018E9BD1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1065663086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63533F35" w:rsidR="00E05E04">
        <w:rPr>
          <w:rFonts w:ascii="Arial" w:hAnsi="Arial" w:cs="Arial"/>
          <w:sz w:val="22"/>
          <w:szCs w:val="22"/>
        </w:rPr>
        <w:t xml:space="preserve">File is named and saved in the format: [Last </w:t>
      </w:r>
      <w:r w:rsidRPr="63533F35" w:rsidR="00B3696B">
        <w:rPr>
          <w:rFonts w:ascii="Arial" w:hAnsi="Arial" w:cs="Arial"/>
          <w:sz w:val="22"/>
          <w:szCs w:val="22"/>
        </w:rPr>
        <w:t>Name] _</w:t>
      </w:r>
      <w:r w:rsidRPr="63533F35" w:rsidR="00E05E04">
        <w:rPr>
          <w:rFonts w:ascii="Arial" w:hAnsi="Arial" w:cs="Arial"/>
          <w:sz w:val="22"/>
          <w:szCs w:val="22"/>
        </w:rPr>
        <w:t>Summer Institute Application.</w:t>
      </w:r>
    </w:p>
    <w:p xmlns:wp14="http://schemas.microsoft.com/office/word/2010/wordml" w:rsidRPr="00E05E04" w:rsidR="00E05E04" w:rsidP="5D9190BD" w:rsidRDefault="00E05E04" w14:paraId="6A12BA91" wp14:textId="10A37905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872539F" wp14:editId="7975DFB7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653713095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D9190BD" w:rsidR="00E05E04">
        <w:rPr>
          <w:rFonts w:ascii="Arial" w:hAnsi="Arial" w:cs="Arial"/>
          <w:sz w:val="22"/>
          <w:szCs w:val="22"/>
        </w:rPr>
        <w:t xml:space="preserve">File is saved in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PDF</w:t>
      </w:r>
      <w:r w:rsidRPr="5D9190BD" w:rsidR="00E05E04">
        <w:rPr>
          <w:rFonts w:ascii="Arial" w:hAnsi="Arial" w:cs="Arial"/>
          <w:sz w:val="22"/>
          <w:szCs w:val="22"/>
        </w:rPr>
        <w:t xml:space="preserve"> or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Word</w:t>
      </w:r>
      <w:r w:rsidRPr="5D9190BD" w:rsidR="00E05E04">
        <w:rPr>
          <w:rFonts w:ascii="Arial" w:hAnsi="Arial" w:cs="Arial"/>
          <w:sz w:val="22"/>
          <w:szCs w:val="22"/>
        </w:rPr>
        <w:t xml:space="preserve"> format (.pdf, .doc, or .docx).</w:t>
      </w:r>
    </w:p>
    <w:p xmlns:wp14="http://schemas.microsoft.com/office/word/2010/wordml" w:rsidRPr="00E05E04" w:rsidR="00E05E04" w:rsidP="5D9190BD" w:rsidRDefault="00E05E04" w14:paraId="79FA0FBB" wp14:textId="688363D4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A29091D" wp14:editId="1EA17E51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2072699675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D9190BD" w:rsidR="00E05E04">
        <w:rPr>
          <w:rFonts w:ascii="Arial" w:hAnsi="Arial" w:cs="Arial"/>
          <w:sz w:val="22"/>
          <w:szCs w:val="22"/>
        </w:rPr>
        <w:t xml:space="preserve">CV and cover letter use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Times New Roman</w:t>
      </w:r>
      <w:r w:rsidRPr="5D9190BD" w:rsidR="00E05E04">
        <w:rPr>
          <w:rFonts w:ascii="Arial" w:hAnsi="Arial" w:cs="Arial"/>
          <w:sz w:val="22"/>
          <w:szCs w:val="22"/>
        </w:rPr>
        <w:t xml:space="preserve">, font size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12</w:t>
      </w:r>
      <w:r w:rsidRPr="5D9190BD" w:rsidR="00E05E04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E05E04" w:rsidR="00E05E04" w:rsidP="5D9190BD" w:rsidRDefault="00E05E04" w14:paraId="5628E7BF" wp14:textId="77777777">
      <w:pPr>
        <w:spacing w:after="120"/>
        <w:rPr>
          <w:rFonts w:ascii="Arial" w:hAnsi="Arial" w:cs="Arial"/>
          <w:b w:val="1"/>
          <w:bCs w:val="1"/>
          <w:sz w:val="24"/>
          <w:szCs w:val="24"/>
        </w:rPr>
      </w:pPr>
      <w:r w:rsidRPr="5D9190BD" w:rsidR="00E05E04">
        <w:rPr>
          <w:rFonts w:ascii="Arial" w:hAnsi="Arial" w:cs="Arial"/>
          <w:b w:val="1"/>
          <w:bCs w:val="1"/>
          <w:sz w:val="24"/>
          <w:szCs w:val="24"/>
        </w:rPr>
        <w:t>Content Requirements</w:t>
      </w:r>
    </w:p>
    <w:p xmlns:wp14="http://schemas.microsoft.com/office/word/2010/wordml" w:rsidRPr="00E05E04" w:rsidR="00E05E04" w:rsidP="5D9190BD" w:rsidRDefault="00B3696B" w14:paraId="237ECC49" wp14:textId="0B428DCC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EFEE5E7" wp14:editId="05031347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1103082379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D9190BD" w:rsidR="00B3696B">
        <w:rPr>
          <w:rFonts w:ascii="Arial" w:hAnsi="Arial" w:cs="Arial"/>
          <w:sz w:val="22"/>
          <w:szCs w:val="22"/>
        </w:rPr>
        <w:t>Y</w:t>
      </w:r>
      <w:r w:rsidRPr="5D9190BD" w:rsidR="00E05E04">
        <w:rPr>
          <w:rFonts w:ascii="Arial" w:hAnsi="Arial" w:cs="Arial"/>
          <w:sz w:val="22"/>
          <w:szCs w:val="22"/>
        </w:rPr>
        <w:t xml:space="preserve">our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career stage</w:t>
      </w:r>
      <w:r w:rsidRPr="5D9190BD" w:rsidR="00E05E04">
        <w:rPr>
          <w:rFonts w:ascii="Arial" w:hAnsi="Arial" w:cs="Arial"/>
          <w:sz w:val="22"/>
          <w:szCs w:val="22"/>
        </w:rPr>
        <w:t xml:space="preserve"> (e.g., Assistant Professor, Postdoc, </w:t>
      </w:r>
      <w:r w:rsidRPr="5D9190BD" w:rsidR="00B3696B">
        <w:rPr>
          <w:rFonts w:ascii="Arial" w:hAnsi="Arial" w:cs="Arial"/>
          <w:sz w:val="22"/>
          <w:szCs w:val="22"/>
        </w:rPr>
        <w:t xml:space="preserve">PhD: </w:t>
      </w:r>
      <w:r w:rsidRPr="5D9190BD" w:rsidR="00E05E04">
        <w:rPr>
          <w:rFonts w:ascii="Arial" w:hAnsi="Arial" w:cs="Arial"/>
          <w:sz w:val="22"/>
          <w:szCs w:val="22"/>
        </w:rPr>
        <w:t xml:space="preserve">Pre/Post-Candidacy, </w:t>
      </w:r>
      <w:r w:rsidRPr="5D9190BD" w:rsidR="00E05E04">
        <w:rPr>
          <w:rFonts w:ascii="Arial" w:hAnsi="Arial" w:cs="Arial"/>
          <w:sz w:val="22"/>
          <w:szCs w:val="22"/>
        </w:rPr>
        <w:t>Master's</w:t>
      </w:r>
      <w:r w:rsidRPr="5D9190BD" w:rsidR="0D4401DB">
        <w:rPr>
          <w:rFonts w:ascii="Arial" w:hAnsi="Arial" w:cs="Arial"/>
          <w:sz w:val="22"/>
          <w:szCs w:val="22"/>
        </w:rPr>
        <w:t>:</w:t>
      </w:r>
      <w:r w:rsidRPr="5D9190BD" w:rsidR="00E05E04">
        <w:rPr>
          <w:rFonts w:ascii="Arial" w:hAnsi="Arial" w:cs="Arial"/>
          <w:sz w:val="22"/>
          <w:szCs w:val="22"/>
        </w:rPr>
        <w:t xml:space="preserve"> Thesis/Course-Based).</w:t>
      </w:r>
    </w:p>
    <w:p xmlns:wp14="http://schemas.microsoft.com/office/word/2010/wordml" w:rsidRPr="00E05E04" w:rsidR="00E05E04" w:rsidP="5D9190BD" w:rsidRDefault="00E05E04" w14:paraId="271C2C34" wp14:textId="3CB24D07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0424C76" wp14:editId="0B58A1CD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601594492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D9190BD" w:rsidR="00E05E04">
        <w:rPr>
          <w:rFonts w:ascii="Arial" w:hAnsi="Arial" w:cs="Arial"/>
          <w:sz w:val="22"/>
          <w:szCs w:val="22"/>
        </w:rPr>
        <w:t>C</w:t>
      </w:r>
      <w:r w:rsidRPr="5D9190BD" w:rsidR="00B3696B">
        <w:rPr>
          <w:rFonts w:ascii="Arial" w:hAnsi="Arial" w:cs="Arial"/>
          <w:sz w:val="22"/>
          <w:szCs w:val="22"/>
        </w:rPr>
        <w:t>lear</w:t>
      </w:r>
      <w:r w:rsidRPr="5D9190BD" w:rsidR="00E05E04">
        <w:rPr>
          <w:rFonts w:ascii="Arial" w:hAnsi="Arial" w:cs="Arial"/>
          <w:sz w:val="22"/>
          <w:szCs w:val="22"/>
        </w:rPr>
        <w:t xml:space="preserve">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goal for attending the Summer Institute</w:t>
      </w:r>
      <w:r w:rsidRPr="5D9190BD" w:rsidR="00E05E04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E05E04" w:rsidR="00E05E04" w:rsidP="5D9190BD" w:rsidRDefault="00B3696B" w14:paraId="2E4DFA40" wp14:textId="1FD0511E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4FBAE0B" wp14:editId="5AC62076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314817480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D9190BD" w:rsidR="00B3696B">
        <w:rPr>
          <w:rFonts w:ascii="Arial" w:hAnsi="Arial" w:cs="Arial"/>
          <w:sz w:val="22"/>
          <w:szCs w:val="22"/>
        </w:rPr>
        <w:t>Y</w:t>
      </w:r>
      <w:r w:rsidRPr="5D9190BD" w:rsidR="00E05E04">
        <w:rPr>
          <w:rFonts w:ascii="Arial" w:hAnsi="Arial" w:cs="Arial"/>
          <w:sz w:val="22"/>
          <w:szCs w:val="22"/>
        </w:rPr>
        <w:t xml:space="preserve">our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current research focus</w:t>
      </w:r>
      <w:r w:rsidRPr="5D9190BD" w:rsidR="00E05E04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E05E04" w:rsidR="00E05E04" w:rsidP="5D9190BD" w:rsidRDefault="00E05E04" w14:paraId="189E3BEA" wp14:textId="00497E0A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DD8DEBD" wp14:editId="27F0BAA6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354432389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D9190BD" w:rsidR="00E05E04">
        <w:rPr>
          <w:rFonts w:ascii="Arial" w:hAnsi="Arial" w:cs="Arial"/>
          <w:sz w:val="22"/>
          <w:szCs w:val="22"/>
        </w:rPr>
        <w:t>Highlights</w:t>
      </w:r>
      <w:r w:rsidRPr="5D9190BD" w:rsidR="00B3696B">
        <w:rPr>
          <w:rFonts w:ascii="Arial" w:hAnsi="Arial" w:cs="Arial"/>
          <w:sz w:val="22"/>
          <w:szCs w:val="22"/>
        </w:rPr>
        <w:t xml:space="preserve"> of</w:t>
      </w:r>
      <w:r w:rsidRPr="5D9190BD" w:rsidR="00E05E04">
        <w:rPr>
          <w:rFonts w:ascii="Arial" w:hAnsi="Arial" w:cs="Arial"/>
          <w:sz w:val="22"/>
          <w:szCs w:val="22"/>
        </w:rPr>
        <w:t xml:space="preserve">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past achievements and accomplishments</w:t>
      </w:r>
      <w:r w:rsidRPr="5D9190BD" w:rsidR="00E05E04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E05E04" w:rsidR="00E05E04" w:rsidP="5D9190BD" w:rsidRDefault="00E05E04" w14:paraId="46F6E458" wp14:textId="77777777">
      <w:pPr>
        <w:spacing w:after="120"/>
        <w:rPr>
          <w:rFonts w:ascii="Arial" w:hAnsi="Arial" w:cs="Arial"/>
          <w:b w:val="1"/>
          <w:bCs w:val="1"/>
          <w:sz w:val="24"/>
          <w:szCs w:val="24"/>
        </w:rPr>
      </w:pPr>
      <w:r w:rsidRPr="5D9190BD" w:rsidR="00E05E04">
        <w:rPr>
          <w:rFonts w:ascii="Arial" w:hAnsi="Arial" w:cs="Arial"/>
          <w:b w:val="1"/>
          <w:bCs w:val="1"/>
          <w:sz w:val="24"/>
          <w:szCs w:val="24"/>
        </w:rPr>
        <w:t>Quality Check</w:t>
      </w:r>
    </w:p>
    <w:p xmlns:wp14="http://schemas.microsoft.com/office/word/2010/wordml" w:rsidRPr="00E05E04" w:rsidR="00E05E04" w:rsidP="5D9190BD" w:rsidRDefault="00E05E04" w14:paraId="56D8AE23" wp14:textId="51FDF71F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33692BB" wp14:editId="76CBDBBB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1803034657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D9190BD" w:rsidR="00E05E04">
        <w:rPr>
          <w:rFonts w:ascii="Arial" w:hAnsi="Arial" w:cs="Arial"/>
          <w:sz w:val="22"/>
          <w:szCs w:val="22"/>
        </w:rPr>
        <w:t xml:space="preserve">Documents are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free of spelling, grammar, and typographical errors</w:t>
      </w:r>
      <w:r w:rsidRPr="5D9190BD" w:rsidR="00E05E04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E05E04" w:rsidR="00E05E04" w:rsidP="5D9190BD" w:rsidRDefault="00E05E04" w14:paraId="468706E6" wp14:textId="549562B3">
      <w:pPr>
        <w:spacing w:after="120"/>
        <w:rPr>
          <w:rFonts w:ascii="Arial" w:hAnsi="Arial" w:cs="Arial"/>
          <w:b w:val="1"/>
          <w:bCs w:val="1"/>
          <w:sz w:val="24"/>
          <w:szCs w:val="24"/>
        </w:rPr>
      </w:pPr>
      <w:r w:rsidRPr="06976771" w:rsidR="00E05E04">
        <w:rPr>
          <w:rFonts w:ascii="Arial" w:hAnsi="Arial" w:cs="Arial"/>
          <w:b w:val="1"/>
          <w:bCs w:val="1"/>
          <w:sz w:val="24"/>
          <w:szCs w:val="24"/>
        </w:rPr>
        <w:t xml:space="preserve">Submission </w:t>
      </w:r>
    </w:p>
    <w:p xmlns:wp14="http://schemas.microsoft.com/office/word/2010/wordml" w:rsidRPr="00E05E04" w:rsidR="00E05E04" w:rsidP="5D9190BD" w:rsidRDefault="00E05E04" w14:paraId="008DC910" wp14:textId="1C48909E">
      <w:pPr>
        <w:pStyle w:val="Normal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8935C5E" wp14:editId="1B53EEAC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1333733364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D9190BD" w:rsidR="00E05E04">
        <w:rPr>
          <w:rFonts w:ascii="Arial" w:hAnsi="Arial" w:cs="Arial"/>
          <w:sz w:val="22"/>
          <w:szCs w:val="22"/>
        </w:rPr>
        <w:t xml:space="preserve">Application is </w:t>
      </w:r>
      <w:r w:rsidRPr="5D9190BD" w:rsidR="00E05E04">
        <w:rPr>
          <w:rFonts w:ascii="Arial" w:hAnsi="Arial" w:cs="Arial"/>
          <w:sz w:val="22"/>
          <w:szCs w:val="22"/>
        </w:rPr>
        <w:t>submitted</w:t>
      </w:r>
      <w:r w:rsidRPr="5D9190BD" w:rsidR="00E05E04">
        <w:rPr>
          <w:rFonts w:ascii="Arial" w:hAnsi="Arial" w:cs="Arial"/>
          <w:sz w:val="22"/>
          <w:szCs w:val="22"/>
        </w:rPr>
        <w:t xml:space="preserve"> online using the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official submission platform</w:t>
      </w:r>
      <w:r w:rsidRPr="5D9190BD" w:rsidR="00E05E04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E05E04" w:rsidR="00E05E04" w:rsidP="5D9190BD" w:rsidRDefault="00E05E04" w14:paraId="7CEA5814" wp14:textId="6EDF6DF2">
      <w:pPr>
        <w:pStyle w:val="Normal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17A05E1" wp14:editId="237195AD">
                <wp:extent xmlns:wp="http://schemas.openxmlformats.org/drawingml/2006/wordprocessingDrawing" cx="229669" cy="213162"/>
                <wp:effectExtent xmlns:wp="http://schemas.openxmlformats.org/drawingml/2006/wordprocessingDrawing" l="0" t="0" r="18415" b="15875"/>
                <wp:docPr xmlns:wp="http://schemas.openxmlformats.org/drawingml/2006/wordprocessingDrawing" id="269490938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669" cy="213162"/>
                          <a:chOff x="0" y="0"/>
                          <a:chExt cx="229669" cy="213162"/>
                        </a:xfrm>
                      </wpg:grpSpPr>
                      <wps:wsp xmlns:wps="http://schemas.microsoft.com/office/word/2010/wordprocessingShape">
                        <wps:cNvPr id="572678898" name="Rectangle 572678898"/>
                        <wps:cNvSpPr/>
                        <wps:spPr>
                          <a:xfrm>
                            <a:off x="73805" y="81686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109256747" name="Rectangle 109256747"/>
                        <wps:cNvSpPr/>
                        <wps:spPr>
                          <a:xfrm>
                            <a:off x="0" y="0"/>
                            <a:ext cx="229669" cy="213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D9190BD" w:rsidR="00E05E04">
        <w:rPr>
          <w:rFonts w:ascii="Arial" w:hAnsi="Arial" w:cs="Arial"/>
          <w:sz w:val="22"/>
          <w:szCs w:val="22"/>
        </w:rPr>
        <w:t xml:space="preserve">Application is </w:t>
      </w:r>
      <w:r w:rsidRPr="5D9190BD" w:rsidR="00E05E04">
        <w:rPr>
          <w:rFonts w:ascii="Arial" w:hAnsi="Arial" w:cs="Arial"/>
          <w:sz w:val="22"/>
          <w:szCs w:val="22"/>
        </w:rPr>
        <w:t>submitted</w:t>
      </w:r>
      <w:r w:rsidRPr="5D9190BD" w:rsidR="00E05E04">
        <w:rPr>
          <w:rFonts w:ascii="Arial" w:hAnsi="Arial" w:cs="Arial"/>
          <w:sz w:val="22"/>
          <w:szCs w:val="22"/>
        </w:rPr>
        <w:t xml:space="preserve"> </w:t>
      </w:r>
      <w:r w:rsidRPr="5D9190BD" w:rsidR="00E05E04">
        <w:rPr>
          <w:rFonts w:ascii="Arial" w:hAnsi="Arial" w:cs="Arial"/>
          <w:b w:val="1"/>
          <w:bCs w:val="1"/>
          <w:sz w:val="22"/>
          <w:szCs w:val="22"/>
        </w:rPr>
        <w:t>before or by February 1, 2025, at 11:59 PM (MST)</w:t>
      </w:r>
      <w:r w:rsidRPr="5D9190BD" w:rsidR="00E05E04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E05E04" w:rsidR="00E05E04" w:rsidP="00E05E04" w:rsidRDefault="00766029" w14:paraId="02EB378F" wp14:textId="77777777">
      <w:pPr>
        <w:spacing w:after="120"/>
        <w:rPr>
          <w:rFonts w:ascii="Arial" w:hAnsi="Arial" w:cs="Arial"/>
          <w:sz w:val="22"/>
          <w:szCs w:val="22"/>
        </w:rPr>
      </w:pPr>
      <w:r w:rsidRPr="00766029">
        <w:rPr>
          <w:rFonts w:ascii="Arial" w:hAnsi="Arial" w:cs="Arial"/>
          <w:noProof/>
          <w:sz w:val="22"/>
          <w:szCs w:val="22"/>
          <w14:ligatures w14:val="standardContextual"/>
        </w:rPr>
        <w:pict w14:anchorId="65E710DB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xmlns:wp14="http://schemas.microsoft.com/office/word/2010/wordml" w:rsidRPr="005929F4" w:rsidR="00E05E04" w:rsidP="005929F4" w:rsidRDefault="00E05E04" w14:paraId="6A05A809" wp14:textId="77777777">
      <w:pPr>
        <w:spacing w:after="120"/>
        <w:rPr>
          <w:rFonts w:ascii="Arial" w:hAnsi="Arial" w:cs="Arial"/>
          <w:sz w:val="22"/>
          <w:szCs w:val="22"/>
        </w:rPr>
      </w:pPr>
    </w:p>
    <w:sectPr w:rsidRPr="005929F4" w:rsidR="00E05E04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5A5"/>
    <w:multiLevelType w:val="multilevel"/>
    <w:tmpl w:val="3F725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85D0E"/>
    <w:multiLevelType w:val="multilevel"/>
    <w:tmpl w:val="72CEC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D67F0"/>
    <w:multiLevelType w:val="multilevel"/>
    <w:tmpl w:val="6332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7DE0C6E"/>
    <w:multiLevelType w:val="multilevel"/>
    <w:tmpl w:val="0A6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A5C2F84"/>
    <w:multiLevelType w:val="multilevel"/>
    <w:tmpl w:val="24124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20AD2"/>
    <w:multiLevelType w:val="multilevel"/>
    <w:tmpl w:val="95F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D09BC"/>
    <w:multiLevelType w:val="multilevel"/>
    <w:tmpl w:val="33689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50E92"/>
    <w:multiLevelType w:val="multilevel"/>
    <w:tmpl w:val="68C81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1C3C6B64"/>
    <w:multiLevelType w:val="multilevel"/>
    <w:tmpl w:val="3306C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F56B8"/>
    <w:multiLevelType w:val="hybridMultilevel"/>
    <w:tmpl w:val="3280E73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D4462AF"/>
    <w:multiLevelType w:val="multilevel"/>
    <w:tmpl w:val="3026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2D20015"/>
    <w:multiLevelType w:val="hybridMultilevel"/>
    <w:tmpl w:val="BF00E7C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3A08BA"/>
    <w:multiLevelType w:val="multilevel"/>
    <w:tmpl w:val="EB56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A111B04"/>
    <w:multiLevelType w:val="multilevel"/>
    <w:tmpl w:val="6048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D4030FC"/>
    <w:multiLevelType w:val="multilevel"/>
    <w:tmpl w:val="E432F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54A8F"/>
    <w:multiLevelType w:val="multilevel"/>
    <w:tmpl w:val="26D8B63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35FB107B"/>
    <w:multiLevelType w:val="multilevel"/>
    <w:tmpl w:val="DE5A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608126B"/>
    <w:multiLevelType w:val="multilevel"/>
    <w:tmpl w:val="9D3E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7E91C42"/>
    <w:multiLevelType w:val="multilevel"/>
    <w:tmpl w:val="700CD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390B0F5D"/>
    <w:multiLevelType w:val="multilevel"/>
    <w:tmpl w:val="20C2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D56F2B"/>
    <w:multiLevelType w:val="multilevel"/>
    <w:tmpl w:val="388A7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513D84"/>
    <w:multiLevelType w:val="multilevel"/>
    <w:tmpl w:val="6C0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CA41A57"/>
    <w:multiLevelType w:val="multilevel"/>
    <w:tmpl w:val="559827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B90172"/>
    <w:multiLevelType w:val="multilevel"/>
    <w:tmpl w:val="3F2013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57FA0"/>
    <w:multiLevelType w:val="multilevel"/>
    <w:tmpl w:val="D908C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D3255"/>
    <w:multiLevelType w:val="multilevel"/>
    <w:tmpl w:val="36D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6D73D6B"/>
    <w:multiLevelType w:val="multilevel"/>
    <w:tmpl w:val="CE24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8A206ED"/>
    <w:multiLevelType w:val="multilevel"/>
    <w:tmpl w:val="CE4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E3E2B74"/>
    <w:multiLevelType w:val="multilevel"/>
    <w:tmpl w:val="9CF6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03C176E"/>
    <w:multiLevelType w:val="multilevel"/>
    <w:tmpl w:val="06A8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134573E"/>
    <w:multiLevelType w:val="hybridMultilevel"/>
    <w:tmpl w:val="40AA2FB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8ED0733"/>
    <w:multiLevelType w:val="multilevel"/>
    <w:tmpl w:val="D6226B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732A25"/>
    <w:multiLevelType w:val="multilevel"/>
    <w:tmpl w:val="1EE4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B788C"/>
    <w:multiLevelType w:val="multilevel"/>
    <w:tmpl w:val="B4AA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70CB73D6"/>
    <w:multiLevelType w:val="multilevel"/>
    <w:tmpl w:val="349A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5A5EE1"/>
    <w:multiLevelType w:val="multilevel"/>
    <w:tmpl w:val="49F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16D393B"/>
    <w:multiLevelType w:val="multilevel"/>
    <w:tmpl w:val="99EA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187272D"/>
    <w:multiLevelType w:val="multilevel"/>
    <w:tmpl w:val="2DEAF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71E77FBC"/>
    <w:multiLevelType w:val="multilevel"/>
    <w:tmpl w:val="6BD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2462C31"/>
    <w:multiLevelType w:val="multilevel"/>
    <w:tmpl w:val="2004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4B220D5"/>
    <w:multiLevelType w:val="multilevel"/>
    <w:tmpl w:val="938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78C73084"/>
    <w:multiLevelType w:val="multilevel"/>
    <w:tmpl w:val="C8D89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EE2B1E"/>
    <w:multiLevelType w:val="multilevel"/>
    <w:tmpl w:val="CF24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C466BD9"/>
    <w:multiLevelType w:val="multilevel"/>
    <w:tmpl w:val="6DB677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4" w15:restartNumberingAfterBreak="0">
    <w:nsid w:val="7D38102E"/>
    <w:multiLevelType w:val="multilevel"/>
    <w:tmpl w:val="CD7C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E0450D"/>
    <w:multiLevelType w:val="multilevel"/>
    <w:tmpl w:val="9CB2D2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F3255B"/>
    <w:multiLevelType w:val="multilevel"/>
    <w:tmpl w:val="BAEC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69358676">
    <w:abstractNumId w:val="44"/>
  </w:num>
  <w:num w:numId="2" w16cid:durableId="67963087">
    <w:abstractNumId w:val="14"/>
  </w:num>
  <w:num w:numId="3" w16cid:durableId="840705940">
    <w:abstractNumId w:val="41"/>
  </w:num>
  <w:num w:numId="4" w16cid:durableId="1514682138">
    <w:abstractNumId w:val="6"/>
  </w:num>
  <w:num w:numId="5" w16cid:durableId="1883321807">
    <w:abstractNumId w:val="23"/>
  </w:num>
  <w:num w:numId="6" w16cid:durableId="585768416">
    <w:abstractNumId w:val="32"/>
  </w:num>
  <w:num w:numId="7" w16cid:durableId="405032121">
    <w:abstractNumId w:val="22"/>
  </w:num>
  <w:num w:numId="8" w16cid:durableId="1052315071">
    <w:abstractNumId w:val="31"/>
  </w:num>
  <w:num w:numId="9" w16cid:durableId="1222987664">
    <w:abstractNumId w:val="43"/>
  </w:num>
  <w:num w:numId="10" w16cid:durableId="1969579741">
    <w:abstractNumId w:val="24"/>
  </w:num>
  <w:num w:numId="11" w16cid:durableId="807824613">
    <w:abstractNumId w:val="5"/>
  </w:num>
  <w:num w:numId="12" w16cid:durableId="1166021120">
    <w:abstractNumId w:val="8"/>
  </w:num>
  <w:num w:numId="13" w16cid:durableId="523709027">
    <w:abstractNumId w:val="4"/>
  </w:num>
  <w:num w:numId="14" w16cid:durableId="1674918017">
    <w:abstractNumId w:val="1"/>
  </w:num>
  <w:num w:numId="15" w16cid:durableId="607391585">
    <w:abstractNumId w:val="0"/>
  </w:num>
  <w:num w:numId="16" w16cid:durableId="1123962585">
    <w:abstractNumId w:val="20"/>
  </w:num>
  <w:num w:numId="17" w16cid:durableId="425731730">
    <w:abstractNumId w:val="45"/>
  </w:num>
  <w:num w:numId="18" w16cid:durableId="1568804964">
    <w:abstractNumId w:val="13"/>
  </w:num>
  <w:num w:numId="19" w16cid:durableId="217593974">
    <w:abstractNumId w:val="2"/>
  </w:num>
  <w:num w:numId="20" w16cid:durableId="1216086573">
    <w:abstractNumId w:val="33"/>
  </w:num>
  <w:num w:numId="21" w16cid:durableId="785739224">
    <w:abstractNumId w:val="26"/>
  </w:num>
  <w:num w:numId="22" w16cid:durableId="1556549494">
    <w:abstractNumId w:val="19"/>
  </w:num>
  <w:num w:numId="23" w16cid:durableId="220020738">
    <w:abstractNumId w:val="34"/>
  </w:num>
  <w:num w:numId="24" w16cid:durableId="732040793">
    <w:abstractNumId w:val="9"/>
  </w:num>
  <w:num w:numId="25" w16cid:durableId="1470594051">
    <w:abstractNumId w:val="30"/>
  </w:num>
  <w:num w:numId="26" w16cid:durableId="1817455809">
    <w:abstractNumId w:val="11"/>
  </w:num>
  <w:num w:numId="27" w16cid:durableId="2000424950">
    <w:abstractNumId w:val="42"/>
  </w:num>
  <w:num w:numId="28" w16cid:durableId="1495301083">
    <w:abstractNumId w:val="39"/>
  </w:num>
  <w:num w:numId="29" w16cid:durableId="994143266">
    <w:abstractNumId w:val="29"/>
  </w:num>
  <w:num w:numId="30" w16cid:durableId="1128744656">
    <w:abstractNumId w:val="12"/>
  </w:num>
  <w:num w:numId="31" w16cid:durableId="71515971">
    <w:abstractNumId w:val="18"/>
  </w:num>
  <w:num w:numId="32" w16cid:durableId="6055913">
    <w:abstractNumId w:val="7"/>
  </w:num>
  <w:num w:numId="33" w16cid:durableId="208418822">
    <w:abstractNumId w:val="15"/>
  </w:num>
  <w:num w:numId="34" w16cid:durableId="377558284">
    <w:abstractNumId w:val="37"/>
  </w:num>
  <w:num w:numId="35" w16cid:durableId="1294360906">
    <w:abstractNumId w:val="28"/>
  </w:num>
  <w:num w:numId="36" w16cid:durableId="440536560">
    <w:abstractNumId w:val="10"/>
  </w:num>
  <w:num w:numId="37" w16cid:durableId="1362510570">
    <w:abstractNumId w:val="36"/>
  </w:num>
  <w:num w:numId="38" w16cid:durableId="1526671242">
    <w:abstractNumId w:val="21"/>
  </w:num>
  <w:num w:numId="39" w16cid:durableId="1090010535">
    <w:abstractNumId w:val="3"/>
  </w:num>
  <w:num w:numId="40" w16cid:durableId="843208562">
    <w:abstractNumId w:val="46"/>
  </w:num>
  <w:num w:numId="41" w16cid:durableId="1199199653">
    <w:abstractNumId w:val="38"/>
  </w:num>
  <w:num w:numId="42" w16cid:durableId="386030090">
    <w:abstractNumId w:val="40"/>
  </w:num>
  <w:num w:numId="43" w16cid:durableId="218327685">
    <w:abstractNumId w:val="25"/>
  </w:num>
  <w:num w:numId="44" w16cid:durableId="1626042428">
    <w:abstractNumId w:val="16"/>
  </w:num>
  <w:num w:numId="45" w16cid:durableId="494104512">
    <w:abstractNumId w:val="35"/>
  </w:num>
  <w:num w:numId="46" w16cid:durableId="1742100363">
    <w:abstractNumId w:val="27"/>
  </w:num>
  <w:num w:numId="47" w16cid:durableId="1163818812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36"/>
    <w:rsid w:val="002A1382"/>
    <w:rsid w:val="005929F4"/>
    <w:rsid w:val="00623D36"/>
    <w:rsid w:val="0063737E"/>
    <w:rsid w:val="00766029"/>
    <w:rsid w:val="00B3696B"/>
    <w:rsid w:val="00CA495A"/>
    <w:rsid w:val="00CD4E1F"/>
    <w:rsid w:val="00CE6A69"/>
    <w:rsid w:val="00D26310"/>
    <w:rsid w:val="00E05E04"/>
    <w:rsid w:val="00E63518"/>
    <w:rsid w:val="00F630F5"/>
    <w:rsid w:val="01362F0B"/>
    <w:rsid w:val="06976771"/>
    <w:rsid w:val="0D4401DB"/>
    <w:rsid w:val="0EFE9562"/>
    <w:rsid w:val="103F0B89"/>
    <w:rsid w:val="129E38D3"/>
    <w:rsid w:val="19C8A1AF"/>
    <w:rsid w:val="23826A44"/>
    <w:rsid w:val="2468FA02"/>
    <w:rsid w:val="35E81A82"/>
    <w:rsid w:val="3A9EF6A9"/>
    <w:rsid w:val="3DED15F7"/>
    <w:rsid w:val="52E50E22"/>
    <w:rsid w:val="55F7D07F"/>
    <w:rsid w:val="5D9190BD"/>
    <w:rsid w:val="5F3B2B20"/>
    <w:rsid w:val="601ED484"/>
    <w:rsid w:val="63533F35"/>
    <w:rsid w:val="6E3B5B12"/>
    <w:rsid w:val="73F1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AA15"/>
  <w15:chartTrackingRefBased/>
  <w15:docId w15:val="{EBCECE7E-AE84-0A44-B8E2-1A59507B14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1382"/>
    <w:rPr>
      <w:rFonts w:ascii="Times New Roman" w:hAnsi="Times New Roman" w:eastAsia="Times New Roman" w:cs="Times New Roman"/>
      <w:kern w:val="0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38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A138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A1382"/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5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0486E82E850499C43C80D137C10DC" ma:contentTypeVersion="15" ma:contentTypeDescription="Create a new document." ma:contentTypeScope="" ma:versionID="005c12fc7d00bbb73be9afdf5fbea2e2">
  <xsd:schema xmlns:xsd="http://www.w3.org/2001/XMLSchema" xmlns:xs="http://www.w3.org/2001/XMLSchema" xmlns:p="http://schemas.microsoft.com/office/2006/metadata/properties" xmlns:ns2="66c9303f-ca20-4bd5-ab6f-ecc1b69fdf8e" xmlns:ns3="79ec9382-736a-4a06-b126-a26273f75479" targetNamespace="http://schemas.microsoft.com/office/2006/metadata/properties" ma:root="true" ma:fieldsID="ad328fd30d3a3aad502f09e796e9c7d4" ns2:_="" ns3:_="">
    <xsd:import namespace="66c9303f-ca20-4bd5-ab6f-ecc1b69fdf8e"/>
    <xsd:import namespace="79ec9382-736a-4a06-b126-a26273f75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9303f-ca20-4bd5-ab6f-ecc1b69fd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c9382-736a-4a06-b126-a26273f75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9f9f71-3f9f-4905-a79a-cc79caa622bc}" ma:internalName="TaxCatchAll" ma:showField="CatchAllData" ma:web="79ec9382-736a-4a06-b126-a26273f75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c9382-736a-4a06-b126-a26273f75479" xsi:nil="true"/>
    <lcf76f155ced4ddcb4097134ff3c332f xmlns="66c9303f-ca20-4bd5-ab6f-ecc1b69fdf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2AD366-4D07-4849-B782-2031A8566DB0}"/>
</file>

<file path=customXml/itemProps2.xml><?xml version="1.0" encoding="utf-8"?>
<ds:datastoreItem xmlns:ds="http://schemas.openxmlformats.org/officeDocument/2006/customXml" ds:itemID="{357A3E07-B1D0-424E-88D9-5588A265AE56}"/>
</file>

<file path=customXml/itemProps3.xml><?xml version="1.0" encoding="utf-8"?>
<ds:datastoreItem xmlns:ds="http://schemas.openxmlformats.org/officeDocument/2006/customXml" ds:itemID="{F1D4AF9D-ED61-4BDE-8DE0-D79AF89161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Karanja</dc:creator>
  <keywords/>
  <dc:description/>
  <lastModifiedBy>Lucy Karanja</lastModifiedBy>
  <revision>6</revision>
  <dcterms:created xsi:type="dcterms:W3CDTF">2024-12-19T18:32:00.0000000Z</dcterms:created>
  <dcterms:modified xsi:type="dcterms:W3CDTF">2024-12-19T18:40:06.5543968Z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0x010100BAC0486E82E850499C43C80D137C10DC</vt:lpwstr>
  </property>
  <property fmtid="{D5CDD505-2E9C-101B-9397-08002B2CF9AE}" pid="3" name="MediaServiceImageTags">
    <vt:lpwstr/>
  </property>
</Properties>
</file>