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C6" w:rsidRPr="000C4ABE" w:rsidRDefault="000023C6" w:rsidP="000023C6">
      <w:pPr>
        <w:rPr>
          <w:rFonts w:asciiTheme="minorHAnsi" w:hAnsiTheme="minorHAnsi" w:cstheme="minorHAnsi"/>
          <w:sz w:val="22"/>
          <w:szCs w:val="22"/>
        </w:rPr>
      </w:pPr>
    </w:p>
    <w:p w:rsidR="000C4ABE" w:rsidRPr="000C4ABE" w:rsidRDefault="000C4ABE" w:rsidP="000C4ABE">
      <w:pPr>
        <w:ind w:right="-1080"/>
        <w:jc w:val="center"/>
        <w:rPr>
          <w:rFonts w:asciiTheme="minorHAnsi" w:hAnsiTheme="minorHAnsi" w:cstheme="minorHAnsi"/>
          <w:b/>
          <w:lang w:val="en-US"/>
        </w:rPr>
      </w:pPr>
      <w:r w:rsidRPr="000C4ABE">
        <w:rPr>
          <w:rFonts w:asciiTheme="minorHAnsi" w:hAnsiTheme="minorHAnsi" w:cstheme="minorHAnsi"/>
          <w:b/>
          <w:lang w:val="en-US"/>
        </w:rPr>
        <w:t>SEMI-ANNUAL IN-TRAINING EVALUATION REPORT FOR INTERNA</w:t>
      </w:r>
      <w:bookmarkStart w:id="0" w:name="_GoBack"/>
      <w:bookmarkEnd w:id="0"/>
      <w:r w:rsidRPr="000C4ABE">
        <w:rPr>
          <w:rFonts w:asciiTheme="minorHAnsi" w:hAnsiTheme="minorHAnsi" w:cstheme="minorHAnsi"/>
          <w:b/>
          <w:lang w:val="en-US"/>
        </w:rPr>
        <w:t>TIONAL TRAINEES</w:t>
      </w:r>
    </w:p>
    <w:p w:rsidR="000C4ABE" w:rsidRPr="000C4ABE" w:rsidRDefault="000C4ABE" w:rsidP="000C4ABE">
      <w:pPr>
        <w:ind w:right="-1080" w:hanging="1080"/>
        <w:jc w:val="center"/>
        <w:rPr>
          <w:rFonts w:asciiTheme="minorHAnsi" w:hAnsiTheme="minorHAnsi" w:cstheme="minorHAnsi"/>
          <w:b/>
          <w:lang w:val="en-US"/>
        </w:rPr>
      </w:pPr>
    </w:p>
    <w:p w:rsidR="000C4ABE" w:rsidRPr="000C4ABE" w:rsidRDefault="000C4ABE" w:rsidP="000C4ABE">
      <w:pPr>
        <w:ind w:right="-1080" w:hanging="1080"/>
        <w:jc w:val="center"/>
        <w:rPr>
          <w:rFonts w:asciiTheme="minorHAnsi" w:hAnsiTheme="minorHAnsi" w:cstheme="minorHAnsi"/>
          <w:b/>
          <w:i/>
          <w:lang w:val="en-US"/>
        </w:rPr>
      </w:pPr>
      <w:r w:rsidRPr="000C4ABE">
        <w:rPr>
          <w:rFonts w:asciiTheme="minorHAnsi" w:hAnsiTheme="minorHAnsi" w:cstheme="minorHAnsi"/>
          <w:b/>
          <w:i/>
          <w:lang w:val="en-US"/>
        </w:rPr>
        <w:t xml:space="preserve">FACULTY OF MEDICINE </w:t>
      </w:r>
    </w:p>
    <w:p w:rsidR="000C4ABE" w:rsidRDefault="000C4ABE" w:rsidP="000C4ABE">
      <w:pPr>
        <w:ind w:right="-1080" w:hanging="1080"/>
        <w:jc w:val="center"/>
        <w:rPr>
          <w:rFonts w:asciiTheme="minorHAnsi" w:hAnsiTheme="minorHAnsi" w:cstheme="minorHAnsi"/>
          <w:b/>
          <w:lang w:val="en-US"/>
        </w:rPr>
      </w:pPr>
      <w:r w:rsidRPr="000C4ABE">
        <w:rPr>
          <w:rFonts w:asciiTheme="minorHAnsi" w:hAnsiTheme="minorHAnsi" w:cstheme="minorHAnsi"/>
          <w:b/>
          <w:lang w:val="en-US"/>
        </w:rPr>
        <w:t>POSTGRADUATE MEDICAL EDUCATION</w:t>
      </w:r>
    </w:p>
    <w:p w:rsidR="00DB7843" w:rsidRPr="000C4ABE" w:rsidRDefault="00DB7843" w:rsidP="000C4ABE">
      <w:pPr>
        <w:ind w:right="-1080" w:hanging="1080"/>
        <w:jc w:val="center"/>
        <w:rPr>
          <w:rFonts w:asciiTheme="minorHAnsi" w:hAnsiTheme="minorHAnsi" w:cstheme="minorHAnsi"/>
          <w:b/>
          <w:lang w:val="en-US"/>
        </w:rPr>
      </w:pPr>
    </w:p>
    <w:p w:rsidR="000C4ABE" w:rsidRPr="000C4ABE" w:rsidRDefault="000C4ABE" w:rsidP="000C4ABE">
      <w:pPr>
        <w:ind w:left="-1080"/>
        <w:rPr>
          <w:rFonts w:asciiTheme="minorHAnsi" w:hAnsiTheme="minorHAnsi" w:cstheme="minorHAnsi"/>
          <w:sz w:val="22"/>
          <w:szCs w:val="22"/>
          <w:lang w:val="en-US"/>
        </w:rPr>
      </w:pPr>
    </w:p>
    <w:p w:rsidR="000C4ABE" w:rsidRPr="000C4ABE" w:rsidRDefault="000C4ABE" w:rsidP="000C4ABE">
      <w:pPr>
        <w:spacing w:line="276" w:lineRule="auto"/>
        <w:ind w:left="-1080" w:right="-108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C4ABE">
        <w:rPr>
          <w:rFonts w:asciiTheme="minorHAnsi" w:hAnsiTheme="minorHAnsi" w:cstheme="minorHAnsi"/>
          <w:b/>
          <w:sz w:val="22"/>
          <w:szCs w:val="22"/>
          <w:lang w:val="en-US"/>
        </w:rPr>
        <w:t>UNIVERSITY: _______ CALGARY _______</w:t>
      </w:r>
      <w:r w:rsidRPr="000C4ABE">
        <w:rPr>
          <w:rFonts w:asciiTheme="minorHAnsi" w:hAnsiTheme="minorHAnsi" w:cstheme="minorHAnsi"/>
          <w:b/>
          <w:sz w:val="22"/>
          <w:szCs w:val="22"/>
          <w:lang w:val="en-US"/>
        </w:rPr>
        <w:tab/>
        <w:t>HOSPITAL: ____________________________________________</w:t>
      </w:r>
      <w:r w:rsidR="00C93CB4">
        <w:rPr>
          <w:rFonts w:asciiTheme="minorHAnsi" w:hAnsiTheme="minorHAnsi" w:cstheme="minorHAnsi"/>
          <w:b/>
          <w:sz w:val="22"/>
          <w:szCs w:val="22"/>
          <w:lang w:val="en-US"/>
        </w:rPr>
        <w:t>_______________</w:t>
      </w:r>
    </w:p>
    <w:p w:rsidR="000C4ABE" w:rsidRPr="000C4ABE" w:rsidRDefault="000C4ABE" w:rsidP="000C4ABE">
      <w:pPr>
        <w:keepNext/>
        <w:spacing w:line="276" w:lineRule="auto"/>
        <w:ind w:left="-1080" w:right="-1080"/>
        <w:outlineLvl w:val="1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C4ABE">
        <w:rPr>
          <w:rFonts w:asciiTheme="minorHAnsi" w:hAnsiTheme="minorHAnsi" w:cstheme="minorHAnsi"/>
          <w:b/>
          <w:sz w:val="22"/>
          <w:szCs w:val="22"/>
          <w:lang w:val="en-US"/>
        </w:rPr>
        <w:t>NAME OF TRAINEE: ______________________________________________________________________________</w:t>
      </w:r>
      <w:r w:rsidR="00C93CB4">
        <w:rPr>
          <w:rFonts w:asciiTheme="minorHAnsi" w:hAnsiTheme="minorHAnsi" w:cstheme="minorHAnsi"/>
          <w:b/>
          <w:sz w:val="22"/>
          <w:szCs w:val="22"/>
          <w:lang w:val="en-US"/>
        </w:rPr>
        <w:t>__________</w:t>
      </w:r>
    </w:p>
    <w:p w:rsidR="000C4ABE" w:rsidRPr="000C4ABE" w:rsidRDefault="000C4ABE" w:rsidP="000C4ABE">
      <w:pPr>
        <w:spacing w:line="276" w:lineRule="auto"/>
        <w:ind w:left="-1080" w:right="-108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C4ABE">
        <w:rPr>
          <w:rFonts w:asciiTheme="minorHAnsi" w:hAnsiTheme="minorHAnsi" w:cstheme="minorHAnsi"/>
          <w:b/>
          <w:sz w:val="22"/>
          <w:szCs w:val="22"/>
          <w:lang w:val="en-US"/>
        </w:rPr>
        <w:t>SPECIALTY:</w:t>
      </w:r>
      <w:r w:rsidRPr="000C4ABE">
        <w:rPr>
          <w:rFonts w:asciiTheme="minorHAnsi" w:hAnsiTheme="minorHAnsi" w:cstheme="minorHAnsi"/>
          <w:sz w:val="22"/>
          <w:szCs w:val="22"/>
          <w:lang w:val="en-US"/>
        </w:rPr>
        <w:t xml:space="preserve"> _____________________________________________________________________________</w:t>
      </w:r>
      <w:r w:rsidR="00C93CB4">
        <w:rPr>
          <w:rFonts w:asciiTheme="minorHAnsi" w:hAnsiTheme="minorHAnsi" w:cstheme="minorHAnsi"/>
          <w:sz w:val="22"/>
          <w:szCs w:val="22"/>
          <w:lang w:val="en-US"/>
        </w:rPr>
        <w:t>__________________</w:t>
      </w:r>
    </w:p>
    <w:p w:rsidR="000C4ABE" w:rsidRPr="000C4ABE" w:rsidRDefault="000C4ABE" w:rsidP="000C4ABE">
      <w:pPr>
        <w:spacing w:line="276" w:lineRule="auto"/>
        <w:ind w:left="-1080" w:right="-108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C4ABE">
        <w:rPr>
          <w:rFonts w:asciiTheme="minorHAnsi" w:hAnsiTheme="minorHAnsi" w:cstheme="minorHAnsi"/>
          <w:b/>
          <w:sz w:val="22"/>
          <w:szCs w:val="22"/>
          <w:lang w:val="en-US"/>
        </w:rPr>
        <w:t>LEVEL OF TRAINING: _________________</w:t>
      </w:r>
      <w:r w:rsidRPr="000C4ABE">
        <w:rPr>
          <w:rFonts w:asciiTheme="minorHAnsi" w:hAnsiTheme="minorHAnsi" w:cstheme="minorHAnsi"/>
          <w:b/>
          <w:sz w:val="22"/>
          <w:szCs w:val="22"/>
          <w:lang w:val="en-US"/>
        </w:rPr>
        <w:tab/>
        <w:t>PROGRAM DIRECTOR: ________________________________</w:t>
      </w:r>
      <w:r w:rsidR="00C93CB4">
        <w:rPr>
          <w:rFonts w:asciiTheme="minorHAnsi" w:hAnsiTheme="minorHAnsi" w:cstheme="minorHAnsi"/>
          <w:b/>
          <w:sz w:val="22"/>
          <w:szCs w:val="22"/>
          <w:lang w:val="en-US"/>
        </w:rPr>
        <w:t>__________________</w:t>
      </w:r>
    </w:p>
    <w:p w:rsidR="000C4ABE" w:rsidRPr="000C4ABE" w:rsidRDefault="000C4ABE" w:rsidP="000C4ABE">
      <w:pPr>
        <w:spacing w:line="276" w:lineRule="auto"/>
        <w:ind w:left="-1080" w:right="-108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C4ABE">
        <w:rPr>
          <w:rFonts w:asciiTheme="minorHAnsi" w:hAnsiTheme="minorHAnsi" w:cstheme="minorHAnsi"/>
          <w:b/>
          <w:sz w:val="22"/>
          <w:szCs w:val="22"/>
          <w:lang w:val="en-US"/>
        </w:rPr>
        <w:t>PERIOD COVERED BY REPORT: __________________________________________________________________</w:t>
      </w:r>
      <w:r w:rsidR="00C93CB4">
        <w:rPr>
          <w:rFonts w:asciiTheme="minorHAnsi" w:hAnsiTheme="minorHAnsi" w:cstheme="minorHAnsi"/>
          <w:b/>
          <w:sz w:val="22"/>
          <w:szCs w:val="22"/>
          <w:lang w:val="en-US"/>
        </w:rPr>
        <w:t>_____________</w:t>
      </w:r>
    </w:p>
    <w:p w:rsidR="000C4ABE" w:rsidRPr="000C4ABE" w:rsidRDefault="000C4ABE" w:rsidP="000C4ABE">
      <w:pPr>
        <w:keepNext/>
        <w:spacing w:line="276" w:lineRule="auto"/>
        <w:ind w:left="-1080" w:right="-1080"/>
        <w:outlineLvl w:val="3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0C4ABE">
        <w:rPr>
          <w:rFonts w:asciiTheme="minorHAnsi" w:hAnsiTheme="minorHAnsi" w:cstheme="minorHAnsi"/>
          <w:b/>
          <w:sz w:val="22"/>
          <w:szCs w:val="22"/>
          <w:lang w:val="en-US"/>
        </w:rPr>
        <w:t>ROTATION AND PRECEPTOR: ____________________________________________________________________</w:t>
      </w:r>
      <w:r w:rsidR="00C93CB4">
        <w:rPr>
          <w:rFonts w:asciiTheme="minorHAnsi" w:hAnsiTheme="minorHAnsi" w:cstheme="minorHAnsi"/>
          <w:b/>
          <w:sz w:val="22"/>
          <w:szCs w:val="22"/>
          <w:lang w:val="en-US"/>
        </w:rPr>
        <w:t>____________</w:t>
      </w:r>
    </w:p>
    <w:p w:rsidR="000C4ABE" w:rsidRDefault="000C4ABE" w:rsidP="000C4ABE">
      <w:pPr>
        <w:ind w:left="-1080"/>
        <w:rPr>
          <w:rFonts w:asciiTheme="minorHAnsi" w:hAnsiTheme="minorHAnsi" w:cstheme="minorHAnsi"/>
          <w:sz w:val="22"/>
          <w:szCs w:val="22"/>
          <w:lang w:val="en-US"/>
        </w:rPr>
      </w:pPr>
    </w:p>
    <w:p w:rsidR="00DB7843" w:rsidRPr="000C4ABE" w:rsidRDefault="00DB7843" w:rsidP="000C4ABE">
      <w:pPr>
        <w:ind w:left="-1080"/>
        <w:rPr>
          <w:rFonts w:asciiTheme="minorHAnsi" w:hAnsiTheme="minorHAnsi" w:cstheme="minorHAnsi"/>
          <w:sz w:val="22"/>
          <w:szCs w:val="22"/>
          <w:lang w:val="en-US"/>
        </w:rPr>
      </w:pPr>
    </w:p>
    <w:p w:rsidR="000C4ABE" w:rsidRPr="000C4ABE" w:rsidRDefault="000C4ABE" w:rsidP="000C4ABE">
      <w:pPr>
        <w:ind w:right="-1080" w:hanging="1080"/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 w:rsidRPr="000C4AB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RATING SCALE</w:t>
      </w:r>
    </w:p>
    <w:p w:rsidR="000C4ABE" w:rsidRPr="000C4ABE" w:rsidRDefault="000C4ABE" w:rsidP="000C4ABE">
      <w:pPr>
        <w:ind w:right="-1080" w:hanging="1080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0C4ABE" w:rsidRPr="000C4ABE" w:rsidRDefault="000C4ABE" w:rsidP="000C4ABE">
      <w:pPr>
        <w:ind w:right="-1080" w:hanging="1080"/>
        <w:rPr>
          <w:rFonts w:asciiTheme="minorHAnsi" w:hAnsiTheme="minorHAnsi" w:cstheme="minorHAnsi"/>
          <w:sz w:val="22"/>
          <w:szCs w:val="22"/>
          <w:lang w:val="en-US"/>
        </w:rPr>
      </w:pPr>
      <w:r w:rsidRPr="000C4ABE">
        <w:rPr>
          <w:rFonts w:asciiTheme="minorHAnsi" w:hAnsiTheme="minorHAnsi" w:cstheme="minorHAnsi"/>
          <w:sz w:val="22"/>
          <w:szCs w:val="22"/>
          <w:lang w:val="en-US"/>
        </w:rPr>
        <w:t>10:</w:t>
      </w:r>
      <w:r w:rsidRPr="000C4ABE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0C4ABE">
        <w:rPr>
          <w:rFonts w:asciiTheme="minorHAnsi" w:hAnsiTheme="minorHAnsi" w:cstheme="minorHAnsi"/>
          <w:i/>
          <w:sz w:val="22"/>
          <w:szCs w:val="22"/>
          <w:lang w:val="en-US"/>
        </w:rPr>
        <w:t>Outstanding: Exceeds expectation -</w:t>
      </w:r>
      <w:r w:rsidRPr="000C4ABE">
        <w:rPr>
          <w:rFonts w:asciiTheme="minorHAnsi" w:hAnsiTheme="minorHAnsi" w:cstheme="minorHAnsi"/>
          <w:sz w:val="22"/>
          <w:szCs w:val="22"/>
          <w:lang w:val="en-US"/>
        </w:rPr>
        <w:t xml:space="preserve"> A truly </w:t>
      </w:r>
      <w:r w:rsidRPr="000C4AB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outstanding</w:t>
      </w:r>
      <w:r w:rsidRPr="000C4ABE">
        <w:rPr>
          <w:rFonts w:asciiTheme="minorHAnsi" w:hAnsiTheme="minorHAnsi" w:cstheme="minorHAnsi"/>
          <w:sz w:val="22"/>
          <w:szCs w:val="22"/>
          <w:lang w:val="en-US"/>
        </w:rPr>
        <w:t xml:space="preserve"> resident in all respects within a given category.</w:t>
      </w:r>
    </w:p>
    <w:p w:rsidR="000C4ABE" w:rsidRPr="000C4ABE" w:rsidRDefault="000C4ABE" w:rsidP="000C4ABE">
      <w:pPr>
        <w:ind w:right="-1080" w:hanging="1080"/>
        <w:rPr>
          <w:rFonts w:asciiTheme="minorHAnsi" w:hAnsiTheme="minorHAnsi" w:cstheme="minorHAnsi"/>
          <w:sz w:val="22"/>
          <w:szCs w:val="22"/>
          <w:lang w:val="en-US"/>
        </w:rPr>
      </w:pPr>
      <w:r w:rsidRPr="000C4ABE">
        <w:rPr>
          <w:rFonts w:asciiTheme="minorHAnsi" w:hAnsiTheme="minorHAnsi" w:cstheme="minorHAnsi"/>
          <w:sz w:val="22"/>
          <w:szCs w:val="22"/>
          <w:lang w:val="en-US"/>
        </w:rPr>
        <w:t>9:</w:t>
      </w:r>
      <w:r w:rsidRPr="000C4ABE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0C4ABE">
        <w:rPr>
          <w:rFonts w:asciiTheme="minorHAnsi" w:hAnsiTheme="minorHAnsi" w:cstheme="minorHAnsi"/>
          <w:i/>
          <w:sz w:val="22"/>
          <w:szCs w:val="22"/>
          <w:lang w:val="en-US"/>
        </w:rPr>
        <w:t xml:space="preserve">Very Good (9): Meets expectation - </w:t>
      </w:r>
      <w:r w:rsidRPr="000C4ABE">
        <w:rPr>
          <w:rFonts w:asciiTheme="minorHAnsi" w:hAnsiTheme="minorHAnsi" w:cstheme="minorHAnsi"/>
          <w:sz w:val="22"/>
          <w:szCs w:val="22"/>
          <w:lang w:val="en-US"/>
        </w:rPr>
        <w:t xml:space="preserve">An </w:t>
      </w:r>
      <w:r w:rsidRPr="000C4AB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exceptional</w:t>
      </w:r>
      <w:r w:rsidRPr="000C4ABE">
        <w:rPr>
          <w:rFonts w:asciiTheme="minorHAnsi" w:hAnsiTheme="minorHAnsi" w:cstheme="minorHAnsi"/>
          <w:sz w:val="22"/>
          <w:szCs w:val="22"/>
          <w:lang w:val="en-US"/>
        </w:rPr>
        <w:t xml:space="preserve"> resident in the area in question.</w:t>
      </w:r>
    </w:p>
    <w:p w:rsidR="000C4ABE" w:rsidRPr="000C4ABE" w:rsidRDefault="000C4ABE" w:rsidP="000C4ABE">
      <w:pPr>
        <w:ind w:right="-1080" w:hanging="1080"/>
        <w:rPr>
          <w:rFonts w:asciiTheme="minorHAnsi" w:hAnsiTheme="minorHAnsi" w:cstheme="minorHAnsi"/>
          <w:sz w:val="22"/>
          <w:szCs w:val="22"/>
          <w:lang w:val="en-US"/>
        </w:rPr>
      </w:pPr>
      <w:r w:rsidRPr="000C4ABE">
        <w:rPr>
          <w:rFonts w:asciiTheme="minorHAnsi" w:hAnsiTheme="minorHAnsi" w:cstheme="minorHAnsi"/>
          <w:sz w:val="22"/>
          <w:szCs w:val="22"/>
          <w:lang w:val="en-US"/>
        </w:rPr>
        <w:t>8:</w:t>
      </w:r>
      <w:r w:rsidRPr="000C4ABE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0C4ABE">
        <w:rPr>
          <w:rFonts w:asciiTheme="minorHAnsi" w:hAnsiTheme="minorHAnsi" w:cstheme="minorHAnsi"/>
          <w:i/>
          <w:sz w:val="22"/>
          <w:szCs w:val="22"/>
          <w:lang w:val="en-US"/>
        </w:rPr>
        <w:t xml:space="preserve">Very Good (8):  Meets expectation - </w:t>
      </w:r>
      <w:r w:rsidRPr="000C4ABE">
        <w:rPr>
          <w:rFonts w:asciiTheme="minorHAnsi" w:hAnsiTheme="minorHAnsi" w:cstheme="minorHAnsi"/>
          <w:sz w:val="22"/>
          <w:szCs w:val="22"/>
          <w:lang w:val="en-US"/>
        </w:rPr>
        <w:t xml:space="preserve">A </w:t>
      </w:r>
      <w:r w:rsidRPr="000C4AB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superior</w:t>
      </w:r>
      <w:r w:rsidRPr="000C4ABE">
        <w:rPr>
          <w:rFonts w:asciiTheme="minorHAnsi" w:hAnsiTheme="minorHAnsi" w:cstheme="minorHAnsi"/>
          <w:sz w:val="22"/>
          <w:szCs w:val="22"/>
          <w:lang w:val="en-US"/>
        </w:rPr>
        <w:t xml:space="preserve"> resident performing </w:t>
      </w:r>
      <w:r w:rsidRPr="000C4AB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consistently</w:t>
      </w:r>
      <w:r w:rsidRPr="000C4ABE">
        <w:rPr>
          <w:rFonts w:asciiTheme="minorHAnsi" w:hAnsiTheme="minorHAnsi" w:cstheme="minorHAnsi"/>
          <w:sz w:val="22"/>
          <w:szCs w:val="22"/>
          <w:lang w:val="en-US"/>
        </w:rPr>
        <w:t xml:space="preserve"> above average.</w:t>
      </w:r>
    </w:p>
    <w:p w:rsidR="000C4ABE" w:rsidRPr="000C4ABE" w:rsidRDefault="000C4ABE" w:rsidP="000C4ABE">
      <w:pPr>
        <w:ind w:right="-1080" w:hanging="1080"/>
        <w:rPr>
          <w:rFonts w:asciiTheme="minorHAnsi" w:hAnsiTheme="minorHAnsi" w:cstheme="minorHAnsi"/>
          <w:sz w:val="22"/>
          <w:szCs w:val="22"/>
          <w:lang w:val="en-US"/>
        </w:rPr>
      </w:pPr>
      <w:r w:rsidRPr="000C4ABE">
        <w:rPr>
          <w:rFonts w:asciiTheme="minorHAnsi" w:hAnsiTheme="minorHAnsi" w:cstheme="minorHAnsi"/>
          <w:sz w:val="22"/>
          <w:szCs w:val="22"/>
          <w:lang w:val="en-US"/>
        </w:rPr>
        <w:t>7:</w:t>
      </w:r>
      <w:r w:rsidRPr="000C4ABE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0C4ABE">
        <w:rPr>
          <w:rFonts w:asciiTheme="minorHAnsi" w:hAnsiTheme="minorHAnsi" w:cstheme="minorHAnsi"/>
          <w:i/>
          <w:sz w:val="22"/>
          <w:szCs w:val="22"/>
          <w:lang w:val="en-US"/>
        </w:rPr>
        <w:t xml:space="preserve">Very Good (7): Meets expectation - </w:t>
      </w:r>
      <w:r w:rsidRPr="000C4ABE">
        <w:rPr>
          <w:rFonts w:asciiTheme="minorHAnsi" w:hAnsiTheme="minorHAnsi" w:cstheme="minorHAnsi"/>
          <w:sz w:val="22"/>
          <w:szCs w:val="22"/>
          <w:lang w:val="en-US"/>
        </w:rPr>
        <w:t xml:space="preserve">An </w:t>
      </w:r>
      <w:r w:rsidRPr="000C4AB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above average</w:t>
      </w:r>
      <w:r w:rsidRPr="000C4ABE">
        <w:rPr>
          <w:rFonts w:asciiTheme="minorHAnsi" w:hAnsiTheme="minorHAnsi" w:cstheme="minorHAnsi"/>
          <w:sz w:val="22"/>
          <w:szCs w:val="22"/>
          <w:lang w:val="en-US"/>
        </w:rPr>
        <w:t xml:space="preserve"> resident who </w:t>
      </w:r>
      <w:r w:rsidRPr="000C4AB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frequently</w:t>
      </w:r>
      <w:r w:rsidRPr="000C4ABE">
        <w:rPr>
          <w:rFonts w:asciiTheme="minorHAnsi" w:hAnsiTheme="minorHAnsi" w:cstheme="minorHAnsi"/>
          <w:sz w:val="22"/>
          <w:szCs w:val="22"/>
          <w:lang w:val="en-US"/>
        </w:rPr>
        <w:t xml:space="preserve"> demonstrates above average performance.</w:t>
      </w:r>
    </w:p>
    <w:p w:rsidR="000C4ABE" w:rsidRPr="000C4ABE" w:rsidRDefault="000C4ABE" w:rsidP="000C4ABE">
      <w:pPr>
        <w:ind w:right="-1080" w:hanging="1080"/>
        <w:rPr>
          <w:rFonts w:asciiTheme="minorHAnsi" w:hAnsiTheme="minorHAnsi" w:cstheme="minorHAnsi"/>
          <w:sz w:val="22"/>
          <w:szCs w:val="22"/>
          <w:lang w:val="en-US"/>
        </w:rPr>
      </w:pPr>
      <w:r w:rsidRPr="000C4ABE">
        <w:rPr>
          <w:rFonts w:asciiTheme="minorHAnsi" w:hAnsiTheme="minorHAnsi" w:cstheme="minorHAnsi"/>
          <w:sz w:val="22"/>
          <w:szCs w:val="22"/>
          <w:lang w:val="en-US"/>
        </w:rPr>
        <w:t>6:</w:t>
      </w:r>
      <w:r w:rsidRPr="000C4ABE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0C4ABE">
        <w:rPr>
          <w:rFonts w:asciiTheme="minorHAnsi" w:hAnsiTheme="minorHAnsi" w:cstheme="minorHAnsi"/>
          <w:i/>
          <w:sz w:val="22"/>
          <w:szCs w:val="22"/>
          <w:lang w:val="en-US"/>
        </w:rPr>
        <w:t xml:space="preserve">Good (6): Meets expectation - </w:t>
      </w:r>
      <w:r w:rsidRPr="000C4ABE">
        <w:rPr>
          <w:rFonts w:asciiTheme="minorHAnsi" w:hAnsiTheme="minorHAnsi" w:cstheme="minorHAnsi"/>
          <w:sz w:val="22"/>
          <w:szCs w:val="22"/>
          <w:lang w:val="en-US"/>
        </w:rPr>
        <w:t xml:space="preserve">An </w:t>
      </w:r>
      <w:r w:rsidRPr="000C4AB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average</w:t>
      </w:r>
      <w:r w:rsidRPr="000C4ABE">
        <w:rPr>
          <w:rFonts w:asciiTheme="minorHAnsi" w:hAnsiTheme="minorHAnsi" w:cstheme="minorHAnsi"/>
          <w:sz w:val="22"/>
          <w:szCs w:val="22"/>
          <w:lang w:val="en-US"/>
        </w:rPr>
        <w:t xml:space="preserve"> resident with “middle of the road” approach with </w:t>
      </w:r>
      <w:r w:rsidRPr="000C4AB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potential</w:t>
      </w:r>
      <w:r w:rsidRPr="000C4ABE">
        <w:rPr>
          <w:rFonts w:asciiTheme="minorHAnsi" w:hAnsiTheme="minorHAnsi" w:cstheme="minorHAnsi"/>
          <w:sz w:val="22"/>
          <w:szCs w:val="22"/>
          <w:lang w:val="en-US"/>
        </w:rPr>
        <w:t xml:space="preserve"> to improve with experience.</w:t>
      </w:r>
    </w:p>
    <w:p w:rsidR="000C4ABE" w:rsidRPr="000C4ABE" w:rsidRDefault="000C4ABE" w:rsidP="000C4ABE">
      <w:pPr>
        <w:ind w:left="-1080" w:right="-1080"/>
        <w:rPr>
          <w:rFonts w:asciiTheme="minorHAnsi" w:hAnsiTheme="minorHAnsi" w:cstheme="minorHAnsi"/>
          <w:sz w:val="22"/>
          <w:szCs w:val="22"/>
          <w:lang w:val="en-US"/>
        </w:rPr>
      </w:pPr>
      <w:r w:rsidRPr="000C4ABE">
        <w:rPr>
          <w:rFonts w:asciiTheme="minorHAnsi" w:hAnsiTheme="minorHAnsi" w:cstheme="minorHAnsi"/>
          <w:sz w:val="22"/>
          <w:szCs w:val="22"/>
          <w:lang w:val="en-US"/>
        </w:rPr>
        <w:t>5:</w:t>
      </w:r>
      <w:r w:rsidRPr="000C4ABE"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 xml:space="preserve">  </w:t>
      </w:r>
      <w:r w:rsidRPr="000C4ABE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0C4ABE">
        <w:rPr>
          <w:rFonts w:asciiTheme="minorHAnsi" w:hAnsiTheme="minorHAnsi" w:cstheme="minorHAnsi"/>
          <w:i/>
          <w:sz w:val="22"/>
          <w:szCs w:val="22"/>
          <w:lang w:val="en-US"/>
        </w:rPr>
        <w:t xml:space="preserve">Good (5): Meets expectation </w:t>
      </w:r>
      <w:r w:rsidRPr="000C4ABE">
        <w:rPr>
          <w:rFonts w:asciiTheme="minorHAnsi" w:hAnsiTheme="minorHAnsi" w:cstheme="minorHAnsi"/>
          <w:i/>
          <w:sz w:val="22"/>
          <w:szCs w:val="22"/>
          <w:lang w:val="en-US"/>
        </w:rPr>
        <w:t>-</w:t>
      </w:r>
      <w:r w:rsidRPr="000C4AB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0C4AB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Average</w:t>
      </w:r>
      <w:r w:rsidRPr="000C4AB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</w:t>
      </w:r>
      <w:r w:rsidRPr="000C4ABE">
        <w:rPr>
          <w:rFonts w:asciiTheme="minorHAnsi" w:hAnsiTheme="minorHAnsi" w:cstheme="minorHAnsi"/>
          <w:sz w:val="22"/>
          <w:szCs w:val="22"/>
          <w:lang w:val="en-US"/>
        </w:rPr>
        <w:t>resident in all respects.</w:t>
      </w:r>
    </w:p>
    <w:p w:rsidR="000C4ABE" w:rsidRPr="000C4ABE" w:rsidRDefault="000C4ABE" w:rsidP="000C4ABE">
      <w:pPr>
        <w:ind w:left="-1080" w:right="-1080"/>
        <w:rPr>
          <w:rFonts w:asciiTheme="minorHAnsi" w:hAnsiTheme="minorHAnsi" w:cstheme="minorHAnsi"/>
          <w:sz w:val="22"/>
          <w:szCs w:val="22"/>
          <w:lang w:val="en-US"/>
        </w:rPr>
      </w:pPr>
      <w:r w:rsidRPr="000C4ABE">
        <w:rPr>
          <w:rFonts w:asciiTheme="minorHAnsi" w:hAnsiTheme="minorHAnsi" w:cstheme="minorHAnsi"/>
          <w:sz w:val="22"/>
          <w:szCs w:val="22"/>
          <w:lang w:val="en-US"/>
        </w:rPr>
        <w:t>4:</w:t>
      </w:r>
      <w:r w:rsidRPr="000C4ABE"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0C4ABE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0C4ABE">
        <w:rPr>
          <w:rFonts w:asciiTheme="minorHAnsi" w:hAnsiTheme="minorHAnsi" w:cstheme="minorHAnsi"/>
          <w:i/>
          <w:sz w:val="22"/>
          <w:szCs w:val="22"/>
          <w:lang w:val="en-US"/>
        </w:rPr>
        <w:t xml:space="preserve">Good (4): Meets expectation - </w:t>
      </w:r>
      <w:r w:rsidRPr="000C4AB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Average</w:t>
      </w:r>
      <w:r w:rsidRPr="000C4ABE">
        <w:rPr>
          <w:rFonts w:asciiTheme="minorHAnsi" w:hAnsiTheme="minorHAnsi" w:cstheme="minorHAnsi"/>
          <w:sz w:val="22"/>
          <w:szCs w:val="22"/>
          <w:lang w:val="en-US"/>
        </w:rPr>
        <w:t xml:space="preserve"> resident with minor deficiencies.</w:t>
      </w:r>
    </w:p>
    <w:p w:rsidR="000C4ABE" w:rsidRPr="000C4ABE" w:rsidRDefault="000C4ABE" w:rsidP="000C4ABE">
      <w:pPr>
        <w:ind w:left="-1080" w:right="-1080"/>
        <w:rPr>
          <w:rFonts w:asciiTheme="minorHAnsi" w:hAnsiTheme="minorHAnsi" w:cstheme="minorHAnsi"/>
          <w:sz w:val="22"/>
          <w:szCs w:val="22"/>
          <w:lang w:val="en-US"/>
        </w:rPr>
      </w:pPr>
      <w:r w:rsidRPr="000C4ABE">
        <w:rPr>
          <w:rFonts w:asciiTheme="minorHAnsi" w:hAnsiTheme="minorHAnsi" w:cstheme="minorHAnsi"/>
          <w:sz w:val="22"/>
          <w:szCs w:val="22"/>
          <w:lang w:val="en-US"/>
        </w:rPr>
        <w:t>3:</w:t>
      </w:r>
      <w:r w:rsidRPr="000C4ABE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0C4ABE"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             </w:t>
      </w:r>
      <w:r w:rsidRPr="000C4ABE">
        <w:rPr>
          <w:rFonts w:asciiTheme="minorHAnsi" w:hAnsiTheme="minorHAnsi" w:cstheme="minorHAnsi"/>
          <w:i/>
          <w:sz w:val="22"/>
          <w:szCs w:val="22"/>
          <w:lang w:val="en-US"/>
        </w:rPr>
        <w:t xml:space="preserve">Borderline (3): Marginal </w:t>
      </w:r>
      <w:r w:rsidRPr="000C4ABE">
        <w:rPr>
          <w:rFonts w:asciiTheme="minorHAnsi" w:hAnsiTheme="minorHAnsi" w:cstheme="minorHAnsi"/>
          <w:i/>
          <w:sz w:val="22"/>
          <w:szCs w:val="22"/>
          <w:lang w:val="en-US"/>
        </w:rPr>
        <w:t xml:space="preserve">- </w:t>
      </w:r>
      <w:r w:rsidRPr="000C4AB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Below</w:t>
      </w:r>
      <w:r w:rsidRPr="000C4AB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average</w:t>
      </w:r>
      <w:r w:rsidRPr="000C4ABE">
        <w:rPr>
          <w:rFonts w:asciiTheme="minorHAnsi" w:hAnsiTheme="minorHAnsi" w:cstheme="minorHAnsi"/>
          <w:sz w:val="22"/>
          <w:szCs w:val="22"/>
          <w:lang w:val="en-US"/>
        </w:rPr>
        <w:t xml:space="preserve"> but considered “safe to practice”.</w:t>
      </w:r>
    </w:p>
    <w:p w:rsidR="000C4ABE" w:rsidRPr="000C4ABE" w:rsidRDefault="000C4ABE" w:rsidP="000C4ABE">
      <w:pPr>
        <w:ind w:left="-1080" w:right="-1080"/>
        <w:rPr>
          <w:rFonts w:asciiTheme="minorHAnsi" w:hAnsiTheme="minorHAnsi" w:cstheme="minorHAnsi"/>
          <w:sz w:val="22"/>
          <w:szCs w:val="22"/>
          <w:lang w:val="en-US"/>
        </w:rPr>
      </w:pPr>
      <w:r w:rsidRPr="000C4ABE">
        <w:rPr>
          <w:rFonts w:asciiTheme="minorHAnsi" w:hAnsiTheme="minorHAnsi" w:cstheme="minorHAnsi"/>
          <w:sz w:val="22"/>
          <w:szCs w:val="22"/>
          <w:lang w:val="en-US"/>
        </w:rPr>
        <w:t>2:</w:t>
      </w:r>
      <w:r w:rsidRPr="000C4ABE"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 xml:space="preserve">  </w:t>
      </w:r>
      <w:r w:rsidRPr="000C4ABE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0C4ABE">
        <w:rPr>
          <w:rFonts w:asciiTheme="minorHAnsi" w:hAnsiTheme="minorHAnsi" w:cstheme="minorHAnsi"/>
          <w:i/>
          <w:sz w:val="22"/>
          <w:szCs w:val="22"/>
          <w:lang w:val="en-US"/>
        </w:rPr>
        <w:t>Borderline (2):</w:t>
      </w:r>
      <w:r w:rsidRPr="000C4AB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0C4ABE">
        <w:rPr>
          <w:rFonts w:asciiTheme="minorHAnsi" w:hAnsiTheme="minorHAnsi" w:cstheme="minorHAnsi"/>
          <w:i/>
          <w:sz w:val="22"/>
          <w:szCs w:val="22"/>
          <w:lang w:val="en-US"/>
        </w:rPr>
        <w:t xml:space="preserve">Marginal </w:t>
      </w:r>
      <w:r w:rsidRPr="000C4ABE">
        <w:rPr>
          <w:rFonts w:asciiTheme="minorHAnsi" w:hAnsiTheme="minorHAnsi" w:cstheme="minorHAnsi"/>
          <w:i/>
          <w:sz w:val="22"/>
          <w:szCs w:val="22"/>
          <w:lang w:val="en-US"/>
        </w:rPr>
        <w:t xml:space="preserve">- </w:t>
      </w:r>
      <w:r w:rsidRPr="000C4AB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Below</w:t>
      </w:r>
      <w:r w:rsidRPr="000C4AB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average</w:t>
      </w:r>
      <w:r w:rsidRPr="000C4ABE">
        <w:rPr>
          <w:rFonts w:asciiTheme="minorHAnsi" w:hAnsiTheme="minorHAnsi" w:cstheme="minorHAnsi"/>
          <w:sz w:val="22"/>
          <w:szCs w:val="22"/>
          <w:lang w:val="en-US"/>
        </w:rPr>
        <w:t xml:space="preserve"> resident who has deficiencies and may require additional training.</w:t>
      </w:r>
    </w:p>
    <w:p w:rsidR="000C4ABE" w:rsidRPr="000C4ABE" w:rsidRDefault="000C4ABE" w:rsidP="000C4ABE">
      <w:pPr>
        <w:ind w:left="-1080" w:right="-1080"/>
        <w:rPr>
          <w:rFonts w:asciiTheme="minorHAnsi" w:hAnsiTheme="minorHAnsi" w:cstheme="minorHAnsi"/>
          <w:sz w:val="22"/>
          <w:szCs w:val="22"/>
          <w:lang w:val="en-US"/>
        </w:rPr>
      </w:pPr>
      <w:r w:rsidRPr="000C4ABE">
        <w:rPr>
          <w:rFonts w:asciiTheme="minorHAnsi" w:hAnsiTheme="minorHAnsi" w:cstheme="minorHAnsi"/>
          <w:sz w:val="22"/>
          <w:szCs w:val="22"/>
          <w:lang w:val="en-US"/>
        </w:rPr>
        <w:t>1:</w:t>
      </w:r>
      <w:r w:rsidRPr="000C4ABE"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  <w:t xml:space="preserve"> </w:t>
      </w:r>
      <w:r w:rsidRPr="000C4ABE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0C4ABE">
        <w:rPr>
          <w:rFonts w:asciiTheme="minorHAnsi" w:hAnsiTheme="minorHAnsi" w:cstheme="minorHAnsi"/>
          <w:i/>
          <w:sz w:val="22"/>
          <w:szCs w:val="22"/>
          <w:lang w:val="en-US"/>
        </w:rPr>
        <w:t>Borderline (1)</w:t>
      </w:r>
      <w:r w:rsidRPr="000C4ABE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 w:rsidRPr="000C4ABE">
        <w:rPr>
          <w:rFonts w:asciiTheme="minorHAnsi" w:hAnsiTheme="minorHAnsi" w:cstheme="minorHAnsi"/>
          <w:i/>
          <w:sz w:val="22"/>
          <w:szCs w:val="22"/>
          <w:lang w:val="en-US"/>
        </w:rPr>
        <w:t xml:space="preserve">Marginal - </w:t>
      </w:r>
      <w:r w:rsidRPr="000C4AB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Below average</w:t>
      </w:r>
      <w:r w:rsidRPr="000C4ABE">
        <w:rPr>
          <w:rFonts w:asciiTheme="minorHAnsi" w:hAnsiTheme="minorHAnsi" w:cstheme="minorHAnsi"/>
          <w:b/>
          <w:sz w:val="22"/>
          <w:szCs w:val="22"/>
          <w:lang w:val="en-US"/>
        </w:rPr>
        <w:t xml:space="preserve"> resident</w:t>
      </w:r>
      <w:r w:rsidRPr="000C4ABE">
        <w:rPr>
          <w:rFonts w:asciiTheme="minorHAnsi" w:hAnsiTheme="minorHAnsi" w:cstheme="minorHAnsi"/>
          <w:sz w:val="22"/>
          <w:szCs w:val="22"/>
          <w:lang w:val="en-US"/>
        </w:rPr>
        <w:t xml:space="preserve"> who has </w:t>
      </w:r>
      <w:r w:rsidRPr="000C4AB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significant deficiencies</w:t>
      </w:r>
      <w:r w:rsidRPr="000C4ABE">
        <w:rPr>
          <w:rFonts w:asciiTheme="minorHAnsi" w:hAnsiTheme="minorHAnsi" w:cstheme="minorHAnsi"/>
          <w:sz w:val="22"/>
          <w:szCs w:val="22"/>
          <w:lang w:val="en-US"/>
        </w:rPr>
        <w:t xml:space="preserve"> and requires additional training.</w:t>
      </w:r>
    </w:p>
    <w:p w:rsidR="000C4ABE" w:rsidRPr="000C4ABE" w:rsidRDefault="000C4ABE" w:rsidP="000C4ABE">
      <w:pPr>
        <w:ind w:right="-1080" w:hanging="1080"/>
        <w:rPr>
          <w:rFonts w:asciiTheme="minorHAnsi" w:hAnsiTheme="minorHAnsi" w:cstheme="minorHAnsi"/>
          <w:sz w:val="22"/>
          <w:szCs w:val="20"/>
          <w:lang w:val="en-US"/>
        </w:rPr>
      </w:pPr>
      <w:r w:rsidRPr="000C4ABE">
        <w:rPr>
          <w:rFonts w:asciiTheme="minorHAnsi" w:hAnsiTheme="minorHAnsi" w:cstheme="minorHAnsi"/>
          <w:sz w:val="22"/>
          <w:szCs w:val="22"/>
          <w:lang w:val="en-US"/>
        </w:rPr>
        <w:t>0:</w:t>
      </w:r>
      <w:r w:rsidRPr="000C4ABE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0C4ABE">
        <w:rPr>
          <w:rFonts w:asciiTheme="minorHAnsi" w:hAnsiTheme="minorHAnsi" w:cstheme="minorHAnsi"/>
          <w:i/>
          <w:sz w:val="22"/>
          <w:szCs w:val="22"/>
          <w:lang w:val="en-US"/>
        </w:rPr>
        <w:t xml:space="preserve">Unsatisfactory: Does not meet expectation </w:t>
      </w:r>
      <w:r w:rsidRPr="000C4ABE">
        <w:rPr>
          <w:rFonts w:asciiTheme="minorHAnsi" w:hAnsiTheme="minorHAnsi" w:cstheme="minorHAnsi"/>
          <w:i/>
          <w:sz w:val="22"/>
          <w:szCs w:val="22"/>
          <w:lang w:val="en-US"/>
        </w:rPr>
        <w:t>- Resident</w:t>
      </w:r>
      <w:r w:rsidRPr="000C4ABE">
        <w:rPr>
          <w:rFonts w:asciiTheme="minorHAnsi" w:hAnsiTheme="minorHAnsi" w:cstheme="minorHAnsi"/>
          <w:sz w:val="22"/>
          <w:szCs w:val="22"/>
          <w:lang w:val="en-US"/>
        </w:rPr>
        <w:t xml:space="preserve"> who</w:t>
      </w:r>
      <w:r w:rsidRPr="000C4ABE">
        <w:rPr>
          <w:rFonts w:asciiTheme="minorHAnsi" w:hAnsiTheme="minorHAnsi" w:cstheme="minorHAnsi"/>
          <w:sz w:val="22"/>
          <w:szCs w:val="22"/>
          <w:lang w:val="en-US"/>
        </w:rPr>
        <w:t xml:space="preserve"> has </w:t>
      </w:r>
      <w:r w:rsidRPr="000C4ABE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gross deficiencies</w:t>
      </w:r>
      <w:r w:rsidRPr="000C4ABE">
        <w:rPr>
          <w:rFonts w:asciiTheme="minorHAnsi" w:hAnsiTheme="minorHAnsi" w:cstheme="minorHAnsi"/>
          <w:sz w:val="22"/>
          <w:szCs w:val="22"/>
          <w:lang w:val="en-US"/>
        </w:rPr>
        <w:t xml:space="preserve"> in a major area of training &amp; requires substantial additional</w:t>
      </w:r>
      <w:r w:rsidRPr="000C4ABE">
        <w:rPr>
          <w:rFonts w:asciiTheme="minorHAnsi" w:hAnsiTheme="minorHAnsi" w:cstheme="minorHAnsi"/>
          <w:sz w:val="18"/>
          <w:szCs w:val="20"/>
          <w:lang w:val="en-US"/>
        </w:rPr>
        <w:t xml:space="preserve"> </w:t>
      </w:r>
      <w:r w:rsidRPr="000C4ABE">
        <w:rPr>
          <w:rFonts w:asciiTheme="minorHAnsi" w:hAnsiTheme="minorHAnsi" w:cstheme="minorHAnsi"/>
          <w:sz w:val="22"/>
          <w:szCs w:val="22"/>
          <w:lang w:val="en-US"/>
        </w:rPr>
        <w:t>training.</w:t>
      </w:r>
      <w:r w:rsidRPr="000C4ABE">
        <w:rPr>
          <w:rFonts w:asciiTheme="minorHAnsi" w:hAnsiTheme="minorHAnsi" w:cstheme="minorHAnsi"/>
          <w:sz w:val="22"/>
          <w:szCs w:val="20"/>
          <w:lang w:val="en-US"/>
        </w:rPr>
        <w:t xml:space="preserve"> </w:t>
      </w:r>
    </w:p>
    <w:p w:rsidR="000C4ABE" w:rsidRDefault="000C4AB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1081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3240"/>
        <w:gridCol w:w="1672"/>
        <w:gridCol w:w="425"/>
        <w:gridCol w:w="425"/>
        <w:gridCol w:w="425"/>
        <w:gridCol w:w="284"/>
        <w:gridCol w:w="425"/>
        <w:gridCol w:w="425"/>
        <w:gridCol w:w="13"/>
        <w:gridCol w:w="319"/>
        <w:gridCol w:w="410"/>
        <w:gridCol w:w="397"/>
        <w:gridCol w:w="13"/>
        <w:gridCol w:w="1337"/>
        <w:gridCol w:w="13"/>
        <w:gridCol w:w="527"/>
        <w:gridCol w:w="13"/>
      </w:tblGrid>
      <w:tr w:rsidR="008719F0" w:rsidRPr="008719F0" w:rsidTr="008719F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3690" w:type="dxa"/>
            <w:gridSpan w:val="2"/>
            <w:vMerge w:val="restart"/>
            <w:tcBorders>
              <w:right w:val="nil"/>
            </w:tcBorders>
            <w:vAlign w:val="center"/>
          </w:tcPr>
          <w:p w:rsidR="008719F0" w:rsidRPr="008719F0" w:rsidRDefault="008719F0" w:rsidP="00DB784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67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19F0" w:rsidRPr="008719F0" w:rsidRDefault="008719F0" w:rsidP="008719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719F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Unsatisfactory</w:t>
            </w:r>
          </w:p>
        </w:tc>
        <w:tc>
          <w:tcPr>
            <w:tcW w:w="1275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:rsidR="008719F0" w:rsidRPr="008719F0" w:rsidRDefault="008719F0" w:rsidP="008719F0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719F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Borderline</w:t>
            </w:r>
          </w:p>
        </w:tc>
        <w:tc>
          <w:tcPr>
            <w:tcW w:w="1134" w:type="dxa"/>
            <w:gridSpan w:val="3"/>
            <w:tcBorders>
              <w:left w:val="nil"/>
              <w:right w:val="nil"/>
            </w:tcBorders>
            <w:vAlign w:val="center"/>
          </w:tcPr>
          <w:p w:rsidR="008719F0" w:rsidRPr="008719F0" w:rsidRDefault="008719F0" w:rsidP="008719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719F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Good</w:t>
            </w:r>
          </w:p>
        </w:tc>
        <w:tc>
          <w:tcPr>
            <w:tcW w:w="1139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719F0" w:rsidRPr="008719F0" w:rsidRDefault="008719F0" w:rsidP="008719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719F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Very Good</w:t>
            </w:r>
          </w:p>
        </w:tc>
        <w:tc>
          <w:tcPr>
            <w:tcW w:w="1350" w:type="dxa"/>
            <w:gridSpan w:val="2"/>
            <w:tcBorders>
              <w:left w:val="nil"/>
              <w:right w:val="double" w:sz="4" w:space="0" w:color="auto"/>
            </w:tcBorders>
            <w:vAlign w:val="center"/>
          </w:tcPr>
          <w:p w:rsidR="008719F0" w:rsidRPr="008719F0" w:rsidRDefault="008719F0" w:rsidP="008719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719F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Outstanding</w:t>
            </w:r>
          </w:p>
        </w:tc>
        <w:tc>
          <w:tcPr>
            <w:tcW w:w="540" w:type="dxa"/>
            <w:gridSpan w:val="2"/>
            <w:tcBorders>
              <w:left w:val="nil"/>
            </w:tcBorders>
            <w:vAlign w:val="center"/>
          </w:tcPr>
          <w:p w:rsidR="008719F0" w:rsidRPr="008719F0" w:rsidRDefault="008719F0" w:rsidP="008719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719F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n/a</w:t>
            </w:r>
          </w:p>
        </w:tc>
      </w:tr>
      <w:tr w:rsidR="008719F0" w:rsidRPr="008719F0" w:rsidTr="008719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0" w:type="dxa"/>
            <w:gridSpan w:val="2"/>
            <w:vMerge/>
            <w:tcBorders>
              <w:righ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672" w:type="dxa"/>
            <w:tcBorders>
              <w:left w:val="double" w:sz="4" w:space="0" w:color="auto"/>
              <w:right w:val="double" w:sz="4" w:space="0" w:color="auto"/>
            </w:tcBorders>
          </w:tcPr>
          <w:p w:rsidR="008719F0" w:rsidRPr="008719F0" w:rsidRDefault="008719F0" w:rsidP="008719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719F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425" w:type="dxa"/>
            <w:tcBorders>
              <w:left w:val="nil"/>
            </w:tcBorders>
          </w:tcPr>
          <w:p w:rsidR="008719F0" w:rsidRPr="008719F0" w:rsidRDefault="008719F0" w:rsidP="008719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719F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</w:tcPr>
          <w:p w:rsidR="008719F0" w:rsidRPr="008719F0" w:rsidRDefault="008719F0" w:rsidP="008719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719F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8719F0" w:rsidRPr="008719F0" w:rsidRDefault="008719F0" w:rsidP="008719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719F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84" w:type="dxa"/>
            <w:tcBorders>
              <w:left w:val="nil"/>
            </w:tcBorders>
          </w:tcPr>
          <w:p w:rsidR="008719F0" w:rsidRPr="008719F0" w:rsidRDefault="008719F0" w:rsidP="008719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719F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425" w:type="dxa"/>
          </w:tcPr>
          <w:p w:rsidR="008719F0" w:rsidRPr="008719F0" w:rsidRDefault="008719F0" w:rsidP="008719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719F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438" w:type="dxa"/>
            <w:gridSpan w:val="2"/>
            <w:tcBorders>
              <w:right w:val="nil"/>
            </w:tcBorders>
          </w:tcPr>
          <w:p w:rsidR="008719F0" w:rsidRPr="008719F0" w:rsidRDefault="008719F0" w:rsidP="008719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719F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</w:p>
        </w:tc>
        <w:tc>
          <w:tcPr>
            <w:tcW w:w="319" w:type="dxa"/>
            <w:tcBorders>
              <w:left w:val="double" w:sz="4" w:space="0" w:color="auto"/>
            </w:tcBorders>
          </w:tcPr>
          <w:p w:rsidR="008719F0" w:rsidRPr="008719F0" w:rsidRDefault="008719F0" w:rsidP="008719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719F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410" w:type="dxa"/>
          </w:tcPr>
          <w:p w:rsidR="008719F0" w:rsidRPr="008719F0" w:rsidRDefault="008719F0" w:rsidP="008719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719F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8</w:t>
            </w:r>
          </w:p>
        </w:tc>
        <w:tc>
          <w:tcPr>
            <w:tcW w:w="410" w:type="dxa"/>
            <w:gridSpan w:val="2"/>
            <w:tcBorders>
              <w:right w:val="double" w:sz="4" w:space="0" w:color="auto"/>
            </w:tcBorders>
          </w:tcPr>
          <w:p w:rsidR="008719F0" w:rsidRPr="008719F0" w:rsidRDefault="008719F0" w:rsidP="008719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719F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9</w:t>
            </w:r>
          </w:p>
        </w:tc>
        <w:tc>
          <w:tcPr>
            <w:tcW w:w="1350" w:type="dxa"/>
            <w:gridSpan w:val="2"/>
            <w:tcBorders>
              <w:left w:val="nil"/>
              <w:right w:val="double" w:sz="4" w:space="0" w:color="auto"/>
            </w:tcBorders>
          </w:tcPr>
          <w:p w:rsidR="008719F0" w:rsidRPr="008719F0" w:rsidRDefault="008719F0" w:rsidP="008719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719F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540" w:type="dxa"/>
            <w:gridSpan w:val="2"/>
            <w:tcBorders>
              <w:left w:val="nil"/>
            </w:tcBorders>
          </w:tcPr>
          <w:p w:rsidR="008719F0" w:rsidRPr="008719F0" w:rsidRDefault="008719F0" w:rsidP="008719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719F0" w:rsidRPr="008719F0" w:rsidTr="008719F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450" w:type="dxa"/>
            <w:tcBorders>
              <w:right w:val="nil"/>
            </w:tcBorders>
          </w:tcPr>
          <w:p w:rsidR="008719F0" w:rsidRPr="008719F0" w:rsidRDefault="008719F0" w:rsidP="008719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719F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</w:t>
            </w:r>
          </w:p>
        </w:tc>
        <w:tc>
          <w:tcPr>
            <w:tcW w:w="10350" w:type="dxa"/>
            <w:gridSpan w:val="16"/>
            <w:vAlign w:val="center"/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719F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PROFESSIONAL ATTITUDES AND BEHAVIOURS</w:t>
            </w:r>
          </w:p>
        </w:tc>
      </w:tr>
      <w:tr w:rsidR="008719F0" w:rsidRPr="008719F0" w:rsidTr="00F91D57">
        <w:tblPrEx>
          <w:tblCellMar>
            <w:top w:w="0" w:type="dxa"/>
            <w:bottom w:w="0" w:type="dxa"/>
          </w:tblCellMar>
        </w:tblPrEx>
        <w:trPr>
          <w:cantSplit/>
          <w:trHeight w:val="1154"/>
        </w:trPr>
        <w:tc>
          <w:tcPr>
            <w:tcW w:w="450" w:type="dxa"/>
            <w:tcBorders>
              <w:right w:val="nil"/>
            </w:tcBorders>
          </w:tcPr>
          <w:p w:rsidR="008719F0" w:rsidRPr="008719F0" w:rsidRDefault="008719F0" w:rsidP="008719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719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240" w:type="dxa"/>
            <w:tcBorders>
              <w:righ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719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Interpersonal relationships, including respect for other physicians and health-care personnel </w:t>
            </w:r>
          </w:p>
        </w:tc>
        <w:tc>
          <w:tcPr>
            <w:tcW w:w="1672" w:type="dxa"/>
            <w:tcBorders>
              <w:left w:val="double" w:sz="4" w:space="0" w:color="auto"/>
              <w:righ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38" w:type="dxa"/>
            <w:gridSpan w:val="2"/>
            <w:tcBorders>
              <w:righ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19" w:type="dxa"/>
            <w:tcBorders>
              <w:lef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gridSpan w:val="2"/>
            <w:tcBorders>
              <w:righ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gridSpan w:val="2"/>
            <w:tcBorders>
              <w:left w:val="nil"/>
              <w:righ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lef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719F0" w:rsidRPr="008719F0" w:rsidTr="008719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8719F0" w:rsidRPr="008719F0" w:rsidRDefault="008719F0" w:rsidP="008719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719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240" w:type="dxa"/>
            <w:tcBorders>
              <w:righ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719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Ability to function in team relationships</w:t>
            </w:r>
          </w:p>
        </w:tc>
        <w:tc>
          <w:tcPr>
            <w:tcW w:w="1672" w:type="dxa"/>
            <w:tcBorders>
              <w:left w:val="double" w:sz="4" w:space="0" w:color="auto"/>
              <w:righ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38" w:type="dxa"/>
            <w:gridSpan w:val="2"/>
            <w:tcBorders>
              <w:righ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19" w:type="dxa"/>
            <w:tcBorders>
              <w:lef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gridSpan w:val="2"/>
            <w:tcBorders>
              <w:righ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gridSpan w:val="2"/>
            <w:tcBorders>
              <w:left w:val="nil"/>
              <w:righ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lef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719F0" w:rsidRPr="008719F0" w:rsidTr="008719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8719F0" w:rsidRPr="008719F0" w:rsidRDefault="008719F0" w:rsidP="008719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719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240" w:type="dxa"/>
            <w:tcBorders>
              <w:righ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719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Empathy &amp; compassion for patients and concern for patients’ and families’ needs; confidentiality</w:t>
            </w:r>
          </w:p>
        </w:tc>
        <w:tc>
          <w:tcPr>
            <w:tcW w:w="1672" w:type="dxa"/>
            <w:tcBorders>
              <w:left w:val="double" w:sz="4" w:space="0" w:color="auto"/>
              <w:righ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38" w:type="dxa"/>
            <w:gridSpan w:val="2"/>
            <w:tcBorders>
              <w:righ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19" w:type="dxa"/>
            <w:tcBorders>
              <w:lef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gridSpan w:val="2"/>
            <w:tcBorders>
              <w:righ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gridSpan w:val="2"/>
            <w:tcBorders>
              <w:left w:val="nil"/>
              <w:righ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lef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719F0" w:rsidRPr="008719F0" w:rsidTr="008719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8719F0" w:rsidRPr="008719F0" w:rsidRDefault="008719F0" w:rsidP="008719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719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240" w:type="dxa"/>
            <w:tcBorders>
              <w:righ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719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Recognition of the importance of self-assessment; insight into own strengths &amp; weaknesses and self-appraisal ability</w:t>
            </w:r>
          </w:p>
        </w:tc>
        <w:tc>
          <w:tcPr>
            <w:tcW w:w="1672" w:type="dxa"/>
            <w:tcBorders>
              <w:left w:val="double" w:sz="4" w:space="0" w:color="auto"/>
              <w:righ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38" w:type="dxa"/>
            <w:gridSpan w:val="2"/>
            <w:tcBorders>
              <w:righ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19" w:type="dxa"/>
            <w:tcBorders>
              <w:lef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gridSpan w:val="2"/>
            <w:tcBorders>
              <w:righ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gridSpan w:val="2"/>
            <w:tcBorders>
              <w:left w:val="nil"/>
              <w:righ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lef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719F0" w:rsidRPr="008719F0" w:rsidTr="008719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8719F0" w:rsidRPr="008719F0" w:rsidRDefault="008719F0" w:rsidP="008719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719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240" w:type="dxa"/>
            <w:tcBorders>
              <w:right w:val="nil"/>
            </w:tcBorders>
            <w:vAlign w:val="center"/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719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Commitment and ability for self-learning and teaching</w:t>
            </w:r>
          </w:p>
        </w:tc>
        <w:tc>
          <w:tcPr>
            <w:tcW w:w="1672" w:type="dxa"/>
            <w:tcBorders>
              <w:left w:val="double" w:sz="4" w:space="0" w:color="auto"/>
              <w:righ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38" w:type="dxa"/>
            <w:gridSpan w:val="2"/>
            <w:tcBorders>
              <w:righ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19" w:type="dxa"/>
            <w:tcBorders>
              <w:lef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gridSpan w:val="2"/>
            <w:tcBorders>
              <w:righ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gridSpan w:val="2"/>
            <w:tcBorders>
              <w:left w:val="nil"/>
              <w:righ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lef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719F0" w:rsidRPr="008719F0" w:rsidTr="008719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8719F0" w:rsidRPr="008719F0" w:rsidRDefault="008719F0" w:rsidP="008719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719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240" w:type="dxa"/>
            <w:tcBorders>
              <w:right w:val="nil"/>
            </w:tcBorders>
            <w:vAlign w:val="center"/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719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Ethical standards: honesty, integrity and dependability in dealings with patients &amp; colleagues</w:t>
            </w:r>
          </w:p>
        </w:tc>
        <w:tc>
          <w:tcPr>
            <w:tcW w:w="1672" w:type="dxa"/>
            <w:tcBorders>
              <w:left w:val="double" w:sz="4" w:space="0" w:color="auto"/>
              <w:righ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38" w:type="dxa"/>
            <w:gridSpan w:val="2"/>
            <w:tcBorders>
              <w:righ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19" w:type="dxa"/>
            <w:tcBorders>
              <w:lef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gridSpan w:val="2"/>
            <w:tcBorders>
              <w:righ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gridSpan w:val="2"/>
            <w:tcBorders>
              <w:left w:val="nil"/>
              <w:righ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lef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719F0" w:rsidRPr="008719F0" w:rsidTr="008719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8719F0" w:rsidRPr="008719F0" w:rsidRDefault="008719F0" w:rsidP="008719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719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240" w:type="dxa"/>
            <w:tcBorders>
              <w:righ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719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Dependability  and commitment: punctuality, reliability and personal organization; general motivation</w:t>
            </w:r>
          </w:p>
        </w:tc>
        <w:tc>
          <w:tcPr>
            <w:tcW w:w="1672" w:type="dxa"/>
            <w:tcBorders>
              <w:left w:val="double" w:sz="4" w:space="0" w:color="auto"/>
              <w:righ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38" w:type="dxa"/>
            <w:gridSpan w:val="2"/>
            <w:tcBorders>
              <w:righ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19" w:type="dxa"/>
            <w:tcBorders>
              <w:lef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gridSpan w:val="2"/>
            <w:tcBorders>
              <w:righ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gridSpan w:val="2"/>
            <w:tcBorders>
              <w:left w:val="nil"/>
              <w:righ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lef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719F0" w:rsidRPr="008719F0" w:rsidTr="008719F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  <w:cantSplit/>
        </w:trPr>
        <w:tc>
          <w:tcPr>
            <w:tcW w:w="450" w:type="dxa"/>
            <w:tcBorders>
              <w:right w:val="nil"/>
            </w:tcBorders>
          </w:tcPr>
          <w:p w:rsidR="008719F0" w:rsidRPr="008719F0" w:rsidRDefault="008719F0" w:rsidP="008719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719F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</w:t>
            </w:r>
          </w:p>
        </w:tc>
        <w:tc>
          <w:tcPr>
            <w:tcW w:w="10350" w:type="dxa"/>
            <w:gridSpan w:val="16"/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8719F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KNOWLEDGE BASE</w:t>
            </w:r>
          </w:p>
        </w:tc>
      </w:tr>
      <w:tr w:rsidR="008719F0" w:rsidRPr="008719F0" w:rsidTr="008719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8719F0" w:rsidRPr="008719F0" w:rsidRDefault="008719F0" w:rsidP="008719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719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240" w:type="dxa"/>
            <w:tcBorders>
              <w:righ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719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Basic Science</w:t>
            </w:r>
          </w:p>
        </w:tc>
        <w:tc>
          <w:tcPr>
            <w:tcW w:w="1672" w:type="dxa"/>
            <w:tcBorders>
              <w:left w:val="double" w:sz="4" w:space="0" w:color="auto"/>
              <w:righ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38" w:type="dxa"/>
            <w:gridSpan w:val="2"/>
            <w:tcBorders>
              <w:righ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19" w:type="dxa"/>
            <w:tcBorders>
              <w:lef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gridSpan w:val="2"/>
            <w:tcBorders>
              <w:righ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gridSpan w:val="2"/>
            <w:tcBorders>
              <w:left w:val="nil"/>
              <w:righ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lef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719F0" w:rsidRPr="008719F0" w:rsidTr="008719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8719F0" w:rsidRPr="008719F0" w:rsidRDefault="008719F0" w:rsidP="008719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719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240" w:type="dxa"/>
            <w:tcBorders>
              <w:righ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719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Clinical</w:t>
            </w:r>
          </w:p>
        </w:tc>
        <w:tc>
          <w:tcPr>
            <w:tcW w:w="1672" w:type="dxa"/>
            <w:tcBorders>
              <w:left w:val="double" w:sz="4" w:space="0" w:color="auto"/>
              <w:righ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38" w:type="dxa"/>
            <w:gridSpan w:val="2"/>
            <w:tcBorders>
              <w:righ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19" w:type="dxa"/>
            <w:tcBorders>
              <w:lef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gridSpan w:val="2"/>
            <w:tcBorders>
              <w:righ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gridSpan w:val="2"/>
            <w:tcBorders>
              <w:left w:val="nil"/>
              <w:righ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lef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719F0" w:rsidRPr="008719F0" w:rsidTr="008719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8719F0" w:rsidRPr="008719F0" w:rsidRDefault="008719F0" w:rsidP="008719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719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240" w:type="dxa"/>
            <w:tcBorders>
              <w:righ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719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Principles of quality assurance</w:t>
            </w:r>
          </w:p>
        </w:tc>
        <w:tc>
          <w:tcPr>
            <w:tcW w:w="1672" w:type="dxa"/>
            <w:tcBorders>
              <w:left w:val="double" w:sz="4" w:space="0" w:color="auto"/>
              <w:righ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38" w:type="dxa"/>
            <w:gridSpan w:val="2"/>
            <w:tcBorders>
              <w:righ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19" w:type="dxa"/>
            <w:tcBorders>
              <w:lef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gridSpan w:val="2"/>
            <w:tcBorders>
              <w:righ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gridSpan w:val="2"/>
            <w:tcBorders>
              <w:left w:val="nil"/>
              <w:righ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lef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719F0" w:rsidRPr="008719F0" w:rsidTr="008719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8719F0" w:rsidRPr="008719F0" w:rsidRDefault="008719F0" w:rsidP="008719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719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240" w:type="dxa"/>
            <w:tcBorders>
              <w:righ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719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Medical bioethics</w:t>
            </w:r>
          </w:p>
        </w:tc>
        <w:tc>
          <w:tcPr>
            <w:tcW w:w="1672" w:type="dxa"/>
            <w:tcBorders>
              <w:left w:val="double" w:sz="4" w:space="0" w:color="auto"/>
              <w:righ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38" w:type="dxa"/>
            <w:gridSpan w:val="2"/>
            <w:tcBorders>
              <w:righ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19" w:type="dxa"/>
            <w:tcBorders>
              <w:lef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gridSpan w:val="2"/>
            <w:tcBorders>
              <w:righ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gridSpan w:val="2"/>
            <w:tcBorders>
              <w:left w:val="nil"/>
              <w:righ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lef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8719F0" w:rsidRPr="008719F0" w:rsidTr="008719F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8719F0" w:rsidRPr="008719F0" w:rsidRDefault="008719F0" w:rsidP="008719F0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719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240" w:type="dxa"/>
            <w:tcBorders>
              <w:righ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719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Administrative aspects of the health care system</w:t>
            </w:r>
          </w:p>
        </w:tc>
        <w:tc>
          <w:tcPr>
            <w:tcW w:w="1672" w:type="dxa"/>
            <w:tcBorders>
              <w:left w:val="double" w:sz="4" w:space="0" w:color="auto"/>
              <w:righ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  <w:tcBorders>
              <w:righ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38" w:type="dxa"/>
            <w:gridSpan w:val="2"/>
            <w:tcBorders>
              <w:righ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319" w:type="dxa"/>
            <w:tcBorders>
              <w:lef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gridSpan w:val="2"/>
            <w:tcBorders>
              <w:righ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gridSpan w:val="2"/>
            <w:tcBorders>
              <w:left w:val="nil"/>
              <w:right w:val="double" w:sz="4" w:space="0" w:color="auto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gridSpan w:val="2"/>
            <w:tcBorders>
              <w:left w:val="nil"/>
            </w:tcBorders>
          </w:tcPr>
          <w:p w:rsidR="008719F0" w:rsidRPr="008719F0" w:rsidRDefault="008719F0" w:rsidP="008719F0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7177B2" w:rsidRDefault="007177B2" w:rsidP="000023C6">
      <w:pPr>
        <w:rPr>
          <w:rFonts w:asciiTheme="minorHAnsi" w:hAnsiTheme="minorHAnsi" w:cstheme="minorHAnsi"/>
          <w:sz w:val="22"/>
          <w:szCs w:val="22"/>
        </w:rPr>
      </w:pPr>
    </w:p>
    <w:p w:rsidR="007177B2" w:rsidRDefault="007177B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1080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3211"/>
        <w:gridCol w:w="1559"/>
        <w:gridCol w:w="410"/>
        <w:gridCol w:w="410"/>
        <w:gridCol w:w="410"/>
        <w:gridCol w:w="410"/>
        <w:gridCol w:w="416"/>
        <w:gridCol w:w="410"/>
        <w:gridCol w:w="410"/>
        <w:gridCol w:w="410"/>
        <w:gridCol w:w="410"/>
        <w:gridCol w:w="1350"/>
        <w:gridCol w:w="540"/>
      </w:tblGrid>
      <w:tr w:rsidR="007177B2" w:rsidRPr="007177B2" w:rsidTr="00DB7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1" w:type="dxa"/>
            <w:gridSpan w:val="2"/>
            <w:vMerge w:val="restart"/>
            <w:tcBorders>
              <w:right w:val="nil"/>
            </w:tcBorders>
            <w:vAlign w:val="center"/>
          </w:tcPr>
          <w:p w:rsidR="007177B2" w:rsidRPr="007177B2" w:rsidRDefault="007177B2" w:rsidP="007177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77B2" w:rsidRPr="007177B2" w:rsidRDefault="007177B2" w:rsidP="007177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Unsatisfactory</w:t>
            </w:r>
          </w:p>
        </w:tc>
        <w:tc>
          <w:tcPr>
            <w:tcW w:w="1230" w:type="dxa"/>
            <w:gridSpan w:val="3"/>
            <w:tcBorders>
              <w:left w:val="nil"/>
              <w:right w:val="double" w:sz="4" w:space="0" w:color="auto"/>
            </w:tcBorders>
            <w:vAlign w:val="center"/>
          </w:tcPr>
          <w:p w:rsidR="007177B2" w:rsidRPr="007177B2" w:rsidRDefault="007177B2" w:rsidP="007177B2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Borderline</w:t>
            </w:r>
          </w:p>
        </w:tc>
        <w:tc>
          <w:tcPr>
            <w:tcW w:w="1236" w:type="dxa"/>
            <w:gridSpan w:val="3"/>
            <w:tcBorders>
              <w:left w:val="nil"/>
              <w:right w:val="nil"/>
            </w:tcBorders>
            <w:vAlign w:val="center"/>
          </w:tcPr>
          <w:p w:rsidR="007177B2" w:rsidRPr="007177B2" w:rsidRDefault="007177B2" w:rsidP="007177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Good</w:t>
            </w:r>
          </w:p>
        </w:tc>
        <w:tc>
          <w:tcPr>
            <w:tcW w:w="1230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177B2" w:rsidRPr="007177B2" w:rsidRDefault="007177B2" w:rsidP="007177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Very Good</w:t>
            </w: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  <w:vAlign w:val="center"/>
          </w:tcPr>
          <w:p w:rsidR="007177B2" w:rsidRPr="007177B2" w:rsidRDefault="007177B2" w:rsidP="007177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Outstanding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:rsidR="007177B2" w:rsidRPr="007177B2" w:rsidRDefault="007177B2" w:rsidP="007177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n/a</w:t>
            </w:r>
          </w:p>
        </w:tc>
      </w:tr>
      <w:tr w:rsidR="007177B2" w:rsidRPr="007177B2" w:rsidTr="00DB7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61" w:type="dxa"/>
            <w:gridSpan w:val="2"/>
            <w:vMerge/>
            <w:tcBorders>
              <w:righ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7177B2" w:rsidRPr="007177B2" w:rsidRDefault="007177B2" w:rsidP="007177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410" w:type="dxa"/>
            <w:tcBorders>
              <w:left w:val="nil"/>
            </w:tcBorders>
          </w:tcPr>
          <w:p w:rsidR="007177B2" w:rsidRPr="007177B2" w:rsidRDefault="007177B2" w:rsidP="007177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410" w:type="dxa"/>
          </w:tcPr>
          <w:p w:rsidR="007177B2" w:rsidRPr="007177B2" w:rsidRDefault="007177B2" w:rsidP="007177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7177B2" w:rsidRPr="007177B2" w:rsidRDefault="007177B2" w:rsidP="007177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410" w:type="dxa"/>
            <w:tcBorders>
              <w:left w:val="nil"/>
            </w:tcBorders>
          </w:tcPr>
          <w:p w:rsidR="007177B2" w:rsidRPr="007177B2" w:rsidRDefault="007177B2" w:rsidP="007177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416" w:type="dxa"/>
          </w:tcPr>
          <w:p w:rsidR="007177B2" w:rsidRPr="007177B2" w:rsidRDefault="007177B2" w:rsidP="007177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410" w:type="dxa"/>
            <w:tcBorders>
              <w:right w:val="nil"/>
            </w:tcBorders>
          </w:tcPr>
          <w:p w:rsidR="007177B2" w:rsidRPr="007177B2" w:rsidRDefault="007177B2" w:rsidP="007177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7177B2" w:rsidRPr="007177B2" w:rsidRDefault="007177B2" w:rsidP="007177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410" w:type="dxa"/>
          </w:tcPr>
          <w:p w:rsidR="007177B2" w:rsidRPr="007177B2" w:rsidRDefault="007177B2" w:rsidP="007177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7177B2" w:rsidRPr="007177B2" w:rsidRDefault="007177B2" w:rsidP="007177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7177B2" w:rsidRPr="007177B2" w:rsidRDefault="007177B2" w:rsidP="007177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540" w:type="dxa"/>
            <w:tcBorders>
              <w:left w:val="nil"/>
            </w:tcBorders>
          </w:tcPr>
          <w:p w:rsidR="007177B2" w:rsidRPr="007177B2" w:rsidRDefault="007177B2" w:rsidP="007177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177B2" w:rsidRPr="007177B2" w:rsidTr="00DB7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7177B2" w:rsidRPr="007177B2" w:rsidRDefault="007177B2" w:rsidP="007177B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10356" w:type="dxa"/>
            <w:gridSpan w:val="13"/>
            <w:vAlign w:val="center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KNOWLEDGE IN SPECIALTY</w:t>
            </w:r>
          </w:p>
        </w:tc>
      </w:tr>
      <w:tr w:rsidR="007177B2" w:rsidRPr="007177B2" w:rsidTr="00DB7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7177B2" w:rsidRPr="007177B2" w:rsidRDefault="007177B2" w:rsidP="007177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211" w:type="dxa"/>
            <w:tcBorders>
              <w:righ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Clinical: ability to resolve common &amp; uncommon clinical situations 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6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177B2" w:rsidRPr="007177B2" w:rsidTr="00DB7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7177B2" w:rsidRPr="007177B2" w:rsidRDefault="007177B2" w:rsidP="007177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211" w:type="dxa"/>
            <w:tcBorders>
              <w:righ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Diagnostic/therapeutic: completeness &amp; efficiency of plan; ordering and interpreting of appropriate tests; attention to preventative measures; problem formulation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6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177B2" w:rsidRPr="007177B2" w:rsidTr="00DB7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7177B2" w:rsidRPr="007177B2" w:rsidRDefault="007177B2" w:rsidP="007177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211" w:type="dxa"/>
            <w:tcBorders>
              <w:righ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Medical Management (able to manage wide variety of patients)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6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177B2" w:rsidRPr="007177B2" w:rsidTr="00DB7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7177B2" w:rsidRPr="007177B2" w:rsidRDefault="007177B2" w:rsidP="007177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</w:p>
        </w:tc>
        <w:tc>
          <w:tcPr>
            <w:tcW w:w="3211" w:type="dxa"/>
            <w:tcBorders>
              <w:righ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Principles of Rehabilitation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6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177B2" w:rsidRPr="007177B2" w:rsidTr="00DB7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7177B2" w:rsidRPr="007177B2" w:rsidRDefault="007177B2" w:rsidP="007177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211" w:type="dxa"/>
            <w:tcBorders>
              <w:righ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Ability to review and make best use of medical/scientific literature 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6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177B2" w:rsidRPr="007177B2" w:rsidTr="00DB7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7177B2" w:rsidRPr="007177B2" w:rsidRDefault="007177B2" w:rsidP="007177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211" w:type="dxa"/>
            <w:tcBorders>
              <w:righ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Principles of Quality Assurance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6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177B2" w:rsidRPr="007177B2" w:rsidTr="00DB7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7177B2" w:rsidRPr="007177B2" w:rsidRDefault="007177B2" w:rsidP="007177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211" w:type="dxa"/>
            <w:tcBorders>
              <w:righ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Resource utilization: preventative measures &amp; use of resources 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6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177B2" w:rsidRPr="007177B2" w:rsidTr="00DB7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7177B2" w:rsidRPr="007177B2" w:rsidRDefault="007177B2" w:rsidP="007177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211" w:type="dxa"/>
            <w:tcBorders>
              <w:righ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Knowledge of research methodology, including critical appraisal of scientific literature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6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177B2" w:rsidRPr="007177B2" w:rsidTr="00DB7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7177B2" w:rsidRPr="007177B2" w:rsidRDefault="007177B2" w:rsidP="007177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211" w:type="dxa"/>
            <w:tcBorders>
              <w:righ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Administrative/legal aspects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6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177B2" w:rsidRPr="007177B2" w:rsidTr="00DB7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7177B2" w:rsidRPr="007177B2" w:rsidRDefault="007177B2" w:rsidP="007177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211" w:type="dxa"/>
            <w:tcBorders>
              <w:righ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Lea</w:t>
            </w:r>
            <w:r w:rsidR="00DB784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dership and ability in team man</w:t>
            </w: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agement and risk management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6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177B2" w:rsidRPr="007177B2" w:rsidTr="00DB7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7177B2" w:rsidRPr="007177B2" w:rsidRDefault="007177B2" w:rsidP="007177B2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</w:t>
            </w:r>
          </w:p>
        </w:tc>
        <w:tc>
          <w:tcPr>
            <w:tcW w:w="10356" w:type="dxa"/>
            <w:gridSpan w:val="13"/>
          </w:tcPr>
          <w:p w:rsidR="007177B2" w:rsidRPr="007177B2" w:rsidRDefault="007177B2" w:rsidP="007177B2">
            <w:pPr>
              <w:keepNext/>
              <w:outlineLvl w:val="2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PRACTICAL SKILLS IN SPECIALTY</w:t>
            </w:r>
          </w:p>
        </w:tc>
      </w:tr>
      <w:tr w:rsidR="007177B2" w:rsidRPr="007177B2" w:rsidTr="00DB7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7177B2" w:rsidRPr="007177B2" w:rsidRDefault="007177B2" w:rsidP="007177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</w:p>
        </w:tc>
        <w:tc>
          <w:tcPr>
            <w:tcW w:w="3211" w:type="dxa"/>
            <w:tcBorders>
              <w:right w:val="nil"/>
            </w:tcBorders>
            <w:vAlign w:val="center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Data gathering:  ability to obtain precise &amp; thorough history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6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177B2" w:rsidRPr="007177B2" w:rsidTr="00DB7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bottom w:val="nil"/>
              <w:right w:val="nil"/>
            </w:tcBorders>
          </w:tcPr>
          <w:p w:rsidR="007177B2" w:rsidRPr="007177B2" w:rsidRDefault="007177B2" w:rsidP="007177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</w:p>
        </w:tc>
        <w:tc>
          <w:tcPr>
            <w:tcW w:w="3211" w:type="dxa"/>
            <w:tcBorders>
              <w:bottom w:val="nil"/>
              <w:right w:val="nil"/>
            </w:tcBorders>
            <w:vAlign w:val="center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Physical examination: recognition of findings to allow for proper diagnosis and management</w:t>
            </w:r>
          </w:p>
        </w:tc>
        <w:tc>
          <w:tcPr>
            <w:tcW w:w="1559" w:type="dxa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nil"/>
              <w:bottom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bottom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bottom w:val="nil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nil"/>
              <w:bottom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6" w:type="dxa"/>
            <w:tcBorders>
              <w:bottom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bottom w:val="nil"/>
              <w:righ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double" w:sz="4" w:space="0" w:color="auto"/>
              <w:bottom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bottom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bottom w:val="nil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left w:val="nil"/>
              <w:bottom w:val="nil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left w:val="nil"/>
              <w:bottom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177B2" w:rsidRPr="007177B2" w:rsidTr="00DB7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7177B2" w:rsidRPr="007177B2" w:rsidRDefault="007177B2" w:rsidP="007177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</w:p>
        </w:tc>
        <w:tc>
          <w:tcPr>
            <w:tcW w:w="3211" w:type="dxa"/>
            <w:tcBorders>
              <w:righ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Choice and interpretation of ancillary tests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6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177B2" w:rsidRPr="007177B2" w:rsidTr="00DB7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7177B2" w:rsidRPr="007177B2" w:rsidRDefault="007177B2" w:rsidP="007177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lastRenderedPageBreak/>
              <w:t>4</w:t>
            </w:r>
          </w:p>
        </w:tc>
        <w:tc>
          <w:tcPr>
            <w:tcW w:w="3211" w:type="dxa"/>
            <w:tcBorders>
              <w:righ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Radiology Interpretation:  ordering and interpreting appropriate films, Ultra-Sounds and CT Scans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6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177B2" w:rsidRPr="007177B2" w:rsidTr="00DB7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7177B2" w:rsidRPr="007177B2" w:rsidRDefault="007177B2" w:rsidP="007177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3211" w:type="dxa"/>
            <w:tcBorders>
              <w:righ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Technical skills: judgment (choice of) and execution of procedures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6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177B2" w:rsidRPr="007177B2" w:rsidTr="00DB7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7177B2" w:rsidRPr="007177B2" w:rsidRDefault="007177B2" w:rsidP="007177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</w:p>
        </w:tc>
        <w:tc>
          <w:tcPr>
            <w:tcW w:w="3211" w:type="dxa"/>
            <w:tcBorders>
              <w:righ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Emergency Conditions: Recognition of, &amp; performance under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6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177B2" w:rsidRPr="007177B2" w:rsidTr="00DB7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7177B2" w:rsidRPr="007177B2" w:rsidRDefault="007177B2" w:rsidP="007177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</w:p>
        </w:tc>
        <w:tc>
          <w:tcPr>
            <w:tcW w:w="3211" w:type="dxa"/>
            <w:tcBorders>
              <w:righ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Use and care of equipment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6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177B2" w:rsidRPr="007177B2" w:rsidTr="00DB7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7177B2" w:rsidRPr="007177B2" w:rsidRDefault="007177B2" w:rsidP="007177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</w:t>
            </w:r>
          </w:p>
        </w:tc>
        <w:tc>
          <w:tcPr>
            <w:tcW w:w="3211" w:type="dxa"/>
            <w:tcBorders>
              <w:righ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Management of critically ill patients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6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177B2" w:rsidRPr="007177B2" w:rsidTr="00DB7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7177B2" w:rsidRPr="007177B2" w:rsidRDefault="007177B2" w:rsidP="007177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3211" w:type="dxa"/>
            <w:tcBorders>
              <w:righ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Pain Management (acute &amp; chronic)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6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177B2" w:rsidRPr="007177B2" w:rsidTr="00DB7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7177B2" w:rsidRPr="007177B2" w:rsidRDefault="007177B2" w:rsidP="007177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</w:t>
            </w:r>
          </w:p>
        </w:tc>
        <w:tc>
          <w:tcPr>
            <w:tcW w:w="3211" w:type="dxa"/>
            <w:tcBorders>
              <w:righ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Interpersonal relationship with patient and families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6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177B2" w:rsidRPr="007177B2" w:rsidTr="00DB7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7177B2" w:rsidRPr="007177B2" w:rsidRDefault="007177B2" w:rsidP="007177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</w:t>
            </w:r>
          </w:p>
        </w:tc>
        <w:tc>
          <w:tcPr>
            <w:tcW w:w="3211" w:type="dxa"/>
            <w:tcBorders>
              <w:righ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Ability to present cases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6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177B2" w:rsidRPr="007177B2" w:rsidTr="00DB7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7177B2" w:rsidRPr="007177B2" w:rsidRDefault="007177B2" w:rsidP="007177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</w:t>
            </w:r>
          </w:p>
        </w:tc>
        <w:tc>
          <w:tcPr>
            <w:tcW w:w="3211" w:type="dxa"/>
            <w:tcBorders>
              <w:righ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Independence; ability to make appropriate decisions during cases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6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177B2" w:rsidRPr="007177B2" w:rsidTr="00DB7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7177B2" w:rsidRPr="007177B2" w:rsidRDefault="007177B2" w:rsidP="007177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13</w:t>
            </w:r>
          </w:p>
        </w:tc>
        <w:tc>
          <w:tcPr>
            <w:tcW w:w="3211" w:type="dxa"/>
            <w:tcBorders>
              <w:righ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Consultancy skills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6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177B2" w:rsidRPr="007177B2" w:rsidTr="00DB7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7177B2" w:rsidRPr="007177B2" w:rsidRDefault="007177B2" w:rsidP="007177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</w:t>
            </w:r>
          </w:p>
        </w:tc>
        <w:tc>
          <w:tcPr>
            <w:tcW w:w="3211" w:type="dxa"/>
            <w:tcBorders>
              <w:righ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Accepts constructive criticism and knows own limitations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6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177B2" w:rsidRPr="007177B2" w:rsidTr="00DB7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7177B2" w:rsidRPr="007177B2" w:rsidRDefault="007177B2" w:rsidP="007177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3211" w:type="dxa"/>
            <w:tcBorders>
              <w:righ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OR skills (if applicable)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6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177B2" w:rsidRPr="007177B2" w:rsidTr="00DB7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7177B2" w:rsidRPr="007177B2" w:rsidRDefault="007177B2" w:rsidP="007177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</w:t>
            </w:r>
          </w:p>
        </w:tc>
        <w:tc>
          <w:tcPr>
            <w:tcW w:w="3211" w:type="dxa"/>
            <w:tcBorders>
              <w:righ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Quality of Records/reports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6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177B2" w:rsidRPr="007177B2" w:rsidTr="00DB7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7177B2" w:rsidRPr="007177B2" w:rsidRDefault="007177B2" w:rsidP="007177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</w:t>
            </w:r>
          </w:p>
        </w:tc>
        <w:tc>
          <w:tcPr>
            <w:tcW w:w="3211" w:type="dxa"/>
            <w:tcBorders>
              <w:righ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Teaching performance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6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7177B2" w:rsidRPr="007177B2" w:rsidTr="00DB78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" w:type="dxa"/>
            <w:tcBorders>
              <w:right w:val="nil"/>
            </w:tcBorders>
          </w:tcPr>
          <w:p w:rsidR="007177B2" w:rsidRPr="007177B2" w:rsidRDefault="007177B2" w:rsidP="007177B2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18</w:t>
            </w:r>
          </w:p>
        </w:tc>
        <w:tc>
          <w:tcPr>
            <w:tcW w:w="3211" w:type="dxa"/>
            <w:tcBorders>
              <w:righ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177B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Communication Skills with staff and professional colleagues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6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lef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10" w:type="dxa"/>
            <w:tcBorders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350" w:type="dxa"/>
            <w:tcBorders>
              <w:left w:val="nil"/>
              <w:right w:val="double" w:sz="4" w:space="0" w:color="auto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7177B2" w:rsidRPr="007177B2" w:rsidRDefault="007177B2" w:rsidP="007177B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:rsidR="00B51265" w:rsidRDefault="00B51265" w:rsidP="000023C6">
      <w:pPr>
        <w:rPr>
          <w:rFonts w:asciiTheme="minorHAnsi" w:hAnsiTheme="minorHAnsi" w:cstheme="minorHAnsi"/>
          <w:sz w:val="22"/>
          <w:szCs w:val="22"/>
        </w:rPr>
      </w:pPr>
    </w:p>
    <w:p w:rsidR="00B51265" w:rsidRDefault="00B5126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B51265" w:rsidRPr="00B51265" w:rsidRDefault="00B51265" w:rsidP="00B51265">
      <w:pPr>
        <w:ind w:left="-1080" w:right="-108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51265">
        <w:rPr>
          <w:rFonts w:asciiTheme="minorHAnsi" w:hAnsiTheme="minorHAnsi" w:cstheme="minorHAnsi"/>
          <w:b/>
          <w:sz w:val="22"/>
          <w:szCs w:val="22"/>
          <w:lang w:val="en-US"/>
        </w:rPr>
        <w:lastRenderedPageBreak/>
        <w:t>Has this resident demonstrated the attainment of the educational objectives of the program?</w:t>
      </w:r>
      <w:r w:rsidRPr="00B51265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B51265">
        <w:rPr>
          <w:rFonts w:asciiTheme="minorHAnsi" w:hAnsiTheme="minorHAnsi" w:cstheme="minorHAnsi"/>
          <w:b/>
          <w:sz w:val="22"/>
          <w:szCs w:val="22"/>
          <w:lang w:val="en-US"/>
        </w:rPr>
        <w:t>YES ( ___ )</w:t>
      </w:r>
      <w:r w:rsidRPr="00B51265">
        <w:rPr>
          <w:rFonts w:asciiTheme="minorHAnsi" w:hAnsiTheme="minorHAnsi" w:cstheme="minorHAnsi"/>
          <w:b/>
          <w:sz w:val="22"/>
          <w:szCs w:val="22"/>
          <w:lang w:val="en-US"/>
        </w:rPr>
        <w:tab/>
        <w:t>NO ( ____ )</w:t>
      </w:r>
    </w:p>
    <w:p w:rsidR="00B51265" w:rsidRPr="00B51265" w:rsidRDefault="00B51265" w:rsidP="00B51265">
      <w:pPr>
        <w:ind w:left="-108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B51265" w:rsidRPr="00B51265" w:rsidRDefault="00B51265" w:rsidP="00B51265">
      <w:pPr>
        <w:ind w:left="-108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51265">
        <w:rPr>
          <w:rFonts w:asciiTheme="minorHAnsi" w:hAnsiTheme="minorHAnsi" w:cstheme="minorHAnsi"/>
          <w:b/>
          <w:sz w:val="22"/>
          <w:szCs w:val="22"/>
          <w:lang w:val="en-US"/>
        </w:rPr>
        <w:t>Was this evaluation done:</w:t>
      </w:r>
    </w:p>
    <w:p w:rsidR="00B51265" w:rsidRPr="00B51265" w:rsidRDefault="00B51265" w:rsidP="00B51265">
      <w:pPr>
        <w:ind w:left="144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51265">
        <w:rPr>
          <w:rFonts w:asciiTheme="minorHAnsi" w:hAnsiTheme="minorHAnsi" w:cstheme="minorHAnsi"/>
          <w:b/>
          <w:sz w:val="22"/>
          <w:szCs w:val="22"/>
          <w:lang w:val="en-US"/>
        </w:rPr>
        <w:t>a)</w:t>
      </w:r>
      <w:r w:rsidRPr="00B51265">
        <w:rPr>
          <w:rFonts w:asciiTheme="minorHAnsi" w:hAnsiTheme="minorHAnsi" w:cstheme="minorHAnsi"/>
          <w:b/>
          <w:sz w:val="22"/>
          <w:szCs w:val="22"/>
          <w:lang w:val="en-US"/>
        </w:rPr>
        <w:tab/>
        <w:t>by a committee?</w:t>
      </w:r>
      <w:r w:rsidRPr="00B51265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B51265">
        <w:rPr>
          <w:rFonts w:asciiTheme="minorHAnsi" w:hAnsiTheme="minorHAnsi" w:cstheme="minorHAnsi"/>
          <w:b/>
          <w:sz w:val="22"/>
          <w:szCs w:val="22"/>
          <w:lang w:val="en-US"/>
        </w:rPr>
        <w:tab/>
        <w:t>YES ( ___ )</w:t>
      </w:r>
      <w:r w:rsidRPr="00B51265">
        <w:rPr>
          <w:rFonts w:asciiTheme="minorHAnsi" w:hAnsiTheme="minorHAnsi" w:cstheme="minorHAnsi"/>
          <w:b/>
          <w:sz w:val="22"/>
          <w:szCs w:val="22"/>
          <w:lang w:val="en-US"/>
        </w:rPr>
        <w:tab/>
        <w:t>NO ( ____ )</w:t>
      </w:r>
    </w:p>
    <w:p w:rsidR="00B51265" w:rsidRPr="00B51265" w:rsidRDefault="00B51265" w:rsidP="00B51265">
      <w:pPr>
        <w:ind w:left="-108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B51265" w:rsidRPr="00B51265" w:rsidRDefault="00B51265" w:rsidP="00B51265">
      <w:pPr>
        <w:numPr>
          <w:ilvl w:val="0"/>
          <w:numId w:val="12"/>
        </w:numPr>
        <w:ind w:right="-108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51265">
        <w:rPr>
          <w:rFonts w:asciiTheme="minorHAnsi" w:hAnsiTheme="minorHAnsi" w:cstheme="minorHAnsi"/>
          <w:b/>
          <w:sz w:val="22"/>
          <w:szCs w:val="22"/>
          <w:lang w:val="en-US"/>
        </w:rPr>
        <w:t>by an individual? (please  name): ______________________________________________</w:t>
      </w:r>
    </w:p>
    <w:p w:rsidR="00B51265" w:rsidRPr="00B51265" w:rsidRDefault="00B51265" w:rsidP="00B51265">
      <w:pPr>
        <w:ind w:left="-1080" w:right="-108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B51265" w:rsidRPr="00B51265" w:rsidRDefault="00B51265" w:rsidP="00B51265">
      <w:pPr>
        <w:ind w:left="-1080" w:right="-1080"/>
        <w:rPr>
          <w:b/>
          <w:sz w:val="20"/>
          <w:szCs w:val="20"/>
          <w:lang w:val="en-US"/>
        </w:rPr>
      </w:pPr>
    </w:p>
    <w:p w:rsidR="00B51265" w:rsidRPr="00B51265" w:rsidRDefault="00B51265" w:rsidP="00B51265">
      <w:pPr>
        <w:ind w:right="-1080" w:hanging="1080"/>
        <w:jc w:val="center"/>
        <w:rPr>
          <w:rFonts w:asciiTheme="minorHAnsi" w:hAnsiTheme="minorHAnsi" w:cstheme="minorHAnsi"/>
          <w:b/>
          <w:u w:val="single"/>
          <w:lang w:val="en-US"/>
        </w:rPr>
      </w:pPr>
      <w:r w:rsidRPr="00B51265">
        <w:rPr>
          <w:rFonts w:asciiTheme="minorHAnsi" w:hAnsiTheme="minorHAnsi" w:cstheme="minorHAnsi"/>
          <w:b/>
          <w:u w:val="single"/>
          <w:lang w:val="en-US"/>
        </w:rPr>
        <w:t>COMMENTS</w:t>
      </w:r>
    </w:p>
    <w:p w:rsidR="00B51265" w:rsidRPr="00B51265" w:rsidRDefault="00B51265" w:rsidP="00B51265">
      <w:pPr>
        <w:ind w:right="-1080" w:hanging="1080"/>
        <w:jc w:val="center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(</w:t>
      </w:r>
      <w:r w:rsidRPr="00B51265">
        <w:rPr>
          <w:rFonts w:asciiTheme="minorHAnsi" w:hAnsiTheme="minorHAnsi" w:cstheme="minorHAnsi"/>
          <w:b/>
          <w:lang w:val="en-US"/>
        </w:rPr>
        <w:t>PLEASE TYPE OR PRINT LEGIBLY)</w:t>
      </w:r>
    </w:p>
    <w:p w:rsidR="00B51265" w:rsidRPr="00B51265" w:rsidRDefault="00B51265" w:rsidP="00B51265">
      <w:pPr>
        <w:ind w:right="-1080" w:hanging="1080"/>
        <w:jc w:val="center"/>
        <w:rPr>
          <w:b/>
          <w:sz w:val="20"/>
          <w:szCs w:val="20"/>
          <w:lang w:val="en-US"/>
        </w:rPr>
      </w:pPr>
    </w:p>
    <w:p w:rsidR="00B51265" w:rsidRPr="00B51265" w:rsidRDefault="00B51265" w:rsidP="00B51265">
      <w:pPr>
        <w:ind w:right="-1080" w:hanging="1080"/>
        <w:rPr>
          <w:rFonts w:asciiTheme="minorHAnsi" w:hAnsiTheme="minorHAnsi" w:cstheme="minorHAnsi"/>
          <w:b/>
          <w:szCs w:val="20"/>
          <w:lang w:val="en-US"/>
        </w:rPr>
      </w:pPr>
      <w:r w:rsidRPr="00B51265">
        <w:rPr>
          <w:rFonts w:asciiTheme="minorHAnsi" w:hAnsiTheme="minorHAnsi" w:cstheme="minorHAnsi"/>
          <w:b/>
          <w:szCs w:val="20"/>
          <w:lang w:val="en-US"/>
        </w:rPr>
        <w:t>STRENGTHS:</w:t>
      </w:r>
    </w:p>
    <w:tbl>
      <w:tblPr>
        <w:tblStyle w:val="TableGrid"/>
        <w:tblW w:w="10800" w:type="dxa"/>
        <w:tblInd w:w="-97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B51265" w:rsidRPr="00B51265" w:rsidTr="00B11D5C">
        <w:trPr>
          <w:trHeight w:val="346"/>
        </w:trPr>
        <w:tc>
          <w:tcPr>
            <w:tcW w:w="10800" w:type="dxa"/>
          </w:tcPr>
          <w:p w:rsidR="00B51265" w:rsidRPr="00B51265" w:rsidRDefault="00B51265" w:rsidP="00B51265">
            <w:pPr>
              <w:ind w:right="-1080"/>
              <w:rPr>
                <w:b/>
                <w:szCs w:val="20"/>
                <w:lang w:val="en-US"/>
              </w:rPr>
            </w:pPr>
          </w:p>
        </w:tc>
      </w:tr>
      <w:tr w:rsidR="00B51265" w:rsidRPr="00B51265" w:rsidTr="00B11D5C">
        <w:trPr>
          <w:trHeight w:val="346"/>
        </w:trPr>
        <w:tc>
          <w:tcPr>
            <w:tcW w:w="10800" w:type="dxa"/>
          </w:tcPr>
          <w:p w:rsidR="00B51265" w:rsidRPr="00B51265" w:rsidRDefault="00B51265" w:rsidP="00B51265">
            <w:pPr>
              <w:ind w:right="-1080"/>
              <w:rPr>
                <w:b/>
                <w:szCs w:val="20"/>
                <w:lang w:val="en-US"/>
              </w:rPr>
            </w:pPr>
          </w:p>
        </w:tc>
      </w:tr>
      <w:tr w:rsidR="00B51265" w:rsidRPr="00B51265" w:rsidTr="00B11D5C">
        <w:trPr>
          <w:trHeight w:val="346"/>
        </w:trPr>
        <w:tc>
          <w:tcPr>
            <w:tcW w:w="10800" w:type="dxa"/>
          </w:tcPr>
          <w:p w:rsidR="00B51265" w:rsidRPr="00B51265" w:rsidRDefault="00B51265" w:rsidP="00B51265">
            <w:pPr>
              <w:ind w:right="-1080"/>
              <w:rPr>
                <w:b/>
                <w:szCs w:val="20"/>
                <w:lang w:val="en-US"/>
              </w:rPr>
            </w:pPr>
          </w:p>
        </w:tc>
      </w:tr>
      <w:tr w:rsidR="00B51265" w:rsidRPr="00B51265" w:rsidTr="00B11D5C">
        <w:trPr>
          <w:trHeight w:val="346"/>
        </w:trPr>
        <w:tc>
          <w:tcPr>
            <w:tcW w:w="10800" w:type="dxa"/>
          </w:tcPr>
          <w:p w:rsidR="00B51265" w:rsidRPr="00B51265" w:rsidRDefault="00B51265" w:rsidP="00B51265">
            <w:pPr>
              <w:ind w:right="-1080"/>
              <w:rPr>
                <w:b/>
                <w:szCs w:val="20"/>
                <w:lang w:val="en-US"/>
              </w:rPr>
            </w:pPr>
          </w:p>
        </w:tc>
      </w:tr>
    </w:tbl>
    <w:p w:rsidR="00B51265" w:rsidRPr="00B51265" w:rsidRDefault="00B51265" w:rsidP="00B51265">
      <w:pPr>
        <w:ind w:left="-1080" w:right="-1080"/>
        <w:rPr>
          <w:rFonts w:asciiTheme="minorHAnsi" w:hAnsiTheme="minorHAnsi" w:cstheme="minorHAnsi"/>
          <w:szCs w:val="20"/>
          <w:lang w:val="en-US"/>
        </w:rPr>
      </w:pPr>
    </w:p>
    <w:p w:rsidR="00B51265" w:rsidRPr="00B51265" w:rsidRDefault="00B51265" w:rsidP="00B51265">
      <w:pPr>
        <w:ind w:left="-1080" w:right="-1080"/>
        <w:rPr>
          <w:rFonts w:asciiTheme="minorHAnsi" w:hAnsiTheme="minorHAnsi" w:cstheme="minorHAnsi"/>
          <w:b/>
          <w:szCs w:val="20"/>
          <w:lang w:val="en-US"/>
        </w:rPr>
      </w:pPr>
      <w:r w:rsidRPr="00B51265">
        <w:rPr>
          <w:rFonts w:asciiTheme="minorHAnsi" w:hAnsiTheme="minorHAnsi" w:cstheme="minorHAnsi"/>
          <w:b/>
          <w:szCs w:val="20"/>
          <w:lang w:val="en-US"/>
        </w:rPr>
        <w:t>WEAKNESSES:</w:t>
      </w:r>
    </w:p>
    <w:tbl>
      <w:tblPr>
        <w:tblStyle w:val="TableGrid"/>
        <w:tblW w:w="10800" w:type="dxa"/>
        <w:tblInd w:w="-97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B51265" w:rsidRPr="00B51265" w:rsidTr="00B11D5C">
        <w:trPr>
          <w:trHeight w:val="346"/>
        </w:trPr>
        <w:tc>
          <w:tcPr>
            <w:tcW w:w="10800" w:type="dxa"/>
          </w:tcPr>
          <w:p w:rsidR="00B51265" w:rsidRPr="00B51265" w:rsidRDefault="00B51265" w:rsidP="00B51265">
            <w:pPr>
              <w:ind w:right="-1080"/>
              <w:rPr>
                <w:b/>
                <w:szCs w:val="20"/>
                <w:lang w:val="en-US"/>
              </w:rPr>
            </w:pPr>
          </w:p>
        </w:tc>
      </w:tr>
      <w:tr w:rsidR="00B51265" w:rsidRPr="00B51265" w:rsidTr="00B11D5C">
        <w:trPr>
          <w:trHeight w:val="346"/>
        </w:trPr>
        <w:tc>
          <w:tcPr>
            <w:tcW w:w="10800" w:type="dxa"/>
          </w:tcPr>
          <w:p w:rsidR="00B51265" w:rsidRPr="00B51265" w:rsidRDefault="00B51265" w:rsidP="00B51265">
            <w:pPr>
              <w:ind w:right="-1080"/>
              <w:rPr>
                <w:b/>
                <w:szCs w:val="20"/>
                <w:lang w:val="en-US"/>
              </w:rPr>
            </w:pPr>
          </w:p>
        </w:tc>
      </w:tr>
      <w:tr w:rsidR="00B51265" w:rsidRPr="00B51265" w:rsidTr="00B11D5C">
        <w:trPr>
          <w:trHeight w:val="346"/>
        </w:trPr>
        <w:tc>
          <w:tcPr>
            <w:tcW w:w="10800" w:type="dxa"/>
          </w:tcPr>
          <w:p w:rsidR="00B51265" w:rsidRPr="00B51265" w:rsidRDefault="00B51265" w:rsidP="00B51265">
            <w:pPr>
              <w:ind w:right="-1080"/>
              <w:rPr>
                <w:b/>
                <w:szCs w:val="20"/>
                <w:lang w:val="en-US"/>
              </w:rPr>
            </w:pPr>
          </w:p>
        </w:tc>
      </w:tr>
      <w:tr w:rsidR="00B51265" w:rsidRPr="00B51265" w:rsidTr="00B11D5C">
        <w:trPr>
          <w:trHeight w:val="346"/>
        </w:trPr>
        <w:tc>
          <w:tcPr>
            <w:tcW w:w="10800" w:type="dxa"/>
          </w:tcPr>
          <w:p w:rsidR="00B51265" w:rsidRPr="00B51265" w:rsidRDefault="00B51265" w:rsidP="00B51265">
            <w:pPr>
              <w:ind w:right="-1080"/>
              <w:rPr>
                <w:b/>
                <w:szCs w:val="20"/>
                <w:lang w:val="en-US"/>
              </w:rPr>
            </w:pPr>
          </w:p>
        </w:tc>
      </w:tr>
    </w:tbl>
    <w:p w:rsidR="00B51265" w:rsidRPr="00B51265" w:rsidRDefault="00B51265" w:rsidP="00B51265">
      <w:pPr>
        <w:ind w:left="-1080" w:right="-1080"/>
        <w:rPr>
          <w:szCs w:val="20"/>
          <w:lang w:val="en-US"/>
        </w:rPr>
      </w:pPr>
    </w:p>
    <w:p w:rsidR="00B51265" w:rsidRPr="00B51265" w:rsidRDefault="00B51265" w:rsidP="00B51265">
      <w:pPr>
        <w:ind w:left="-1080" w:right="-1080"/>
        <w:rPr>
          <w:rFonts w:asciiTheme="minorHAnsi" w:hAnsiTheme="minorHAnsi" w:cstheme="minorHAnsi"/>
          <w:b/>
          <w:szCs w:val="20"/>
          <w:lang w:val="en-US"/>
        </w:rPr>
      </w:pPr>
      <w:r w:rsidRPr="00B51265">
        <w:rPr>
          <w:rFonts w:asciiTheme="minorHAnsi" w:hAnsiTheme="minorHAnsi" w:cstheme="minorHAnsi"/>
          <w:b/>
          <w:szCs w:val="20"/>
          <w:lang w:val="en-US"/>
        </w:rPr>
        <w:t>OTHER OBSERVATIONS AND/OR COMMENTS:</w:t>
      </w:r>
    </w:p>
    <w:tbl>
      <w:tblPr>
        <w:tblStyle w:val="TableGrid"/>
        <w:tblW w:w="10800" w:type="dxa"/>
        <w:tblInd w:w="-97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B51265" w:rsidRPr="00B51265" w:rsidTr="00B11D5C">
        <w:trPr>
          <w:trHeight w:val="346"/>
        </w:trPr>
        <w:tc>
          <w:tcPr>
            <w:tcW w:w="10800" w:type="dxa"/>
          </w:tcPr>
          <w:p w:rsidR="00B51265" w:rsidRPr="00B51265" w:rsidRDefault="00B51265" w:rsidP="00B51265">
            <w:pPr>
              <w:ind w:right="-1080"/>
              <w:rPr>
                <w:b/>
                <w:szCs w:val="20"/>
                <w:lang w:val="en-US"/>
              </w:rPr>
            </w:pPr>
          </w:p>
        </w:tc>
      </w:tr>
      <w:tr w:rsidR="00B51265" w:rsidRPr="00B51265" w:rsidTr="00B11D5C">
        <w:trPr>
          <w:trHeight w:val="346"/>
        </w:trPr>
        <w:tc>
          <w:tcPr>
            <w:tcW w:w="10800" w:type="dxa"/>
          </w:tcPr>
          <w:p w:rsidR="00B51265" w:rsidRPr="00B51265" w:rsidRDefault="00B51265" w:rsidP="00B51265">
            <w:pPr>
              <w:ind w:right="-1080"/>
              <w:rPr>
                <w:b/>
                <w:szCs w:val="20"/>
                <w:lang w:val="en-US"/>
              </w:rPr>
            </w:pPr>
          </w:p>
        </w:tc>
      </w:tr>
      <w:tr w:rsidR="00B51265" w:rsidRPr="00B51265" w:rsidTr="00B11D5C">
        <w:trPr>
          <w:trHeight w:val="346"/>
        </w:trPr>
        <w:tc>
          <w:tcPr>
            <w:tcW w:w="10800" w:type="dxa"/>
          </w:tcPr>
          <w:p w:rsidR="00B51265" w:rsidRPr="00B51265" w:rsidRDefault="00B51265" w:rsidP="00B51265">
            <w:pPr>
              <w:ind w:right="-1080"/>
              <w:rPr>
                <w:b/>
                <w:szCs w:val="20"/>
                <w:lang w:val="en-US"/>
              </w:rPr>
            </w:pPr>
          </w:p>
        </w:tc>
      </w:tr>
      <w:tr w:rsidR="00B51265" w:rsidRPr="00B51265" w:rsidTr="00B11D5C">
        <w:trPr>
          <w:trHeight w:val="346"/>
        </w:trPr>
        <w:tc>
          <w:tcPr>
            <w:tcW w:w="10800" w:type="dxa"/>
          </w:tcPr>
          <w:p w:rsidR="00B51265" w:rsidRPr="00B51265" w:rsidRDefault="00B51265" w:rsidP="00B51265">
            <w:pPr>
              <w:ind w:right="-1080"/>
              <w:rPr>
                <w:b/>
                <w:szCs w:val="20"/>
                <w:lang w:val="en-US"/>
              </w:rPr>
            </w:pPr>
          </w:p>
        </w:tc>
      </w:tr>
    </w:tbl>
    <w:p w:rsidR="00B51265" w:rsidRPr="00B51265" w:rsidRDefault="00B51265" w:rsidP="00B51265">
      <w:pPr>
        <w:ind w:left="-1080" w:right="-1080"/>
        <w:rPr>
          <w:lang w:val="en-US"/>
        </w:rPr>
      </w:pPr>
    </w:p>
    <w:p w:rsidR="00B51265" w:rsidRPr="00B51265" w:rsidRDefault="00B51265" w:rsidP="00B51265">
      <w:pPr>
        <w:ind w:left="-1080" w:right="-1080"/>
        <w:rPr>
          <w:b/>
          <w:szCs w:val="20"/>
          <w:lang w:val="en-US"/>
        </w:rPr>
      </w:pPr>
      <w:r w:rsidRPr="00B51265">
        <w:rPr>
          <w:b/>
          <w:szCs w:val="20"/>
          <w:lang w:val="en-US"/>
        </w:rPr>
        <w:t>__________________________</w:t>
      </w:r>
      <w:r w:rsidRPr="00B51265">
        <w:rPr>
          <w:b/>
          <w:szCs w:val="20"/>
          <w:lang w:val="en-US"/>
        </w:rPr>
        <w:tab/>
      </w:r>
      <w:r w:rsidRPr="00B51265">
        <w:rPr>
          <w:b/>
          <w:szCs w:val="20"/>
          <w:lang w:val="en-US"/>
        </w:rPr>
        <w:tab/>
        <w:t>_____________________________</w:t>
      </w:r>
      <w:r w:rsidRPr="00B51265">
        <w:rPr>
          <w:b/>
          <w:szCs w:val="20"/>
          <w:lang w:val="en-US"/>
        </w:rPr>
        <w:tab/>
      </w:r>
      <w:r w:rsidRPr="00B51265">
        <w:rPr>
          <w:b/>
          <w:szCs w:val="20"/>
          <w:lang w:val="en-US"/>
        </w:rPr>
        <w:tab/>
        <w:t>_____________________</w:t>
      </w:r>
    </w:p>
    <w:p w:rsidR="00B51265" w:rsidRPr="00B51265" w:rsidRDefault="00B51265" w:rsidP="00B51265">
      <w:pPr>
        <w:ind w:left="-1080" w:right="-108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51265">
        <w:rPr>
          <w:rFonts w:asciiTheme="minorHAnsi" w:hAnsiTheme="minorHAnsi" w:cstheme="minorHAnsi"/>
          <w:b/>
          <w:sz w:val="22"/>
          <w:szCs w:val="22"/>
          <w:lang w:val="en-US"/>
        </w:rPr>
        <w:t>Name of Program Director</w:t>
      </w:r>
      <w:r w:rsidRPr="00B51265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B51265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B51265">
        <w:rPr>
          <w:rFonts w:asciiTheme="minorHAnsi" w:hAnsiTheme="minorHAnsi" w:cstheme="minorHAnsi"/>
          <w:b/>
          <w:sz w:val="22"/>
          <w:szCs w:val="22"/>
          <w:lang w:val="en-US"/>
        </w:rPr>
        <w:tab/>
        <w:t>Signature</w:t>
      </w:r>
      <w:r w:rsidRPr="00B51265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B51265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B51265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B51265">
        <w:rPr>
          <w:rFonts w:asciiTheme="minorHAnsi" w:hAnsiTheme="minorHAnsi" w:cstheme="minorHAnsi"/>
          <w:b/>
          <w:sz w:val="22"/>
          <w:szCs w:val="22"/>
          <w:lang w:val="en-US"/>
        </w:rPr>
        <w:tab/>
        <w:t>Date</w:t>
      </w:r>
    </w:p>
    <w:p w:rsidR="00B51265" w:rsidRPr="00B51265" w:rsidRDefault="00B51265" w:rsidP="00B51265">
      <w:pPr>
        <w:ind w:left="-1080" w:right="-1080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B51265" w:rsidRPr="00B51265" w:rsidRDefault="00B51265" w:rsidP="00B51265">
      <w:pPr>
        <w:ind w:left="-1080" w:right="-1080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B51265" w:rsidRPr="00B51265" w:rsidRDefault="00B51265" w:rsidP="00B51265">
      <w:pPr>
        <w:ind w:left="-1080" w:right="-1080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51265">
        <w:rPr>
          <w:rFonts w:asciiTheme="minorHAnsi" w:hAnsiTheme="minorHAnsi" w:cstheme="minorHAnsi"/>
          <w:b/>
          <w:sz w:val="22"/>
          <w:szCs w:val="22"/>
          <w:lang w:val="en-US"/>
        </w:rPr>
        <w:t>This is to confirm that I have Read this Evaluation</w:t>
      </w:r>
    </w:p>
    <w:p w:rsidR="00B51265" w:rsidRPr="00B51265" w:rsidRDefault="00B51265" w:rsidP="00B51265">
      <w:pPr>
        <w:ind w:left="-1080" w:right="-1080"/>
        <w:rPr>
          <w:szCs w:val="20"/>
          <w:lang w:val="en-US"/>
        </w:rPr>
      </w:pPr>
    </w:p>
    <w:p w:rsidR="00B51265" w:rsidRDefault="00B51265" w:rsidP="00B51265">
      <w:pPr>
        <w:ind w:left="-1080" w:right="-1080"/>
        <w:rPr>
          <w:b/>
          <w:szCs w:val="20"/>
          <w:lang w:val="en-US"/>
        </w:rPr>
      </w:pPr>
    </w:p>
    <w:p w:rsidR="00B51265" w:rsidRDefault="00B51265" w:rsidP="00B51265">
      <w:pPr>
        <w:ind w:left="-1080" w:right="-1080"/>
        <w:rPr>
          <w:b/>
          <w:szCs w:val="20"/>
          <w:lang w:val="en-US"/>
        </w:rPr>
      </w:pPr>
    </w:p>
    <w:p w:rsidR="00B51265" w:rsidRDefault="00B51265" w:rsidP="00B51265">
      <w:pPr>
        <w:ind w:left="-1080" w:right="-1080"/>
        <w:rPr>
          <w:b/>
          <w:szCs w:val="20"/>
          <w:lang w:val="en-US"/>
        </w:rPr>
      </w:pPr>
    </w:p>
    <w:p w:rsidR="00B51265" w:rsidRPr="00B51265" w:rsidRDefault="00B51265" w:rsidP="00B51265">
      <w:pPr>
        <w:ind w:left="-1080" w:right="-1080"/>
        <w:rPr>
          <w:rFonts w:asciiTheme="minorHAnsi" w:hAnsiTheme="minorHAnsi" w:cstheme="minorHAnsi"/>
          <w:b/>
          <w:szCs w:val="20"/>
          <w:lang w:val="en-US"/>
        </w:rPr>
      </w:pPr>
      <w:r w:rsidRPr="00B51265">
        <w:rPr>
          <w:rFonts w:asciiTheme="minorHAnsi" w:hAnsiTheme="minorHAnsi" w:cstheme="minorHAnsi"/>
          <w:b/>
          <w:szCs w:val="20"/>
          <w:lang w:val="en-US"/>
        </w:rPr>
        <w:t>COMMENTS:</w:t>
      </w:r>
    </w:p>
    <w:tbl>
      <w:tblPr>
        <w:tblStyle w:val="TableGrid"/>
        <w:tblW w:w="10800" w:type="dxa"/>
        <w:tblInd w:w="-97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B51265" w:rsidRPr="00B51265" w:rsidTr="00B11D5C">
        <w:trPr>
          <w:trHeight w:val="346"/>
        </w:trPr>
        <w:tc>
          <w:tcPr>
            <w:tcW w:w="10800" w:type="dxa"/>
          </w:tcPr>
          <w:p w:rsidR="00B51265" w:rsidRPr="00B51265" w:rsidRDefault="00B51265" w:rsidP="00B51265">
            <w:pPr>
              <w:ind w:right="-1080"/>
              <w:rPr>
                <w:rFonts w:asciiTheme="minorHAnsi" w:hAnsiTheme="minorHAnsi" w:cstheme="minorHAnsi"/>
                <w:b/>
                <w:szCs w:val="20"/>
                <w:lang w:val="en-US"/>
              </w:rPr>
            </w:pPr>
          </w:p>
        </w:tc>
      </w:tr>
      <w:tr w:rsidR="00B51265" w:rsidRPr="00B51265" w:rsidTr="00B11D5C">
        <w:trPr>
          <w:trHeight w:val="346"/>
        </w:trPr>
        <w:tc>
          <w:tcPr>
            <w:tcW w:w="10800" w:type="dxa"/>
          </w:tcPr>
          <w:p w:rsidR="00B51265" w:rsidRPr="00B51265" w:rsidRDefault="00B51265" w:rsidP="00B51265">
            <w:pPr>
              <w:ind w:right="-1080"/>
              <w:rPr>
                <w:rFonts w:asciiTheme="minorHAnsi" w:hAnsiTheme="minorHAnsi" w:cstheme="minorHAnsi"/>
                <w:b/>
                <w:szCs w:val="20"/>
                <w:lang w:val="en-US"/>
              </w:rPr>
            </w:pPr>
          </w:p>
        </w:tc>
      </w:tr>
      <w:tr w:rsidR="00B51265" w:rsidRPr="00B51265" w:rsidTr="00B11D5C">
        <w:trPr>
          <w:trHeight w:val="346"/>
        </w:trPr>
        <w:tc>
          <w:tcPr>
            <w:tcW w:w="10800" w:type="dxa"/>
          </w:tcPr>
          <w:p w:rsidR="00B51265" w:rsidRPr="00B51265" w:rsidRDefault="00B51265" w:rsidP="00B51265">
            <w:pPr>
              <w:ind w:right="-1080"/>
              <w:rPr>
                <w:rFonts w:asciiTheme="minorHAnsi" w:hAnsiTheme="minorHAnsi" w:cstheme="minorHAnsi"/>
                <w:b/>
                <w:szCs w:val="20"/>
                <w:lang w:val="en-US"/>
              </w:rPr>
            </w:pPr>
          </w:p>
        </w:tc>
      </w:tr>
      <w:tr w:rsidR="00B51265" w:rsidRPr="00B51265" w:rsidTr="00B11D5C">
        <w:trPr>
          <w:trHeight w:val="346"/>
        </w:trPr>
        <w:tc>
          <w:tcPr>
            <w:tcW w:w="10800" w:type="dxa"/>
          </w:tcPr>
          <w:p w:rsidR="00B51265" w:rsidRPr="00B51265" w:rsidRDefault="00B51265" w:rsidP="00B51265">
            <w:pPr>
              <w:ind w:right="-1080"/>
              <w:rPr>
                <w:rFonts w:asciiTheme="minorHAnsi" w:hAnsiTheme="minorHAnsi" w:cstheme="minorHAnsi"/>
                <w:b/>
                <w:szCs w:val="20"/>
                <w:lang w:val="en-US"/>
              </w:rPr>
            </w:pPr>
          </w:p>
        </w:tc>
      </w:tr>
    </w:tbl>
    <w:p w:rsidR="00B51265" w:rsidRPr="00B51265" w:rsidRDefault="00B51265" w:rsidP="00B51265">
      <w:pPr>
        <w:ind w:left="-1080" w:right="-1080"/>
        <w:rPr>
          <w:rFonts w:asciiTheme="minorHAnsi" w:hAnsiTheme="minorHAnsi" w:cstheme="minorHAnsi"/>
          <w:lang w:val="en-US"/>
        </w:rPr>
      </w:pPr>
    </w:p>
    <w:p w:rsidR="00B51265" w:rsidRPr="00B51265" w:rsidRDefault="00B51265" w:rsidP="00B51265">
      <w:pPr>
        <w:ind w:left="-1080" w:right="-1080"/>
        <w:rPr>
          <w:rFonts w:asciiTheme="minorHAnsi" w:hAnsiTheme="minorHAnsi" w:cstheme="minorHAnsi"/>
          <w:lang w:val="en-US"/>
        </w:rPr>
      </w:pPr>
    </w:p>
    <w:p w:rsidR="00B51265" w:rsidRPr="00B51265" w:rsidRDefault="00B51265" w:rsidP="00B51265">
      <w:pPr>
        <w:ind w:left="-1080" w:right="-1080"/>
        <w:rPr>
          <w:rFonts w:asciiTheme="minorHAnsi" w:hAnsiTheme="minorHAnsi" w:cstheme="minorHAnsi"/>
          <w:b/>
          <w:szCs w:val="20"/>
          <w:lang w:val="en-US"/>
        </w:rPr>
      </w:pPr>
      <w:r w:rsidRPr="00B51265">
        <w:rPr>
          <w:rFonts w:asciiTheme="minorHAnsi" w:hAnsiTheme="minorHAnsi" w:cstheme="minorHAnsi"/>
          <w:b/>
          <w:szCs w:val="20"/>
          <w:lang w:val="en-US"/>
        </w:rPr>
        <w:t>__________________________</w:t>
      </w:r>
      <w:r w:rsidRPr="00B51265">
        <w:rPr>
          <w:rFonts w:asciiTheme="minorHAnsi" w:hAnsiTheme="minorHAnsi" w:cstheme="minorHAnsi"/>
          <w:b/>
          <w:szCs w:val="20"/>
          <w:lang w:val="en-US"/>
        </w:rPr>
        <w:tab/>
      </w:r>
      <w:r w:rsidRPr="00B51265">
        <w:rPr>
          <w:rFonts w:asciiTheme="minorHAnsi" w:hAnsiTheme="minorHAnsi" w:cstheme="minorHAnsi"/>
          <w:b/>
          <w:szCs w:val="20"/>
          <w:lang w:val="en-US"/>
        </w:rPr>
        <w:tab/>
        <w:t>_____________________________</w:t>
      </w:r>
      <w:r w:rsidRPr="00B51265">
        <w:rPr>
          <w:rFonts w:asciiTheme="minorHAnsi" w:hAnsiTheme="minorHAnsi" w:cstheme="minorHAnsi"/>
          <w:b/>
          <w:szCs w:val="20"/>
          <w:lang w:val="en-US"/>
        </w:rPr>
        <w:tab/>
      </w:r>
      <w:r w:rsidRPr="00B51265">
        <w:rPr>
          <w:rFonts w:asciiTheme="minorHAnsi" w:hAnsiTheme="minorHAnsi" w:cstheme="minorHAnsi"/>
          <w:b/>
          <w:szCs w:val="20"/>
          <w:lang w:val="en-US"/>
        </w:rPr>
        <w:tab/>
        <w:t>_____________________</w:t>
      </w:r>
    </w:p>
    <w:p w:rsidR="00B51265" w:rsidRPr="00B51265" w:rsidRDefault="00B51265" w:rsidP="00B51265">
      <w:pPr>
        <w:ind w:left="-1080" w:right="-108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B51265">
        <w:rPr>
          <w:rFonts w:asciiTheme="minorHAnsi" w:hAnsiTheme="minorHAnsi" w:cstheme="minorHAnsi"/>
          <w:b/>
          <w:sz w:val="22"/>
          <w:szCs w:val="22"/>
          <w:lang w:val="en-US"/>
        </w:rPr>
        <w:t>Name of Trainee</w:t>
      </w:r>
      <w:r w:rsidRPr="00B51265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B51265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B51265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B51265">
        <w:rPr>
          <w:rFonts w:asciiTheme="minorHAnsi" w:hAnsiTheme="minorHAnsi" w:cstheme="minorHAnsi"/>
          <w:b/>
          <w:sz w:val="22"/>
          <w:szCs w:val="22"/>
          <w:lang w:val="en-US"/>
        </w:rPr>
        <w:tab/>
        <w:t>Signature</w:t>
      </w:r>
      <w:r w:rsidRPr="00B51265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B51265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B51265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B51265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B51265">
        <w:rPr>
          <w:rFonts w:asciiTheme="minorHAnsi" w:hAnsiTheme="minorHAnsi" w:cstheme="minorHAnsi"/>
          <w:b/>
          <w:sz w:val="22"/>
          <w:szCs w:val="22"/>
          <w:lang w:val="en-US"/>
        </w:rPr>
        <w:tab/>
        <w:t>Date</w:t>
      </w:r>
    </w:p>
    <w:p w:rsidR="000023C6" w:rsidRPr="008719F0" w:rsidRDefault="000023C6" w:rsidP="000023C6">
      <w:pPr>
        <w:rPr>
          <w:rFonts w:asciiTheme="minorHAnsi" w:hAnsiTheme="minorHAnsi" w:cstheme="minorHAnsi"/>
          <w:sz w:val="22"/>
          <w:szCs w:val="22"/>
        </w:rPr>
      </w:pPr>
    </w:p>
    <w:sectPr w:rsidR="000023C6" w:rsidRPr="008719F0" w:rsidSect="00B61248">
      <w:headerReference w:type="default" r:id="rId8"/>
      <w:footerReference w:type="default" r:id="rId9"/>
      <w:pgSz w:w="12240" w:h="15840" w:code="1"/>
      <w:pgMar w:top="1440" w:right="1440" w:bottom="1440" w:left="1440" w:header="706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CBA" w:rsidRDefault="00472CBA">
      <w:r>
        <w:separator/>
      </w:r>
    </w:p>
  </w:endnote>
  <w:endnote w:type="continuationSeparator" w:id="0">
    <w:p w:rsidR="00472CBA" w:rsidRDefault="0047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541914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8F6FCE" w:rsidRDefault="00CE511A">
        <w:pPr>
          <w:pStyle w:val="Footer"/>
          <w:jc w:val="right"/>
          <w:rPr>
            <w:rFonts w:asciiTheme="minorHAnsi" w:hAnsiTheme="minorHAnsi" w:cstheme="minorHAnsi"/>
            <w:noProof/>
            <w:sz w:val="22"/>
            <w:szCs w:val="22"/>
          </w:rPr>
        </w:pPr>
        <w:r w:rsidRPr="00CE511A">
          <w:rPr>
            <w:rFonts w:asciiTheme="minorHAnsi" w:hAnsiTheme="minorHAnsi" w:cstheme="minorHAnsi"/>
            <w:sz w:val="22"/>
            <w:szCs w:val="22"/>
          </w:rPr>
          <w:t xml:space="preserve">Page | </w:t>
        </w:r>
        <w:r w:rsidRPr="00CE511A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CE511A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CE511A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A68F0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CE511A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  <w:p w:rsidR="00CE511A" w:rsidRPr="00CE511A" w:rsidRDefault="003A68F0">
        <w:pPr>
          <w:pStyle w:val="Footer"/>
          <w:jc w:val="right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noProof/>
            <w:sz w:val="22"/>
            <w:szCs w:val="22"/>
          </w:rPr>
          <w:t>Nov</w:t>
        </w:r>
        <w:r w:rsidR="008F6FCE">
          <w:rPr>
            <w:rFonts w:asciiTheme="minorHAnsi" w:hAnsiTheme="minorHAnsi" w:cstheme="minorHAnsi"/>
            <w:noProof/>
            <w:sz w:val="22"/>
            <w:szCs w:val="22"/>
          </w:rPr>
          <w:t xml:space="preserve"> 2018</w:t>
        </w:r>
        <w:r w:rsidR="00CE511A" w:rsidRPr="00CE511A"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  <w:p w:rsidR="00CE511A" w:rsidRPr="00CE511A" w:rsidRDefault="00CE511A">
    <w:pPr>
      <w:pStyle w:val="Footer"/>
      <w:rPr>
        <w:rFonts w:asciiTheme="minorHAnsi" w:hAnsiTheme="minorHAnsi" w:cstheme="minorHAnsi"/>
        <w:color w:val="808080" w:themeColor="background1" w:themeShade="80"/>
        <w:sz w:val="20"/>
        <w:szCs w:val="20"/>
      </w:rPr>
    </w:pPr>
  </w:p>
  <w:p w:rsidR="00000000" w:rsidRDefault="00472CBA"/>
  <w:p w:rsidR="00000000" w:rsidRDefault="00472C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CBA" w:rsidRDefault="00472CBA">
      <w:r>
        <w:separator/>
      </w:r>
    </w:p>
  </w:footnote>
  <w:footnote w:type="continuationSeparator" w:id="0">
    <w:p w:rsidR="00472CBA" w:rsidRDefault="0047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F21" w:rsidRDefault="001C36D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3810000</wp:posOffset>
          </wp:positionH>
          <wp:positionV relativeFrom="paragraph">
            <wp:posOffset>688340</wp:posOffset>
          </wp:positionV>
          <wp:extent cx="2616200" cy="28357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SM-Postgraduate Medical Education wordmark 2R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3589" cy="2908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D45">
      <w:rPr>
        <w:noProof/>
      </w:rPr>
      <w:drawing>
        <wp:inline distT="0" distB="0" distL="0" distR="0" wp14:anchorId="621048BF" wp14:editId="25C3BE26">
          <wp:extent cx="1404622" cy="1136605"/>
          <wp:effectExtent l="19050" t="0" r="5078" b="0"/>
          <wp:docPr id="7" name="Picture 1" descr="UC-vert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-vert-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4622" cy="1136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0000" w:rsidRDefault="00472CBA"/>
  <w:p w:rsidR="00000000" w:rsidRDefault="00472C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2124A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3427B"/>
    <w:multiLevelType w:val="singleLevel"/>
    <w:tmpl w:val="6FC43588"/>
    <w:lvl w:ilvl="0">
      <w:start w:val="2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 w15:restartNumberingAfterBreak="0">
    <w:nsid w:val="07C414AF"/>
    <w:multiLevelType w:val="hybridMultilevel"/>
    <w:tmpl w:val="34F4F770"/>
    <w:lvl w:ilvl="0" w:tplc="B8284DC0">
      <w:start w:val="10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8962050"/>
    <w:multiLevelType w:val="hybridMultilevel"/>
    <w:tmpl w:val="2806F3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94FDC"/>
    <w:multiLevelType w:val="hybridMultilevel"/>
    <w:tmpl w:val="D2E2D5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6E78FB"/>
    <w:multiLevelType w:val="hybridMultilevel"/>
    <w:tmpl w:val="2F121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1413A"/>
    <w:multiLevelType w:val="hybridMultilevel"/>
    <w:tmpl w:val="04EE8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927D7"/>
    <w:multiLevelType w:val="hybridMultilevel"/>
    <w:tmpl w:val="2330464A"/>
    <w:lvl w:ilvl="0" w:tplc="A10E2DB0">
      <w:numFmt w:val="bullet"/>
      <w:lvlText w:val="-"/>
      <w:lvlJc w:val="left"/>
      <w:pPr>
        <w:ind w:left="5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8" w15:restartNumberingAfterBreak="0">
    <w:nsid w:val="49503D5A"/>
    <w:multiLevelType w:val="hybridMultilevel"/>
    <w:tmpl w:val="60C01B52"/>
    <w:lvl w:ilvl="0" w:tplc="9968A988">
      <w:numFmt w:val="bullet"/>
      <w:lvlText w:val="-"/>
      <w:lvlJc w:val="left"/>
      <w:pPr>
        <w:ind w:left="5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9" w15:restartNumberingAfterBreak="0">
    <w:nsid w:val="50435D4D"/>
    <w:multiLevelType w:val="hybridMultilevel"/>
    <w:tmpl w:val="C24C9A42"/>
    <w:lvl w:ilvl="0" w:tplc="C09CA8A2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0" w15:restartNumberingAfterBreak="0">
    <w:nsid w:val="603F1FA8"/>
    <w:multiLevelType w:val="hybridMultilevel"/>
    <w:tmpl w:val="24CCEEEE"/>
    <w:lvl w:ilvl="0" w:tplc="BB5EBFDE">
      <w:start w:val="2016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693D0E0A"/>
    <w:multiLevelType w:val="hybridMultilevel"/>
    <w:tmpl w:val="5F3C0F08"/>
    <w:lvl w:ilvl="0" w:tplc="EEA25FA2">
      <w:start w:val="2016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7"/>
  </w:num>
  <w:num w:numId="5">
    <w:abstractNumId w:val="0"/>
  </w:num>
  <w:num w:numId="6">
    <w:abstractNumId w:val="10"/>
  </w:num>
  <w:num w:numId="7">
    <w:abstractNumId w:val="11"/>
  </w:num>
  <w:num w:numId="8">
    <w:abstractNumId w:val="3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05"/>
    <w:rsid w:val="00000D31"/>
    <w:rsid w:val="000023C6"/>
    <w:rsid w:val="00012774"/>
    <w:rsid w:val="0001400E"/>
    <w:rsid w:val="00025366"/>
    <w:rsid w:val="000522FB"/>
    <w:rsid w:val="00054047"/>
    <w:rsid w:val="0007255A"/>
    <w:rsid w:val="00075138"/>
    <w:rsid w:val="000914EA"/>
    <w:rsid w:val="0009296B"/>
    <w:rsid w:val="000A0252"/>
    <w:rsid w:val="000A387D"/>
    <w:rsid w:val="000B3A2E"/>
    <w:rsid w:val="000B6CD0"/>
    <w:rsid w:val="000C4ABE"/>
    <w:rsid w:val="000C6857"/>
    <w:rsid w:val="000D6CA3"/>
    <w:rsid w:val="000E705A"/>
    <w:rsid w:val="000F4CA7"/>
    <w:rsid w:val="000F4CE7"/>
    <w:rsid w:val="00101F38"/>
    <w:rsid w:val="001242D9"/>
    <w:rsid w:val="00126463"/>
    <w:rsid w:val="00131B1F"/>
    <w:rsid w:val="001346A8"/>
    <w:rsid w:val="00137190"/>
    <w:rsid w:val="00144D45"/>
    <w:rsid w:val="00144E52"/>
    <w:rsid w:val="00153E07"/>
    <w:rsid w:val="00187F9A"/>
    <w:rsid w:val="0019056D"/>
    <w:rsid w:val="00194BC5"/>
    <w:rsid w:val="001952B9"/>
    <w:rsid w:val="001A1CE9"/>
    <w:rsid w:val="001A37DB"/>
    <w:rsid w:val="001C36DE"/>
    <w:rsid w:val="001C660A"/>
    <w:rsid w:val="001F24C9"/>
    <w:rsid w:val="001F7B8A"/>
    <w:rsid w:val="002036F0"/>
    <w:rsid w:val="00232A12"/>
    <w:rsid w:val="00240FB3"/>
    <w:rsid w:val="00242532"/>
    <w:rsid w:val="00243D19"/>
    <w:rsid w:val="002809AD"/>
    <w:rsid w:val="00286B47"/>
    <w:rsid w:val="00292E82"/>
    <w:rsid w:val="002A7329"/>
    <w:rsid w:val="002B7CF8"/>
    <w:rsid w:val="002C07D8"/>
    <w:rsid w:val="002D5F6D"/>
    <w:rsid w:val="002E6337"/>
    <w:rsid w:val="00303BC1"/>
    <w:rsid w:val="00327381"/>
    <w:rsid w:val="00330F1F"/>
    <w:rsid w:val="0033465A"/>
    <w:rsid w:val="00340A21"/>
    <w:rsid w:val="0034757D"/>
    <w:rsid w:val="0035402E"/>
    <w:rsid w:val="00360D07"/>
    <w:rsid w:val="003616FC"/>
    <w:rsid w:val="0036312F"/>
    <w:rsid w:val="003674FA"/>
    <w:rsid w:val="0038430D"/>
    <w:rsid w:val="00387C19"/>
    <w:rsid w:val="00391597"/>
    <w:rsid w:val="003A1F8E"/>
    <w:rsid w:val="003A68F0"/>
    <w:rsid w:val="003A6B36"/>
    <w:rsid w:val="003C5280"/>
    <w:rsid w:val="003D6E80"/>
    <w:rsid w:val="004100D5"/>
    <w:rsid w:val="00410F05"/>
    <w:rsid w:val="004144A4"/>
    <w:rsid w:val="00422B9B"/>
    <w:rsid w:val="00423EC7"/>
    <w:rsid w:val="00437A7D"/>
    <w:rsid w:val="00455FDB"/>
    <w:rsid w:val="004605BE"/>
    <w:rsid w:val="00460F39"/>
    <w:rsid w:val="00466AA0"/>
    <w:rsid w:val="00472CBA"/>
    <w:rsid w:val="0048109D"/>
    <w:rsid w:val="004942FF"/>
    <w:rsid w:val="004A09F0"/>
    <w:rsid w:val="004A7442"/>
    <w:rsid w:val="004B2BF9"/>
    <w:rsid w:val="004B7A06"/>
    <w:rsid w:val="004C3BE2"/>
    <w:rsid w:val="004D24AC"/>
    <w:rsid w:val="004F3BE9"/>
    <w:rsid w:val="004F5F3B"/>
    <w:rsid w:val="004F76EF"/>
    <w:rsid w:val="00502953"/>
    <w:rsid w:val="00504B8F"/>
    <w:rsid w:val="005139BF"/>
    <w:rsid w:val="005202CD"/>
    <w:rsid w:val="005334AF"/>
    <w:rsid w:val="00544A74"/>
    <w:rsid w:val="005971A1"/>
    <w:rsid w:val="005A3CFF"/>
    <w:rsid w:val="005B2AAD"/>
    <w:rsid w:val="005B4AB4"/>
    <w:rsid w:val="005C32AB"/>
    <w:rsid w:val="005D4157"/>
    <w:rsid w:val="005E611B"/>
    <w:rsid w:val="005E6152"/>
    <w:rsid w:val="005E717D"/>
    <w:rsid w:val="005F14CD"/>
    <w:rsid w:val="00600DBB"/>
    <w:rsid w:val="006042ED"/>
    <w:rsid w:val="00624626"/>
    <w:rsid w:val="00630627"/>
    <w:rsid w:val="00647D43"/>
    <w:rsid w:val="00654CB8"/>
    <w:rsid w:val="006A2B3C"/>
    <w:rsid w:val="006B08BB"/>
    <w:rsid w:val="006B16D3"/>
    <w:rsid w:val="006D2BCC"/>
    <w:rsid w:val="006E4E85"/>
    <w:rsid w:val="006E6E17"/>
    <w:rsid w:val="006F2FEB"/>
    <w:rsid w:val="00715A1E"/>
    <w:rsid w:val="007177B2"/>
    <w:rsid w:val="007223FA"/>
    <w:rsid w:val="00724C22"/>
    <w:rsid w:val="007331BE"/>
    <w:rsid w:val="00733E8F"/>
    <w:rsid w:val="007361EC"/>
    <w:rsid w:val="0075182E"/>
    <w:rsid w:val="00773A11"/>
    <w:rsid w:val="00776A92"/>
    <w:rsid w:val="007829B2"/>
    <w:rsid w:val="007C5C3F"/>
    <w:rsid w:val="007D43DD"/>
    <w:rsid w:val="007D6163"/>
    <w:rsid w:val="007E7F21"/>
    <w:rsid w:val="007F4B77"/>
    <w:rsid w:val="0081632D"/>
    <w:rsid w:val="00821495"/>
    <w:rsid w:val="00830CDE"/>
    <w:rsid w:val="00840800"/>
    <w:rsid w:val="008535C9"/>
    <w:rsid w:val="0085579C"/>
    <w:rsid w:val="00855DFA"/>
    <w:rsid w:val="008719F0"/>
    <w:rsid w:val="0089121B"/>
    <w:rsid w:val="0089246F"/>
    <w:rsid w:val="008C7390"/>
    <w:rsid w:val="008D460B"/>
    <w:rsid w:val="008D51F7"/>
    <w:rsid w:val="008E544B"/>
    <w:rsid w:val="008E57DA"/>
    <w:rsid w:val="008F6056"/>
    <w:rsid w:val="008F6FCE"/>
    <w:rsid w:val="00900DCD"/>
    <w:rsid w:val="009130AD"/>
    <w:rsid w:val="009143A7"/>
    <w:rsid w:val="009152B2"/>
    <w:rsid w:val="00917D3C"/>
    <w:rsid w:val="009355CB"/>
    <w:rsid w:val="00975255"/>
    <w:rsid w:val="009A06CD"/>
    <w:rsid w:val="009A6B01"/>
    <w:rsid w:val="009B3A14"/>
    <w:rsid w:val="009C2C3A"/>
    <w:rsid w:val="009C6980"/>
    <w:rsid w:val="009C6E99"/>
    <w:rsid w:val="009D17DA"/>
    <w:rsid w:val="009D2A95"/>
    <w:rsid w:val="009D6040"/>
    <w:rsid w:val="009E57EB"/>
    <w:rsid w:val="00A01582"/>
    <w:rsid w:val="00A37170"/>
    <w:rsid w:val="00A43B78"/>
    <w:rsid w:val="00A65C0D"/>
    <w:rsid w:val="00AA64F1"/>
    <w:rsid w:val="00AC0061"/>
    <w:rsid w:val="00AC2DC4"/>
    <w:rsid w:val="00B0283C"/>
    <w:rsid w:val="00B02F5F"/>
    <w:rsid w:val="00B15D24"/>
    <w:rsid w:val="00B173C2"/>
    <w:rsid w:val="00B17673"/>
    <w:rsid w:val="00B3149A"/>
    <w:rsid w:val="00B51265"/>
    <w:rsid w:val="00B53355"/>
    <w:rsid w:val="00B60639"/>
    <w:rsid w:val="00B61248"/>
    <w:rsid w:val="00B814AA"/>
    <w:rsid w:val="00B82ED9"/>
    <w:rsid w:val="00B858C1"/>
    <w:rsid w:val="00B85F5E"/>
    <w:rsid w:val="00B90C34"/>
    <w:rsid w:val="00B9556F"/>
    <w:rsid w:val="00BA6AE5"/>
    <w:rsid w:val="00BA75D7"/>
    <w:rsid w:val="00BB6BC3"/>
    <w:rsid w:val="00BB7A80"/>
    <w:rsid w:val="00BC0E08"/>
    <w:rsid w:val="00BE5E5F"/>
    <w:rsid w:val="00BF1DF3"/>
    <w:rsid w:val="00C33B8C"/>
    <w:rsid w:val="00C36495"/>
    <w:rsid w:val="00C659E9"/>
    <w:rsid w:val="00C65D1C"/>
    <w:rsid w:val="00C73A54"/>
    <w:rsid w:val="00C87476"/>
    <w:rsid w:val="00C93287"/>
    <w:rsid w:val="00C93CB4"/>
    <w:rsid w:val="00C93F73"/>
    <w:rsid w:val="00CB4E07"/>
    <w:rsid w:val="00CC7874"/>
    <w:rsid w:val="00CD15CA"/>
    <w:rsid w:val="00CE3EE0"/>
    <w:rsid w:val="00CE49E9"/>
    <w:rsid w:val="00CE511A"/>
    <w:rsid w:val="00CF5400"/>
    <w:rsid w:val="00D41250"/>
    <w:rsid w:val="00D505F5"/>
    <w:rsid w:val="00D53EA2"/>
    <w:rsid w:val="00D72364"/>
    <w:rsid w:val="00D93FBC"/>
    <w:rsid w:val="00DA059E"/>
    <w:rsid w:val="00DA66F0"/>
    <w:rsid w:val="00DB5550"/>
    <w:rsid w:val="00DB7843"/>
    <w:rsid w:val="00DD276C"/>
    <w:rsid w:val="00E025E4"/>
    <w:rsid w:val="00E05DA9"/>
    <w:rsid w:val="00E16C46"/>
    <w:rsid w:val="00E2060B"/>
    <w:rsid w:val="00E22F00"/>
    <w:rsid w:val="00E3085B"/>
    <w:rsid w:val="00E55F59"/>
    <w:rsid w:val="00E64FAD"/>
    <w:rsid w:val="00E768CC"/>
    <w:rsid w:val="00E814CE"/>
    <w:rsid w:val="00E87DC6"/>
    <w:rsid w:val="00E91A7A"/>
    <w:rsid w:val="00EA0D2D"/>
    <w:rsid w:val="00EA2932"/>
    <w:rsid w:val="00ED1A45"/>
    <w:rsid w:val="00EE09ED"/>
    <w:rsid w:val="00EF0793"/>
    <w:rsid w:val="00EF2F3A"/>
    <w:rsid w:val="00F02179"/>
    <w:rsid w:val="00F745C8"/>
    <w:rsid w:val="00F84945"/>
    <w:rsid w:val="00F91D57"/>
    <w:rsid w:val="00FA06A2"/>
    <w:rsid w:val="00FA65D1"/>
    <w:rsid w:val="00FB1905"/>
    <w:rsid w:val="00FC1BD8"/>
    <w:rsid w:val="00FC35DE"/>
    <w:rsid w:val="00FD2743"/>
    <w:rsid w:val="00FD3DAB"/>
    <w:rsid w:val="00FD5001"/>
    <w:rsid w:val="00FF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C9FB13"/>
  <w15:chartTrackingRefBased/>
  <w15:docId w15:val="{FC9BB066-2C59-4B29-AAE8-99026B21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A74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F2F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2F3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7E7F21"/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821495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CE511A"/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1CEA7-8805-474A-8D77-2AE5A0024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WORKSHOP / PRESENTATION PRE-FLIGHT CHECKS</vt:lpstr>
    </vt:vector>
  </TitlesOfParts>
  <Company>personal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WORKSHOP / PRESENTATION PRE-FLIGHT CHECKS</dc:title>
  <dc:subject/>
  <dc:creator>Hilary Delver</dc:creator>
  <cp:keywords/>
  <dc:description/>
  <cp:lastModifiedBy>Kristen Story</cp:lastModifiedBy>
  <cp:revision>10</cp:revision>
  <cp:lastPrinted>2016-01-11T14:40:00Z</cp:lastPrinted>
  <dcterms:created xsi:type="dcterms:W3CDTF">2018-11-15T17:28:00Z</dcterms:created>
  <dcterms:modified xsi:type="dcterms:W3CDTF">2018-11-15T17:45:00Z</dcterms:modified>
</cp:coreProperties>
</file>